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9770" w14:textId="60B6242C" w:rsidR="0012787A" w:rsidRPr="0006177B" w:rsidRDefault="00C078B7" w:rsidP="009D33BA">
      <w:pPr>
        <w:jc w:val="center"/>
        <w:rPr>
          <w:b/>
        </w:rPr>
      </w:pPr>
      <w:r w:rsidRPr="0006177B">
        <w:rPr>
          <w:b/>
        </w:rPr>
        <w:t>Bank of America</w:t>
      </w:r>
      <w:r w:rsidR="00C073B7" w:rsidRPr="0006177B">
        <w:rPr>
          <w:b/>
        </w:rPr>
        <w:t xml:space="preserve"> </w:t>
      </w:r>
      <w:r w:rsidR="00672633">
        <w:rPr>
          <w:b/>
        </w:rPr>
        <w:t>FY2</w:t>
      </w:r>
      <w:r w:rsidR="00791130">
        <w:rPr>
          <w:b/>
        </w:rPr>
        <w:t>6</w:t>
      </w:r>
      <w:r w:rsidR="0006177B">
        <w:rPr>
          <w:b/>
        </w:rPr>
        <w:t xml:space="preserve"> Billing Cycle</w:t>
      </w:r>
    </w:p>
    <w:p w14:paraId="5CB35F08" w14:textId="77777777" w:rsidR="0006177B" w:rsidRDefault="00C078B7" w:rsidP="009D33BA">
      <w:pPr>
        <w:jc w:val="center"/>
        <w:rPr>
          <w:b/>
        </w:rPr>
      </w:pPr>
      <w:r w:rsidRPr="0006177B">
        <w:rPr>
          <w:b/>
        </w:rPr>
        <w:t>Visa</w:t>
      </w:r>
      <w:r w:rsidR="009D33BA" w:rsidRPr="0006177B">
        <w:rPr>
          <w:b/>
        </w:rPr>
        <w:t xml:space="preserve"> </w:t>
      </w:r>
      <w:r w:rsidRPr="0006177B">
        <w:rPr>
          <w:b/>
        </w:rPr>
        <w:t xml:space="preserve">Purchasing </w:t>
      </w:r>
      <w:r w:rsidR="009D33BA" w:rsidRPr="0006177B">
        <w:rPr>
          <w:b/>
        </w:rPr>
        <w:t>C</w:t>
      </w:r>
      <w:r w:rsidRPr="0006177B">
        <w:rPr>
          <w:b/>
        </w:rPr>
        <w:t>ard</w:t>
      </w:r>
      <w:r w:rsidR="008D734B" w:rsidRPr="0006177B">
        <w:rPr>
          <w:b/>
        </w:rPr>
        <w:t xml:space="preserve"> (PCard) Reconciliation Calendar</w:t>
      </w:r>
      <w:r w:rsidR="0006177B">
        <w:rPr>
          <w:b/>
        </w:rPr>
        <w:t xml:space="preserve"> </w:t>
      </w:r>
    </w:p>
    <w:p w14:paraId="685195DA" w14:textId="7DD6AA40" w:rsidR="009D33BA" w:rsidRPr="0006177B" w:rsidRDefault="00672633" w:rsidP="009D33BA">
      <w:pPr>
        <w:jc w:val="center"/>
        <w:rPr>
          <w:b/>
        </w:rPr>
      </w:pPr>
      <w:r>
        <w:rPr>
          <w:b/>
        </w:rPr>
        <w:t xml:space="preserve"> (July</w:t>
      </w:r>
      <w:r w:rsidR="0006177B">
        <w:rPr>
          <w:b/>
        </w:rPr>
        <w:t xml:space="preserve"> 202</w:t>
      </w:r>
      <w:r w:rsidR="00791130">
        <w:rPr>
          <w:b/>
        </w:rPr>
        <w:t>5</w:t>
      </w:r>
      <w:r>
        <w:rPr>
          <w:b/>
        </w:rPr>
        <w:t xml:space="preserve"> through June 202</w:t>
      </w:r>
      <w:r w:rsidR="00791130">
        <w:rPr>
          <w:b/>
        </w:rPr>
        <w:t>6</w:t>
      </w:r>
      <w:r w:rsidR="0006177B">
        <w:rPr>
          <w:b/>
        </w:rPr>
        <w:t>)</w:t>
      </w:r>
    </w:p>
    <w:p w14:paraId="1CEEA98F" w14:textId="77777777" w:rsidR="00812F90" w:rsidRPr="00E779B4" w:rsidRDefault="00812F90" w:rsidP="00CC3345">
      <w:pPr>
        <w:jc w:val="center"/>
        <w:rPr>
          <w:b/>
          <w:color w:val="A20000"/>
        </w:rPr>
      </w:pPr>
    </w:p>
    <w:p w14:paraId="0AEB92DE" w14:textId="5235B8FD" w:rsidR="00672633" w:rsidRPr="00672633" w:rsidRDefault="00271F0E" w:rsidP="0006177B">
      <w:pPr>
        <w:pStyle w:val="ListParagraph"/>
        <w:numPr>
          <w:ilvl w:val="0"/>
          <w:numId w:val="1"/>
        </w:numPr>
        <w:rPr>
          <w:color w:val="1F497D"/>
          <w:sz w:val="20"/>
          <w:szCs w:val="20"/>
        </w:rPr>
      </w:pPr>
      <w:r w:rsidRPr="00E779B4">
        <w:rPr>
          <w:b/>
          <w:i/>
          <w:color w:val="A20000"/>
          <w:sz w:val="20"/>
          <w:szCs w:val="20"/>
        </w:rPr>
        <w:t>Billing Cycle:</w:t>
      </w:r>
      <w:r w:rsidRPr="00E779B4">
        <w:rPr>
          <w:color w:val="A20000"/>
          <w:sz w:val="20"/>
          <w:szCs w:val="20"/>
        </w:rPr>
        <w:t xml:space="preserve">  </w:t>
      </w:r>
      <w:r w:rsidR="00672633" w:rsidRPr="00672633">
        <w:rPr>
          <w:sz w:val="20"/>
          <w:szCs w:val="20"/>
        </w:rPr>
        <w:t xml:space="preserve">Begins on the first </w:t>
      </w:r>
      <w:r w:rsidR="00672633">
        <w:rPr>
          <w:sz w:val="20"/>
          <w:szCs w:val="20"/>
        </w:rPr>
        <w:t xml:space="preserve">day of each </w:t>
      </w:r>
      <w:r w:rsidR="00672633" w:rsidRPr="00672633">
        <w:rPr>
          <w:sz w:val="20"/>
          <w:szCs w:val="20"/>
        </w:rPr>
        <w:t xml:space="preserve">month </w:t>
      </w:r>
      <w:r w:rsidR="00672633">
        <w:rPr>
          <w:sz w:val="20"/>
          <w:szCs w:val="20"/>
        </w:rPr>
        <w:t xml:space="preserve">and ends on the last day of the month </w:t>
      </w:r>
      <w:r w:rsidR="00672633" w:rsidRPr="00672633">
        <w:rPr>
          <w:sz w:val="20"/>
          <w:szCs w:val="20"/>
        </w:rPr>
        <w:t>(e.g.</w:t>
      </w:r>
      <w:r w:rsidR="00C16F45">
        <w:rPr>
          <w:sz w:val="20"/>
          <w:szCs w:val="20"/>
        </w:rPr>
        <w:t>,</w:t>
      </w:r>
      <w:r w:rsidR="00672633" w:rsidRPr="00672633">
        <w:rPr>
          <w:sz w:val="20"/>
          <w:szCs w:val="20"/>
        </w:rPr>
        <w:t xml:space="preserve"> 01/01/2</w:t>
      </w:r>
      <w:r w:rsidR="00235F2B">
        <w:rPr>
          <w:sz w:val="20"/>
          <w:szCs w:val="20"/>
        </w:rPr>
        <w:t>5</w:t>
      </w:r>
      <w:r w:rsidR="00672633" w:rsidRPr="00672633">
        <w:rPr>
          <w:sz w:val="20"/>
          <w:szCs w:val="20"/>
        </w:rPr>
        <w:t xml:space="preserve"> – 01/31/2</w:t>
      </w:r>
      <w:r w:rsidR="00235F2B">
        <w:rPr>
          <w:sz w:val="20"/>
          <w:szCs w:val="20"/>
        </w:rPr>
        <w:t>5</w:t>
      </w:r>
      <w:r w:rsidR="00672633" w:rsidRPr="00672633">
        <w:rPr>
          <w:sz w:val="20"/>
          <w:szCs w:val="20"/>
        </w:rPr>
        <w:t>).</w:t>
      </w:r>
      <w:r w:rsidR="00672633">
        <w:rPr>
          <w:color w:val="FF0000"/>
          <w:sz w:val="20"/>
          <w:szCs w:val="20"/>
        </w:rPr>
        <w:t xml:space="preserve">  </w:t>
      </w:r>
    </w:p>
    <w:p w14:paraId="0A6DFFCE" w14:textId="63363DAA" w:rsidR="0006177B" w:rsidRPr="00672633" w:rsidRDefault="00780FC8" w:rsidP="00672633">
      <w:pPr>
        <w:ind w:left="1080"/>
        <w:rPr>
          <w:color w:val="1F497D"/>
          <w:sz w:val="20"/>
          <w:szCs w:val="20"/>
        </w:rPr>
      </w:pPr>
      <w:r w:rsidRPr="00672633">
        <w:rPr>
          <w:sz w:val="20"/>
          <w:szCs w:val="20"/>
        </w:rPr>
        <w:t>A cardholder may reconcile transactions and attach receipts</w:t>
      </w:r>
      <w:r w:rsidR="0006177B" w:rsidRPr="00672633">
        <w:rPr>
          <w:sz w:val="20"/>
          <w:szCs w:val="20"/>
        </w:rPr>
        <w:t xml:space="preserve"> to their Concur </w:t>
      </w:r>
      <w:r w:rsidR="008D734B" w:rsidRPr="00672633">
        <w:rPr>
          <w:sz w:val="20"/>
          <w:szCs w:val="20"/>
        </w:rPr>
        <w:t>Statement Report</w:t>
      </w:r>
      <w:r w:rsidRPr="00672633">
        <w:rPr>
          <w:sz w:val="20"/>
          <w:szCs w:val="20"/>
        </w:rPr>
        <w:t xml:space="preserve"> </w:t>
      </w:r>
      <w:r w:rsidR="00271F0E" w:rsidRPr="00672633">
        <w:rPr>
          <w:sz w:val="20"/>
          <w:szCs w:val="20"/>
        </w:rPr>
        <w:t>throughout the</w:t>
      </w:r>
      <w:r w:rsidRPr="00672633">
        <w:rPr>
          <w:sz w:val="20"/>
          <w:szCs w:val="20"/>
        </w:rPr>
        <w:t xml:space="preserve"> </w:t>
      </w:r>
      <w:r w:rsidRPr="00E779B4">
        <w:rPr>
          <w:b/>
          <w:bCs/>
          <w:i/>
          <w:iCs/>
          <w:color w:val="A20000"/>
          <w:sz w:val="20"/>
          <w:szCs w:val="20"/>
        </w:rPr>
        <w:t>Billing Cycle</w:t>
      </w:r>
      <w:r w:rsidRPr="00672633">
        <w:rPr>
          <w:sz w:val="20"/>
          <w:szCs w:val="20"/>
        </w:rPr>
        <w:t>.</w:t>
      </w:r>
      <w:r w:rsidR="0006177B" w:rsidRPr="00672633">
        <w:rPr>
          <w:sz w:val="20"/>
          <w:szCs w:val="20"/>
        </w:rPr>
        <w:t xml:space="preserve"> </w:t>
      </w:r>
      <w:r w:rsidRPr="00672633">
        <w:rPr>
          <w:sz w:val="20"/>
          <w:szCs w:val="20"/>
        </w:rPr>
        <w:t xml:space="preserve"> </w:t>
      </w:r>
      <w:r w:rsidRPr="00672633">
        <w:rPr>
          <w:bCs/>
          <w:sz w:val="20"/>
          <w:szCs w:val="20"/>
        </w:rPr>
        <w:t>However</w:t>
      </w:r>
      <w:r w:rsidRPr="00672633">
        <w:rPr>
          <w:sz w:val="20"/>
          <w:szCs w:val="20"/>
        </w:rPr>
        <w:t xml:space="preserve">, </w:t>
      </w:r>
      <w:r w:rsidR="008D734B" w:rsidRPr="00672633">
        <w:rPr>
          <w:sz w:val="20"/>
          <w:szCs w:val="20"/>
        </w:rPr>
        <w:t xml:space="preserve">the cardholder must wait </w:t>
      </w:r>
      <w:r w:rsidR="00271F0E" w:rsidRPr="00672633">
        <w:rPr>
          <w:sz w:val="20"/>
          <w:szCs w:val="20"/>
        </w:rPr>
        <w:t xml:space="preserve">for the </w:t>
      </w:r>
      <w:r w:rsidR="00271F0E" w:rsidRPr="00E779B4">
        <w:rPr>
          <w:b/>
          <w:i/>
          <w:color w:val="A20000"/>
          <w:sz w:val="20"/>
          <w:szCs w:val="20"/>
        </w:rPr>
        <w:t>Billing Cycle</w:t>
      </w:r>
      <w:r w:rsidR="00271F0E" w:rsidRPr="00E779B4">
        <w:rPr>
          <w:color w:val="A20000"/>
          <w:sz w:val="20"/>
          <w:szCs w:val="20"/>
        </w:rPr>
        <w:t xml:space="preserve"> </w:t>
      </w:r>
      <w:r w:rsidR="00271F0E" w:rsidRPr="00672633">
        <w:rPr>
          <w:sz w:val="20"/>
          <w:szCs w:val="20"/>
        </w:rPr>
        <w:t>to close</w:t>
      </w:r>
      <w:r w:rsidR="00B76C82">
        <w:rPr>
          <w:sz w:val="20"/>
          <w:szCs w:val="20"/>
        </w:rPr>
        <w:t>,</w:t>
      </w:r>
      <w:r w:rsidR="00271F0E" w:rsidRPr="00672633">
        <w:rPr>
          <w:sz w:val="20"/>
          <w:szCs w:val="20"/>
        </w:rPr>
        <w:t xml:space="preserve"> plus five additional </w:t>
      </w:r>
      <w:r w:rsidR="00271F0E" w:rsidRPr="00D370B3">
        <w:rPr>
          <w:sz w:val="20"/>
          <w:szCs w:val="20"/>
        </w:rPr>
        <w:t>days (</w:t>
      </w:r>
      <w:r w:rsidR="00C16F45" w:rsidRPr="00D370B3">
        <w:rPr>
          <w:sz w:val="20"/>
          <w:szCs w:val="20"/>
        </w:rPr>
        <w:t>the 6th day of each month),</w:t>
      </w:r>
      <w:r w:rsidR="00271F0E" w:rsidRPr="00672633">
        <w:rPr>
          <w:sz w:val="20"/>
          <w:szCs w:val="20"/>
        </w:rPr>
        <w:t xml:space="preserve"> </w:t>
      </w:r>
      <w:r w:rsidRPr="00672633">
        <w:rPr>
          <w:sz w:val="20"/>
          <w:szCs w:val="20"/>
        </w:rPr>
        <w:t>to</w:t>
      </w:r>
      <w:r w:rsidR="008D734B" w:rsidRPr="00672633">
        <w:rPr>
          <w:sz w:val="20"/>
          <w:szCs w:val="20"/>
        </w:rPr>
        <w:t xml:space="preserve"> </w:t>
      </w:r>
      <w:r w:rsidRPr="00672633">
        <w:rPr>
          <w:sz w:val="20"/>
          <w:szCs w:val="20"/>
        </w:rPr>
        <w:t>submit the</w:t>
      </w:r>
      <w:r w:rsidRPr="00672633">
        <w:rPr>
          <w:color w:val="1F497D"/>
          <w:sz w:val="20"/>
          <w:szCs w:val="20"/>
        </w:rPr>
        <w:t xml:space="preserve"> </w:t>
      </w:r>
      <w:r w:rsidRPr="00672633">
        <w:rPr>
          <w:sz w:val="20"/>
          <w:szCs w:val="20"/>
        </w:rPr>
        <w:t xml:space="preserve">Statement Report </w:t>
      </w:r>
      <w:r w:rsidR="008D734B" w:rsidRPr="00672633">
        <w:rPr>
          <w:sz w:val="20"/>
          <w:szCs w:val="20"/>
        </w:rPr>
        <w:t xml:space="preserve">electronically </w:t>
      </w:r>
      <w:r w:rsidRPr="00672633">
        <w:rPr>
          <w:sz w:val="20"/>
          <w:szCs w:val="20"/>
        </w:rPr>
        <w:t>to the</w:t>
      </w:r>
      <w:r w:rsidR="008D734B" w:rsidRPr="00672633">
        <w:rPr>
          <w:sz w:val="20"/>
          <w:szCs w:val="20"/>
        </w:rPr>
        <w:t>ir</w:t>
      </w:r>
      <w:r w:rsidRPr="00672633">
        <w:rPr>
          <w:color w:val="1F497D"/>
          <w:sz w:val="20"/>
          <w:szCs w:val="20"/>
        </w:rPr>
        <w:t xml:space="preserve"> </w:t>
      </w:r>
      <w:r w:rsidRPr="00672633">
        <w:rPr>
          <w:sz w:val="20"/>
          <w:szCs w:val="20"/>
        </w:rPr>
        <w:t>Financial Manager</w:t>
      </w:r>
      <w:r w:rsidR="008D734B" w:rsidRPr="00672633">
        <w:rPr>
          <w:sz w:val="20"/>
          <w:szCs w:val="20"/>
        </w:rPr>
        <w:t>/Supervisor</w:t>
      </w:r>
      <w:r w:rsidR="0006177B" w:rsidRPr="00672633">
        <w:rPr>
          <w:sz w:val="20"/>
          <w:szCs w:val="20"/>
        </w:rPr>
        <w:t xml:space="preserve"> for approval. </w:t>
      </w:r>
      <w:r w:rsidR="00672633" w:rsidRPr="00672633">
        <w:rPr>
          <w:b/>
          <w:i/>
          <w:sz w:val="20"/>
          <w:szCs w:val="20"/>
        </w:rPr>
        <w:t>Cardholders will receive a monthly email reminder</w:t>
      </w:r>
      <w:r w:rsidR="00672633" w:rsidRPr="00672633">
        <w:rPr>
          <w:i/>
          <w:sz w:val="20"/>
          <w:szCs w:val="20"/>
        </w:rPr>
        <w:t xml:space="preserve">.  </w:t>
      </w:r>
      <w:r w:rsidR="00672633" w:rsidRPr="00672633">
        <w:rPr>
          <w:sz w:val="20"/>
          <w:szCs w:val="20"/>
        </w:rPr>
        <w:t xml:space="preserve">  </w:t>
      </w:r>
    </w:p>
    <w:p w14:paraId="38FB3B4F" w14:textId="77777777" w:rsidR="00780FC8" w:rsidRPr="0006177B" w:rsidRDefault="0006177B" w:rsidP="0006177B">
      <w:pPr>
        <w:pStyle w:val="ListParagraph"/>
        <w:rPr>
          <w:color w:val="1F497D"/>
          <w:sz w:val="20"/>
          <w:szCs w:val="20"/>
        </w:rPr>
      </w:pPr>
      <w:r w:rsidRPr="0006177B">
        <w:rPr>
          <w:sz w:val="20"/>
          <w:szCs w:val="20"/>
        </w:rPr>
        <w:t xml:space="preserve"> </w:t>
      </w:r>
    </w:p>
    <w:p w14:paraId="191F0564" w14:textId="77777777" w:rsidR="00672633" w:rsidRPr="00672633" w:rsidRDefault="0006177B" w:rsidP="003B46E7">
      <w:pPr>
        <w:pStyle w:val="ListParagraph"/>
        <w:numPr>
          <w:ilvl w:val="0"/>
          <w:numId w:val="1"/>
        </w:numPr>
        <w:rPr>
          <w:color w:val="1F497D"/>
          <w:sz w:val="20"/>
          <w:szCs w:val="20"/>
        </w:rPr>
      </w:pPr>
      <w:r w:rsidRPr="00E779B4">
        <w:rPr>
          <w:b/>
          <w:i/>
          <w:color w:val="A20000"/>
          <w:sz w:val="20"/>
          <w:szCs w:val="20"/>
        </w:rPr>
        <w:t>Submission Date</w:t>
      </w:r>
      <w:r w:rsidR="00672633" w:rsidRPr="00E779B4">
        <w:rPr>
          <w:b/>
          <w:i/>
          <w:color w:val="A20000"/>
          <w:sz w:val="20"/>
          <w:szCs w:val="20"/>
        </w:rPr>
        <w:t xml:space="preserve">:  </w:t>
      </w:r>
      <w:r w:rsidR="00672633" w:rsidRPr="00D370B3">
        <w:rPr>
          <w:b/>
          <w:bCs/>
          <w:sz w:val="20"/>
          <w:szCs w:val="20"/>
        </w:rPr>
        <w:t>Always the 6</w:t>
      </w:r>
      <w:r w:rsidR="00672633" w:rsidRPr="00D370B3">
        <w:rPr>
          <w:b/>
          <w:bCs/>
          <w:sz w:val="20"/>
          <w:szCs w:val="20"/>
          <w:vertAlign w:val="superscript"/>
        </w:rPr>
        <w:t>th</w:t>
      </w:r>
      <w:r w:rsidR="00672633" w:rsidRPr="00D370B3">
        <w:rPr>
          <w:b/>
          <w:bCs/>
          <w:sz w:val="20"/>
          <w:szCs w:val="20"/>
        </w:rPr>
        <w:t xml:space="preserve"> day of each month</w:t>
      </w:r>
      <w:r w:rsidR="00672633" w:rsidRPr="00E779B4">
        <w:rPr>
          <w:b/>
          <w:bCs/>
          <w:color w:val="A20000"/>
          <w:sz w:val="20"/>
          <w:szCs w:val="20"/>
        </w:rPr>
        <w:t>.</w:t>
      </w:r>
      <w:r w:rsidR="00672633" w:rsidRPr="00E779B4">
        <w:rPr>
          <w:color w:val="A20000"/>
          <w:sz w:val="20"/>
          <w:szCs w:val="20"/>
        </w:rPr>
        <w:t xml:space="preserve">  </w:t>
      </w:r>
    </w:p>
    <w:p w14:paraId="561E8FF0" w14:textId="4DBAA18A" w:rsidR="0006177B" w:rsidRPr="00672633" w:rsidRDefault="009A78B1" w:rsidP="00672633">
      <w:pPr>
        <w:ind w:left="1080"/>
        <w:rPr>
          <w:color w:val="1F497D"/>
          <w:sz w:val="20"/>
          <w:szCs w:val="20"/>
        </w:rPr>
      </w:pPr>
      <w:r>
        <w:rPr>
          <w:sz w:val="20"/>
          <w:szCs w:val="20"/>
        </w:rPr>
        <w:t>On the</w:t>
      </w:r>
      <w:r w:rsidR="00672633" w:rsidRPr="00672633">
        <w:rPr>
          <w:sz w:val="20"/>
          <w:szCs w:val="20"/>
        </w:rPr>
        <w:t xml:space="preserve"> first day</w:t>
      </w:r>
      <w:r>
        <w:rPr>
          <w:sz w:val="20"/>
          <w:szCs w:val="20"/>
        </w:rPr>
        <w:t>,</w:t>
      </w:r>
      <w:r w:rsidR="00672633" w:rsidRPr="00672633">
        <w:rPr>
          <w:sz w:val="20"/>
          <w:szCs w:val="20"/>
        </w:rPr>
        <w:t xml:space="preserve"> cardholders can b</w:t>
      </w:r>
      <w:r w:rsidR="0006177B" w:rsidRPr="00672633">
        <w:rPr>
          <w:sz w:val="20"/>
          <w:szCs w:val="20"/>
        </w:rPr>
        <w:t>egin s</w:t>
      </w:r>
      <w:r w:rsidR="008D734B" w:rsidRPr="00672633">
        <w:rPr>
          <w:sz w:val="20"/>
          <w:szCs w:val="20"/>
        </w:rPr>
        <w:t>ubmit</w:t>
      </w:r>
      <w:r w:rsidR="0006177B" w:rsidRPr="00672633">
        <w:rPr>
          <w:sz w:val="20"/>
          <w:szCs w:val="20"/>
        </w:rPr>
        <w:t>ting</w:t>
      </w:r>
      <w:r w:rsidR="008D734B" w:rsidRPr="00672633">
        <w:rPr>
          <w:sz w:val="20"/>
          <w:szCs w:val="20"/>
        </w:rPr>
        <w:t xml:space="preserve"> the Statement Report </w:t>
      </w:r>
      <w:r w:rsidR="0006177B" w:rsidRPr="00672633">
        <w:rPr>
          <w:sz w:val="20"/>
          <w:szCs w:val="20"/>
        </w:rPr>
        <w:t xml:space="preserve">to </w:t>
      </w:r>
      <w:r w:rsidR="00672633" w:rsidRPr="00672633">
        <w:rPr>
          <w:sz w:val="20"/>
          <w:szCs w:val="20"/>
        </w:rPr>
        <w:t>the</w:t>
      </w:r>
      <w:r w:rsidR="00780FC8" w:rsidRPr="00672633">
        <w:rPr>
          <w:sz w:val="20"/>
          <w:szCs w:val="20"/>
        </w:rPr>
        <w:t xml:space="preserve"> </w:t>
      </w:r>
      <w:r w:rsidR="008D734B" w:rsidRPr="00672633">
        <w:rPr>
          <w:sz w:val="20"/>
          <w:szCs w:val="20"/>
        </w:rPr>
        <w:t>Financial Manager/Supervisor</w:t>
      </w:r>
      <w:r w:rsidR="0006177B" w:rsidRPr="00672633">
        <w:rPr>
          <w:sz w:val="20"/>
          <w:szCs w:val="20"/>
        </w:rPr>
        <w:t xml:space="preserve"> electronically through Concur.</w:t>
      </w:r>
    </w:p>
    <w:p w14:paraId="6D84D662" w14:textId="77777777" w:rsidR="005B0D96" w:rsidRPr="005B0D96" w:rsidRDefault="005B0D96" w:rsidP="005B0D96">
      <w:pPr>
        <w:pStyle w:val="ListParagraph"/>
        <w:rPr>
          <w:color w:val="1F497D"/>
          <w:sz w:val="20"/>
          <w:szCs w:val="20"/>
        </w:rPr>
      </w:pPr>
    </w:p>
    <w:p w14:paraId="1C215288" w14:textId="757A3EFF" w:rsidR="00672633" w:rsidRPr="00672633" w:rsidRDefault="00271F0E" w:rsidP="005B0D96">
      <w:pPr>
        <w:pStyle w:val="ListParagraph"/>
        <w:numPr>
          <w:ilvl w:val="0"/>
          <w:numId w:val="1"/>
        </w:numPr>
        <w:rPr>
          <w:color w:val="1F497D"/>
          <w:sz w:val="20"/>
          <w:szCs w:val="20"/>
        </w:rPr>
      </w:pPr>
      <w:r w:rsidRPr="00E779B4">
        <w:rPr>
          <w:b/>
          <w:i/>
          <w:color w:val="A20000"/>
          <w:sz w:val="20"/>
          <w:szCs w:val="20"/>
        </w:rPr>
        <w:t>Due Date:</w:t>
      </w:r>
      <w:r w:rsidRPr="00E779B4">
        <w:rPr>
          <w:color w:val="A20000"/>
          <w:sz w:val="20"/>
          <w:szCs w:val="20"/>
        </w:rPr>
        <w:t xml:space="preserve">  </w:t>
      </w:r>
      <w:r w:rsidR="009A78B1">
        <w:rPr>
          <w:sz w:val="20"/>
          <w:szCs w:val="20"/>
        </w:rPr>
        <w:t>T</w:t>
      </w:r>
      <w:r w:rsidRPr="005B0D96">
        <w:rPr>
          <w:sz w:val="20"/>
          <w:szCs w:val="20"/>
        </w:rPr>
        <w:t>he deadline for the Financial Manager/Supervisor to</w:t>
      </w:r>
      <w:r w:rsidR="00672633">
        <w:rPr>
          <w:sz w:val="20"/>
          <w:szCs w:val="20"/>
        </w:rPr>
        <w:t xml:space="preserve"> review, approve, </w:t>
      </w:r>
      <w:r w:rsidRPr="005B0D96">
        <w:rPr>
          <w:sz w:val="20"/>
          <w:szCs w:val="20"/>
        </w:rPr>
        <w:t xml:space="preserve">and submit the </w:t>
      </w:r>
      <w:r w:rsidR="00672633">
        <w:rPr>
          <w:sz w:val="20"/>
          <w:szCs w:val="20"/>
        </w:rPr>
        <w:t>Statement Report</w:t>
      </w:r>
      <w:r w:rsidR="00283A4E">
        <w:rPr>
          <w:sz w:val="20"/>
          <w:szCs w:val="20"/>
        </w:rPr>
        <w:t xml:space="preserve"> electronically</w:t>
      </w:r>
      <w:r w:rsidR="00672633">
        <w:rPr>
          <w:sz w:val="20"/>
          <w:szCs w:val="20"/>
        </w:rPr>
        <w:t xml:space="preserve"> in Concur to </w:t>
      </w:r>
      <w:r w:rsidRPr="005B0D96">
        <w:rPr>
          <w:sz w:val="20"/>
          <w:szCs w:val="20"/>
        </w:rPr>
        <w:t>Accounting for review.</w:t>
      </w:r>
      <w:r w:rsidRPr="005B0D96">
        <w:rPr>
          <w:color w:val="FF0000"/>
          <w:sz w:val="20"/>
          <w:szCs w:val="20"/>
        </w:rPr>
        <w:t xml:space="preserve">  </w:t>
      </w:r>
    </w:p>
    <w:p w14:paraId="4567F8A8" w14:textId="77777777" w:rsidR="00672633" w:rsidRDefault="00672633" w:rsidP="00672633">
      <w:pPr>
        <w:pStyle w:val="ListParagraph"/>
        <w:rPr>
          <w:sz w:val="20"/>
          <w:szCs w:val="20"/>
        </w:rPr>
      </w:pPr>
    </w:p>
    <w:p w14:paraId="40BB2949" w14:textId="419BED8A" w:rsidR="00672633" w:rsidRDefault="00235F2B" w:rsidP="00672633">
      <w:pPr>
        <w:pStyle w:val="ListParagraph"/>
        <w:rPr>
          <w:sz w:val="20"/>
          <w:szCs w:val="20"/>
        </w:rPr>
      </w:pPr>
      <w:r w:rsidRPr="00672633">
        <w:rPr>
          <w:b/>
          <w:sz w:val="20"/>
          <w:szCs w:val="20"/>
        </w:rPr>
        <w:t>Cardholders,</w:t>
      </w:r>
      <w:r w:rsidR="005B0D96" w:rsidRPr="00672633">
        <w:rPr>
          <w:sz w:val="20"/>
          <w:szCs w:val="20"/>
        </w:rPr>
        <w:t xml:space="preserve"> p</w:t>
      </w:r>
      <w:r w:rsidR="00812F90" w:rsidRPr="00672633">
        <w:rPr>
          <w:sz w:val="20"/>
          <w:szCs w:val="20"/>
        </w:rPr>
        <w:t xml:space="preserve">lease allow your Financial Manager sufficient time </w:t>
      </w:r>
      <w:r w:rsidR="005B0D96" w:rsidRPr="00672633">
        <w:rPr>
          <w:sz w:val="20"/>
          <w:szCs w:val="20"/>
        </w:rPr>
        <w:t xml:space="preserve">needed </w:t>
      </w:r>
      <w:r w:rsidR="00812F90" w:rsidRPr="00672633">
        <w:rPr>
          <w:sz w:val="20"/>
          <w:szCs w:val="20"/>
        </w:rPr>
        <w:t>to review,</w:t>
      </w:r>
      <w:r w:rsidR="005B0D96" w:rsidRPr="00672633">
        <w:rPr>
          <w:sz w:val="20"/>
          <w:szCs w:val="20"/>
        </w:rPr>
        <w:t xml:space="preserve"> approve, and submit your</w:t>
      </w:r>
      <w:r w:rsidR="00AA73D7" w:rsidRPr="00672633">
        <w:rPr>
          <w:sz w:val="20"/>
          <w:szCs w:val="20"/>
        </w:rPr>
        <w:t xml:space="preserve"> </w:t>
      </w:r>
      <w:r w:rsidR="00780FC8" w:rsidRPr="00672633">
        <w:rPr>
          <w:sz w:val="20"/>
          <w:szCs w:val="20"/>
        </w:rPr>
        <w:t>r</w:t>
      </w:r>
      <w:r w:rsidR="007166AF" w:rsidRPr="00672633">
        <w:rPr>
          <w:sz w:val="20"/>
          <w:szCs w:val="20"/>
        </w:rPr>
        <w:t xml:space="preserve">eport </w:t>
      </w:r>
      <w:r w:rsidR="00672633">
        <w:rPr>
          <w:sz w:val="20"/>
          <w:szCs w:val="20"/>
        </w:rPr>
        <w:t>electronically</w:t>
      </w:r>
      <w:r w:rsidR="00262D16" w:rsidRPr="00672633">
        <w:rPr>
          <w:sz w:val="20"/>
          <w:szCs w:val="20"/>
        </w:rPr>
        <w:t xml:space="preserve"> </w:t>
      </w:r>
      <w:r w:rsidR="005B0D96" w:rsidRPr="00672633">
        <w:rPr>
          <w:sz w:val="20"/>
          <w:szCs w:val="20"/>
        </w:rPr>
        <w:t>b</w:t>
      </w:r>
      <w:r w:rsidR="007166AF" w:rsidRPr="00672633">
        <w:rPr>
          <w:sz w:val="20"/>
          <w:szCs w:val="20"/>
        </w:rPr>
        <w:t xml:space="preserve">y the </w:t>
      </w:r>
      <w:r w:rsidR="007166AF" w:rsidRPr="00E779B4">
        <w:rPr>
          <w:b/>
          <w:color w:val="A20000"/>
          <w:sz w:val="20"/>
          <w:szCs w:val="20"/>
        </w:rPr>
        <w:t>Due Date</w:t>
      </w:r>
      <w:r w:rsidR="007166AF" w:rsidRPr="00E779B4">
        <w:rPr>
          <w:color w:val="A20000"/>
          <w:sz w:val="20"/>
          <w:szCs w:val="20"/>
        </w:rPr>
        <w:t xml:space="preserve"> </w:t>
      </w:r>
      <w:r w:rsidR="00AC02AE" w:rsidRPr="00F3048D">
        <w:rPr>
          <w:b/>
          <w:bCs/>
          <w:sz w:val="20"/>
          <w:szCs w:val="20"/>
        </w:rPr>
        <w:t>(the 13</w:t>
      </w:r>
      <w:r w:rsidR="00AC02AE" w:rsidRPr="00F3048D">
        <w:rPr>
          <w:b/>
          <w:bCs/>
          <w:sz w:val="20"/>
          <w:szCs w:val="20"/>
          <w:vertAlign w:val="superscript"/>
        </w:rPr>
        <w:t>th</w:t>
      </w:r>
      <w:r w:rsidR="00AC02AE" w:rsidRPr="00F3048D">
        <w:rPr>
          <w:b/>
          <w:bCs/>
          <w:sz w:val="20"/>
          <w:szCs w:val="20"/>
        </w:rPr>
        <w:t xml:space="preserve"> or</w:t>
      </w:r>
      <w:r w:rsidR="001C76C9">
        <w:rPr>
          <w:b/>
          <w:bCs/>
          <w:sz w:val="20"/>
          <w:szCs w:val="20"/>
        </w:rPr>
        <w:t>,</w:t>
      </w:r>
      <w:r w:rsidR="00AC02AE" w:rsidRPr="00F3048D">
        <w:rPr>
          <w:b/>
          <w:bCs/>
          <w:sz w:val="20"/>
          <w:szCs w:val="20"/>
        </w:rPr>
        <w:t xml:space="preserve"> </w:t>
      </w:r>
      <w:r w:rsidR="0036036D" w:rsidRPr="00F3048D">
        <w:rPr>
          <w:b/>
          <w:bCs/>
          <w:sz w:val="20"/>
          <w:szCs w:val="20"/>
        </w:rPr>
        <w:t>if the 13</w:t>
      </w:r>
      <w:r w:rsidR="0036036D" w:rsidRPr="00F3048D">
        <w:rPr>
          <w:b/>
          <w:bCs/>
          <w:sz w:val="20"/>
          <w:szCs w:val="20"/>
          <w:vertAlign w:val="superscript"/>
        </w:rPr>
        <w:t>th</w:t>
      </w:r>
      <w:r w:rsidR="0036036D" w:rsidRPr="00F3048D">
        <w:rPr>
          <w:b/>
          <w:bCs/>
          <w:sz w:val="20"/>
          <w:szCs w:val="20"/>
        </w:rPr>
        <w:t xml:space="preserve"> falls on the weekend, the Friday before the 13</w:t>
      </w:r>
      <w:r w:rsidR="0036036D" w:rsidRPr="00F3048D">
        <w:rPr>
          <w:b/>
          <w:bCs/>
          <w:sz w:val="20"/>
          <w:szCs w:val="20"/>
          <w:vertAlign w:val="superscript"/>
        </w:rPr>
        <w:t>th</w:t>
      </w:r>
      <w:r w:rsidR="0036036D" w:rsidRPr="00F3048D">
        <w:rPr>
          <w:b/>
          <w:bCs/>
          <w:sz w:val="20"/>
          <w:szCs w:val="20"/>
        </w:rPr>
        <w:t>)</w:t>
      </w:r>
      <w:r w:rsidR="003D777D" w:rsidRPr="00F3048D">
        <w:rPr>
          <w:b/>
          <w:bCs/>
          <w:sz w:val="20"/>
          <w:szCs w:val="20"/>
        </w:rPr>
        <w:t>.</w:t>
      </w:r>
      <w:r w:rsidR="005B0D96" w:rsidRPr="00F3048D">
        <w:rPr>
          <w:sz w:val="20"/>
          <w:szCs w:val="20"/>
        </w:rPr>
        <w:t xml:space="preserve">  </w:t>
      </w:r>
    </w:p>
    <w:p w14:paraId="672BB0B5" w14:textId="77777777" w:rsidR="00672633" w:rsidRDefault="00672633" w:rsidP="00672633">
      <w:pPr>
        <w:pStyle w:val="ListParagraph"/>
        <w:rPr>
          <w:sz w:val="20"/>
          <w:szCs w:val="20"/>
        </w:rPr>
      </w:pPr>
    </w:p>
    <w:p w14:paraId="1226EBC5" w14:textId="50FA3B16" w:rsidR="003D777D" w:rsidRPr="00672633" w:rsidRDefault="005B0D96" w:rsidP="00672633">
      <w:pPr>
        <w:pStyle w:val="ListParagraph"/>
        <w:rPr>
          <w:color w:val="1F497D"/>
          <w:sz w:val="20"/>
          <w:szCs w:val="20"/>
        </w:rPr>
      </w:pPr>
      <w:r w:rsidRPr="00672633">
        <w:rPr>
          <w:b/>
          <w:sz w:val="20"/>
          <w:szCs w:val="20"/>
        </w:rPr>
        <w:t xml:space="preserve">Financial Managers/Supervisors </w:t>
      </w:r>
      <w:r w:rsidRPr="00672633">
        <w:rPr>
          <w:sz w:val="20"/>
          <w:szCs w:val="20"/>
        </w:rPr>
        <w:t>must review, approve</w:t>
      </w:r>
      <w:r w:rsidR="00235F2B">
        <w:rPr>
          <w:sz w:val="20"/>
          <w:szCs w:val="20"/>
        </w:rPr>
        <w:t>,</w:t>
      </w:r>
      <w:r w:rsidRPr="00672633">
        <w:rPr>
          <w:sz w:val="20"/>
          <w:szCs w:val="20"/>
        </w:rPr>
        <w:t xml:space="preserve"> and submit Statement Reports electronically to Accounting by the </w:t>
      </w:r>
      <w:r w:rsidRPr="00E779B4">
        <w:rPr>
          <w:b/>
          <w:color w:val="A20000"/>
          <w:sz w:val="20"/>
          <w:szCs w:val="20"/>
        </w:rPr>
        <w:t>Due Date</w:t>
      </w:r>
      <w:r w:rsidRPr="00672633">
        <w:rPr>
          <w:b/>
          <w:sz w:val="20"/>
          <w:szCs w:val="20"/>
        </w:rPr>
        <w:t xml:space="preserve">.  </w:t>
      </w:r>
    </w:p>
    <w:p w14:paraId="7A2F9A23" w14:textId="77777777" w:rsidR="00812F90" w:rsidRPr="00812F90" w:rsidRDefault="00812F90" w:rsidP="003D777D">
      <w:pPr>
        <w:rPr>
          <w:color w:val="1F497D" w:themeColor="text2"/>
        </w:rPr>
      </w:pPr>
    </w:p>
    <w:p w14:paraId="0F392C0D" w14:textId="77777777" w:rsidR="003D777D" w:rsidRDefault="003D777D" w:rsidP="003D777D">
      <w:pPr>
        <w:rPr>
          <w:b/>
          <w:color w:val="1F497D" w:themeColor="text2"/>
        </w:rPr>
      </w:pPr>
    </w:p>
    <w:tbl>
      <w:tblPr>
        <w:tblStyle w:val="TableGrid"/>
        <w:tblW w:w="9900" w:type="dxa"/>
        <w:tblInd w:w="-72" w:type="dxa"/>
        <w:tblLayout w:type="fixed"/>
        <w:tblLook w:val="04A0" w:firstRow="1" w:lastRow="0" w:firstColumn="1" w:lastColumn="0" w:noHBand="0" w:noVBand="1"/>
        <w:tblCaption w:val="2016 YSU PCard Billing Cycle "/>
        <w:tblDescription w:val="2016 YSU PCard Billing Cycle "/>
      </w:tblPr>
      <w:tblGrid>
        <w:gridCol w:w="1710"/>
        <w:gridCol w:w="2790"/>
        <w:gridCol w:w="2880"/>
        <w:gridCol w:w="2520"/>
      </w:tblGrid>
      <w:tr w:rsidR="00780FC8" w14:paraId="1F84D135" w14:textId="77777777" w:rsidTr="00780FC8">
        <w:trPr>
          <w:tblHeader/>
        </w:trPr>
        <w:tc>
          <w:tcPr>
            <w:tcW w:w="1710" w:type="dxa"/>
            <w:shd w:val="clear" w:color="auto" w:fill="D9D9D9" w:themeFill="background1" w:themeFillShade="D9"/>
          </w:tcPr>
          <w:p w14:paraId="1F5BA19A" w14:textId="77777777" w:rsidR="00780FC8" w:rsidRPr="00FD3572" w:rsidRDefault="00780FC8" w:rsidP="00BC6087">
            <w:pPr>
              <w:jc w:val="center"/>
              <w:rPr>
                <w:b/>
                <w:color w:val="1F497D" w:themeColor="text2"/>
              </w:rPr>
            </w:pPr>
            <w:r w:rsidRPr="00E779B4">
              <w:rPr>
                <w:b/>
                <w:color w:val="790000"/>
              </w:rPr>
              <w:t xml:space="preserve">Statement Month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953513D" w14:textId="77777777" w:rsidR="00780FC8" w:rsidRPr="00E779B4" w:rsidRDefault="00780FC8" w:rsidP="009D33BA">
            <w:pPr>
              <w:jc w:val="center"/>
              <w:rPr>
                <w:b/>
                <w:color w:val="790000"/>
              </w:rPr>
            </w:pPr>
            <w:r w:rsidRPr="00E779B4">
              <w:rPr>
                <w:b/>
                <w:color w:val="790000"/>
              </w:rPr>
              <w:t>Billing Cycle</w:t>
            </w:r>
          </w:p>
          <w:p w14:paraId="2C603ECB" w14:textId="77777777" w:rsidR="00780FC8" w:rsidRPr="00FD3572" w:rsidRDefault="00780FC8" w:rsidP="00B72DFF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0355BCFA" w14:textId="77777777" w:rsidR="00780FC8" w:rsidRPr="00E779B4" w:rsidRDefault="00780FC8" w:rsidP="00B72DFF">
            <w:pPr>
              <w:jc w:val="center"/>
              <w:rPr>
                <w:b/>
                <w:color w:val="790000"/>
              </w:rPr>
            </w:pPr>
            <w:r w:rsidRPr="00E779B4">
              <w:rPr>
                <w:b/>
                <w:color w:val="790000"/>
              </w:rPr>
              <w:t>Submission Date</w:t>
            </w:r>
          </w:p>
          <w:p w14:paraId="0B3F8463" w14:textId="07EAFB6D" w:rsidR="00780FC8" w:rsidRPr="00BC6087" w:rsidRDefault="00780FC8" w:rsidP="00AE6815">
            <w:pPr>
              <w:jc w:val="center"/>
              <w:rPr>
                <w:b/>
                <w:color w:val="1F497D" w:themeColor="text2"/>
              </w:rPr>
            </w:pP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First </w:t>
            </w:r>
            <w:r>
              <w:rPr>
                <w:b/>
                <w:color w:val="1F497D" w:themeColor="text2"/>
                <w:sz w:val="20"/>
                <w:szCs w:val="20"/>
              </w:rPr>
              <w:t>d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ay the </w:t>
            </w:r>
            <w:r>
              <w:rPr>
                <w:b/>
                <w:color w:val="1F497D" w:themeColor="text2"/>
                <w:sz w:val="20"/>
                <w:szCs w:val="20"/>
              </w:rPr>
              <w:t>r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econciled Statement Report </w:t>
            </w:r>
            <w:r>
              <w:rPr>
                <w:b/>
                <w:color w:val="1F497D" w:themeColor="text2"/>
                <w:sz w:val="20"/>
                <w:szCs w:val="20"/>
              </w:rPr>
              <w:t>c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an </w:t>
            </w:r>
            <w:r>
              <w:rPr>
                <w:b/>
                <w:color w:val="1F497D" w:themeColor="text2"/>
                <w:sz w:val="20"/>
                <w:szCs w:val="20"/>
              </w:rPr>
              <w:t>b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e </w:t>
            </w:r>
            <w:r w:rsidR="00235F2B" w:rsidRPr="00E779B4">
              <w:rPr>
                <w:b/>
                <w:color w:val="790000"/>
                <w:sz w:val="20"/>
                <w:szCs w:val="20"/>
              </w:rPr>
              <w:t>submitted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 to </w:t>
            </w:r>
            <w:r w:rsidR="00574AFB">
              <w:rPr>
                <w:b/>
                <w:color w:val="1F497D" w:themeColor="text2"/>
                <w:sz w:val="20"/>
                <w:szCs w:val="20"/>
              </w:rPr>
              <w:t xml:space="preserve">the </w:t>
            </w:r>
            <w:r>
              <w:rPr>
                <w:b/>
                <w:color w:val="1F497D" w:themeColor="text2"/>
                <w:sz w:val="20"/>
                <w:szCs w:val="20"/>
              </w:rPr>
              <w:t>A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>pprover in Concur</w:t>
            </w:r>
            <w:r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EC67AF8" w14:textId="77777777" w:rsidR="00780FC8" w:rsidRPr="00E779B4" w:rsidRDefault="00780FC8" w:rsidP="009D33BA">
            <w:pPr>
              <w:jc w:val="center"/>
              <w:rPr>
                <w:b/>
                <w:color w:val="790000"/>
              </w:rPr>
            </w:pPr>
            <w:r w:rsidRPr="00E779B4">
              <w:rPr>
                <w:b/>
                <w:color w:val="790000"/>
              </w:rPr>
              <w:t xml:space="preserve">Due Date </w:t>
            </w:r>
          </w:p>
          <w:p w14:paraId="3F684DFE" w14:textId="77777777" w:rsidR="00780FC8" w:rsidRPr="00101087" w:rsidRDefault="00780FC8" w:rsidP="002918EE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Deadline </w:t>
            </w:r>
            <w:r>
              <w:rPr>
                <w:b/>
                <w:color w:val="1F497D" w:themeColor="text2"/>
                <w:sz w:val="20"/>
                <w:szCs w:val="20"/>
              </w:rPr>
              <w:t>f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 xml:space="preserve">or </w:t>
            </w:r>
            <w:r w:rsidRPr="00E779B4">
              <w:rPr>
                <w:b/>
                <w:color w:val="790000"/>
                <w:sz w:val="20"/>
                <w:szCs w:val="20"/>
              </w:rPr>
              <w:t xml:space="preserve">Financial Manager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Approval and On-Line Submission of the 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>Statement Report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(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>to Accounting Review</w:t>
            </w:r>
            <w:r>
              <w:rPr>
                <w:b/>
                <w:color w:val="1F497D" w:themeColor="text2"/>
                <w:sz w:val="20"/>
                <w:szCs w:val="20"/>
              </w:rPr>
              <w:t>)</w:t>
            </w:r>
            <w:r w:rsidRPr="00101087">
              <w:rPr>
                <w:b/>
                <w:color w:val="1F497D" w:themeColor="text2"/>
                <w:sz w:val="20"/>
                <w:szCs w:val="20"/>
              </w:rPr>
              <w:t>.</w:t>
            </w:r>
          </w:p>
        </w:tc>
      </w:tr>
      <w:tr w:rsidR="00283A4E" w14:paraId="45690C37" w14:textId="77777777" w:rsidTr="00780FC8">
        <w:tc>
          <w:tcPr>
            <w:tcW w:w="1710" w:type="dxa"/>
          </w:tcPr>
          <w:p w14:paraId="455AA01E" w14:textId="3610C757" w:rsidR="00283A4E" w:rsidRPr="00780FC8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40BD6BC6" w14:textId="7E7CDADB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7/1/202</w:t>
            </w:r>
            <w:r w:rsidR="002B47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-7/31/202</w:t>
            </w:r>
            <w:r w:rsidR="002B47B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3DDC72B5" w14:textId="77777777" w:rsidR="00283A4E" w:rsidRPr="00780FC8" w:rsidRDefault="00283A4E" w:rsidP="000E5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2520" w:type="dxa"/>
          </w:tcPr>
          <w:p w14:paraId="4D29532F" w14:textId="6DCC3647" w:rsidR="00283A4E" w:rsidRPr="00780FC8" w:rsidRDefault="007B3C9F" w:rsidP="00A7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  <w:r w:rsidR="00283A4E" w:rsidRPr="00780FC8">
              <w:rPr>
                <w:sz w:val="20"/>
                <w:szCs w:val="20"/>
              </w:rPr>
              <w:t xml:space="preserve">, </w:t>
            </w:r>
            <w:r w:rsidR="00BE2C60">
              <w:rPr>
                <w:sz w:val="20"/>
                <w:szCs w:val="20"/>
              </w:rPr>
              <w:t>0</w:t>
            </w:r>
            <w:r w:rsidR="00283A4E">
              <w:rPr>
                <w:sz w:val="20"/>
                <w:szCs w:val="20"/>
              </w:rPr>
              <w:t>8/1</w:t>
            </w:r>
            <w:r w:rsidR="009A78B1">
              <w:rPr>
                <w:sz w:val="20"/>
                <w:szCs w:val="20"/>
              </w:rPr>
              <w:t>3</w:t>
            </w:r>
          </w:p>
        </w:tc>
      </w:tr>
      <w:tr w:rsidR="00283A4E" w14:paraId="6900E043" w14:textId="77777777" w:rsidTr="00283A4E">
        <w:trPr>
          <w:trHeight w:val="323"/>
        </w:trPr>
        <w:tc>
          <w:tcPr>
            <w:tcW w:w="1710" w:type="dxa"/>
          </w:tcPr>
          <w:p w14:paraId="6A066129" w14:textId="1712C256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11CA512B" w14:textId="1F070A01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8/1/202</w:t>
            </w:r>
            <w:r w:rsidR="002B47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-8/31/202</w:t>
            </w:r>
            <w:r w:rsidR="002B47B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199887FC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2520" w:type="dxa"/>
          </w:tcPr>
          <w:p w14:paraId="0BA58C37" w14:textId="2F8F9D15" w:rsidR="00283A4E" w:rsidRPr="00780FC8" w:rsidRDefault="009A78B1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AF5236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 xml:space="preserve">, </w:t>
            </w:r>
            <w:r w:rsidR="00BE2C60">
              <w:rPr>
                <w:sz w:val="20"/>
                <w:szCs w:val="20"/>
              </w:rPr>
              <w:t>0</w:t>
            </w:r>
            <w:r w:rsidR="00283A4E">
              <w:rPr>
                <w:sz w:val="20"/>
                <w:szCs w:val="20"/>
              </w:rPr>
              <w:t>9/1</w:t>
            </w:r>
            <w:r w:rsidR="00595E76">
              <w:rPr>
                <w:sz w:val="20"/>
                <w:szCs w:val="20"/>
              </w:rPr>
              <w:t>2</w:t>
            </w:r>
          </w:p>
        </w:tc>
      </w:tr>
      <w:tr w:rsidR="00283A4E" w14:paraId="00C5AFD8" w14:textId="77777777" w:rsidTr="00780FC8">
        <w:trPr>
          <w:trHeight w:val="350"/>
        </w:trPr>
        <w:tc>
          <w:tcPr>
            <w:tcW w:w="1710" w:type="dxa"/>
          </w:tcPr>
          <w:p w14:paraId="61A852B7" w14:textId="743EF96D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117A114C" w14:textId="4CFC9B1D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9/1/202</w:t>
            </w:r>
            <w:r w:rsidR="002B47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-9/30/202</w:t>
            </w:r>
            <w:r w:rsidR="002B47B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12F649C8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</w:t>
            </w:r>
          </w:p>
        </w:tc>
        <w:tc>
          <w:tcPr>
            <w:tcW w:w="2520" w:type="dxa"/>
          </w:tcPr>
          <w:p w14:paraId="0D7947D7" w14:textId="7C269DF7" w:rsidR="00283A4E" w:rsidRPr="00BA22F2" w:rsidRDefault="00514A18" w:rsidP="00A7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AF5236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>, 10/1</w:t>
            </w:r>
            <w:r>
              <w:rPr>
                <w:sz w:val="20"/>
                <w:szCs w:val="20"/>
              </w:rPr>
              <w:t>3</w:t>
            </w:r>
          </w:p>
        </w:tc>
      </w:tr>
      <w:tr w:rsidR="00283A4E" w14:paraId="28E32CA4" w14:textId="77777777" w:rsidTr="00780FC8">
        <w:trPr>
          <w:trHeight w:val="341"/>
        </w:trPr>
        <w:tc>
          <w:tcPr>
            <w:tcW w:w="1710" w:type="dxa"/>
          </w:tcPr>
          <w:p w14:paraId="3AF78F71" w14:textId="5A1F6790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4646AEB4" w14:textId="241099F6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10/1/202</w:t>
            </w:r>
            <w:r w:rsidR="002B47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-10/31/202</w:t>
            </w:r>
            <w:r w:rsidR="002B47B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20A90DBA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2520" w:type="dxa"/>
          </w:tcPr>
          <w:p w14:paraId="10806659" w14:textId="5AFB7EE1" w:rsidR="00283A4E" w:rsidRPr="00780FC8" w:rsidRDefault="00B17E98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</w:t>
            </w:r>
            <w:r w:rsidR="00AF5236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>, 11/1</w:t>
            </w:r>
            <w:r w:rsidR="003A55E9">
              <w:rPr>
                <w:sz w:val="20"/>
                <w:szCs w:val="20"/>
              </w:rPr>
              <w:t>3</w:t>
            </w:r>
          </w:p>
        </w:tc>
      </w:tr>
      <w:tr w:rsidR="00283A4E" w14:paraId="59D3ABB5" w14:textId="77777777" w:rsidTr="00780FC8">
        <w:trPr>
          <w:trHeight w:val="341"/>
        </w:trPr>
        <w:tc>
          <w:tcPr>
            <w:tcW w:w="1710" w:type="dxa"/>
          </w:tcPr>
          <w:p w14:paraId="2E344DEB" w14:textId="5F590ACB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FY2</w:t>
            </w:r>
            <w:r w:rsidR="002B47BA">
              <w:rPr>
                <w:b/>
                <w:sz w:val="20"/>
                <w:szCs w:val="20"/>
              </w:rPr>
              <w:t>6</w:t>
            </w:r>
            <w:r w:rsidRPr="00323CE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279E0F02" w14:textId="3DB07420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11/1/202</w:t>
            </w:r>
            <w:r w:rsidR="0068128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-11/30/202</w:t>
            </w:r>
            <w:r w:rsidR="006812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75B28302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</w:t>
            </w:r>
          </w:p>
        </w:tc>
        <w:tc>
          <w:tcPr>
            <w:tcW w:w="2520" w:type="dxa"/>
          </w:tcPr>
          <w:p w14:paraId="5C58E846" w14:textId="441B9212" w:rsidR="00283A4E" w:rsidRPr="00780FC8" w:rsidRDefault="009A78B1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</w:t>
            </w:r>
            <w:r w:rsidR="00AF5236">
              <w:rPr>
                <w:sz w:val="20"/>
                <w:szCs w:val="20"/>
              </w:rPr>
              <w:t>ay</w:t>
            </w:r>
            <w:r w:rsidR="00283A4E" w:rsidRPr="00582C27">
              <w:rPr>
                <w:sz w:val="20"/>
                <w:szCs w:val="20"/>
              </w:rPr>
              <w:t>, 12/1</w:t>
            </w:r>
            <w:r w:rsidR="003A727D">
              <w:rPr>
                <w:sz w:val="20"/>
                <w:szCs w:val="20"/>
              </w:rPr>
              <w:t>2</w:t>
            </w:r>
          </w:p>
        </w:tc>
      </w:tr>
      <w:tr w:rsidR="00283A4E" w14:paraId="2772765B" w14:textId="77777777" w:rsidTr="00780FC8">
        <w:trPr>
          <w:trHeight w:val="332"/>
        </w:trPr>
        <w:tc>
          <w:tcPr>
            <w:tcW w:w="1710" w:type="dxa"/>
          </w:tcPr>
          <w:p w14:paraId="286F1646" w14:textId="775597CA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48B634E6" w14:textId="7A1B028D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12/1/202</w:t>
            </w:r>
            <w:r w:rsidR="0068128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-12/31/202</w:t>
            </w:r>
            <w:r w:rsidR="006812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14:paraId="1118419C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2520" w:type="dxa"/>
          </w:tcPr>
          <w:p w14:paraId="6A99C048" w14:textId="39E43EDD" w:rsidR="00283A4E" w:rsidRPr="00780FC8" w:rsidRDefault="0097661A" w:rsidP="00AF523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  <w:r w:rsidR="0049568E">
              <w:rPr>
                <w:sz w:val="20"/>
                <w:szCs w:val="20"/>
              </w:rPr>
              <w:t>day, 01</w:t>
            </w:r>
            <w:r w:rsidR="00283A4E">
              <w:rPr>
                <w:sz w:val="20"/>
                <w:szCs w:val="20"/>
              </w:rPr>
              <w:t>/1</w:t>
            </w:r>
            <w:r w:rsidR="009A78B1">
              <w:rPr>
                <w:sz w:val="20"/>
                <w:szCs w:val="20"/>
              </w:rPr>
              <w:t>3</w:t>
            </w:r>
          </w:p>
        </w:tc>
      </w:tr>
      <w:tr w:rsidR="00283A4E" w14:paraId="406EA7F1" w14:textId="77777777" w:rsidTr="00780FC8">
        <w:trPr>
          <w:trHeight w:val="323"/>
        </w:trPr>
        <w:tc>
          <w:tcPr>
            <w:tcW w:w="1710" w:type="dxa"/>
          </w:tcPr>
          <w:p w14:paraId="6D333F9F" w14:textId="72C4E0DB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621CAA4D" w14:textId="7CA216EE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</w:t>
            </w:r>
            <w:r w:rsidR="0068128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-1/31/202</w:t>
            </w:r>
            <w:r w:rsidR="0068128A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00BE296A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</w:t>
            </w:r>
          </w:p>
        </w:tc>
        <w:tc>
          <w:tcPr>
            <w:tcW w:w="2520" w:type="dxa"/>
          </w:tcPr>
          <w:p w14:paraId="1A476808" w14:textId="7A7A01FA" w:rsidR="00283A4E" w:rsidRPr="00780FC8" w:rsidRDefault="00EE78EA" w:rsidP="0049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49568E">
              <w:rPr>
                <w:sz w:val="20"/>
                <w:szCs w:val="20"/>
              </w:rPr>
              <w:t>day, 02</w:t>
            </w:r>
            <w:r w:rsidR="00283A4E">
              <w:rPr>
                <w:sz w:val="20"/>
                <w:szCs w:val="20"/>
              </w:rPr>
              <w:t>/1</w:t>
            </w:r>
            <w:r w:rsidR="00C76CF9">
              <w:rPr>
                <w:sz w:val="20"/>
                <w:szCs w:val="20"/>
              </w:rPr>
              <w:t>3</w:t>
            </w:r>
          </w:p>
        </w:tc>
      </w:tr>
      <w:tr w:rsidR="00283A4E" w14:paraId="767CB298" w14:textId="77777777" w:rsidTr="00780FC8">
        <w:trPr>
          <w:trHeight w:val="323"/>
        </w:trPr>
        <w:tc>
          <w:tcPr>
            <w:tcW w:w="1710" w:type="dxa"/>
          </w:tcPr>
          <w:p w14:paraId="702D8DE5" w14:textId="5C280A6A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1EA97B56" w14:textId="3062D146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2/1/202</w:t>
            </w:r>
            <w:r w:rsidR="0068128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-2/2</w:t>
            </w:r>
            <w:r w:rsidR="00654F5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</w:t>
            </w:r>
            <w:r w:rsidR="0068128A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66ED5081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2520" w:type="dxa"/>
          </w:tcPr>
          <w:p w14:paraId="393662E5" w14:textId="56A014D8" w:rsidR="00283A4E" w:rsidRPr="00780FC8" w:rsidRDefault="00061F27" w:rsidP="00A7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49568E">
              <w:rPr>
                <w:sz w:val="20"/>
                <w:szCs w:val="20"/>
              </w:rPr>
              <w:t>day, 03/1</w:t>
            </w:r>
            <w:r w:rsidR="009A78B1">
              <w:rPr>
                <w:sz w:val="20"/>
                <w:szCs w:val="20"/>
              </w:rPr>
              <w:t>3</w:t>
            </w:r>
          </w:p>
        </w:tc>
      </w:tr>
      <w:tr w:rsidR="00283A4E" w14:paraId="10BBF26E" w14:textId="77777777" w:rsidTr="00780FC8">
        <w:trPr>
          <w:trHeight w:val="323"/>
        </w:trPr>
        <w:tc>
          <w:tcPr>
            <w:tcW w:w="1710" w:type="dxa"/>
          </w:tcPr>
          <w:p w14:paraId="28DC7565" w14:textId="18D9F2CB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2C90670E" w14:textId="6DEC2641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3/1/202</w:t>
            </w:r>
            <w:r w:rsidR="0068128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-3/31/202</w:t>
            </w:r>
            <w:r w:rsidR="0068128A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3ACE42E0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2520" w:type="dxa"/>
          </w:tcPr>
          <w:p w14:paraId="15E86D76" w14:textId="714F6883" w:rsidR="00283A4E" w:rsidRPr="00780FC8" w:rsidRDefault="007067A2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0A0A98">
              <w:rPr>
                <w:sz w:val="20"/>
                <w:szCs w:val="20"/>
              </w:rPr>
              <w:t>d</w:t>
            </w:r>
            <w:r w:rsidR="0049568E">
              <w:rPr>
                <w:sz w:val="20"/>
                <w:szCs w:val="20"/>
              </w:rPr>
              <w:t>ay</w:t>
            </w:r>
            <w:r w:rsidR="00283A4E">
              <w:rPr>
                <w:sz w:val="20"/>
                <w:szCs w:val="20"/>
              </w:rPr>
              <w:t xml:space="preserve">, </w:t>
            </w:r>
            <w:r w:rsidR="000A3DD9">
              <w:rPr>
                <w:sz w:val="20"/>
                <w:szCs w:val="20"/>
              </w:rPr>
              <w:t>0</w:t>
            </w:r>
            <w:r w:rsidR="00283A4E">
              <w:rPr>
                <w:sz w:val="20"/>
                <w:szCs w:val="20"/>
              </w:rPr>
              <w:t>4/1</w:t>
            </w:r>
            <w:r w:rsidR="000A0A98">
              <w:rPr>
                <w:sz w:val="20"/>
                <w:szCs w:val="20"/>
              </w:rPr>
              <w:t>3</w:t>
            </w:r>
          </w:p>
        </w:tc>
      </w:tr>
      <w:tr w:rsidR="00283A4E" w14:paraId="6E3F2B9B" w14:textId="77777777" w:rsidTr="00780FC8">
        <w:tc>
          <w:tcPr>
            <w:tcW w:w="1710" w:type="dxa"/>
          </w:tcPr>
          <w:p w14:paraId="15502009" w14:textId="58EC03D6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3DE9A3FB" w14:textId="0EBD9D2F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4/1/202</w:t>
            </w:r>
            <w:r w:rsidR="0068128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-4/30/202</w:t>
            </w:r>
            <w:r w:rsidR="0068128A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47449C31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2520" w:type="dxa"/>
          </w:tcPr>
          <w:p w14:paraId="2E28CCA2" w14:textId="3615DF53" w:rsidR="00283A4E" w:rsidRPr="00780FC8" w:rsidRDefault="00AE39D7" w:rsidP="00A7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</w:t>
            </w:r>
            <w:r w:rsidR="0049568E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 xml:space="preserve">, </w:t>
            </w:r>
            <w:r w:rsidR="000A3DD9">
              <w:rPr>
                <w:sz w:val="20"/>
                <w:szCs w:val="20"/>
              </w:rPr>
              <w:t>0</w:t>
            </w:r>
            <w:r w:rsidR="00283A4E">
              <w:rPr>
                <w:sz w:val="20"/>
                <w:szCs w:val="20"/>
              </w:rPr>
              <w:t>5/13</w:t>
            </w:r>
          </w:p>
        </w:tc>
      </w:tr>
      <w:tr w:rsidR="00283A4E" w14:paraId="1B4C2A9C" w14:textId="77777777" w:rsidTr="00780FC8">
        <w:tc>
          <w:tcPr>
            <w:tcW w:w="1710" w:type="dxa"/>
          </w:tcPr>
          <w:p w14:paraId="0878C176" w14:textId="7209DDBB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1BA291ED" w14:textId="4C6F5729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5/1/202</w:t>
            </w:r>
            <w:r w:rsidR="0068128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-5/31/202</w:t>
            </w:r>
            <w:r w:rsidR="0068128A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46C50491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2520" w:type="dxa"/>
          </w:tcPr>
          <w:p w14:paraId="0F4D15DB" w14:textId="1F13D80E" w:rsidR="00283A4E" w:rsidRPr="00780FC8" w:rsidRDefault="00235F2B" w:rsidP="00495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  <w:r w:rsidR="0049568E">
              <w:rPr>
                <w:sz w:val="20"/>
                <w:szCs w:val="20"/>
              </w:rPr>
              <w:t>day</w:t>
            </w:r>
            <w:r w:rsidR="00283A4E">
              <w:rPr>
                <w:sz w:val="20"/>
                <w:szCs w:val="20"/>
              </w:rPr>
              <w:t xml:space="preserve">, </w:t>
            </w:r>
            <w:r w:rsidR="000A3DD9">
              <w:rPr>
                <w:sz w:val="20"/>
                <w:szCs w:val="20"/>
              </w:rPr>
              <w:t>0</w:t>
            </w:r>
            <w:r w:rsidR="00283A4E">
              <w:rPr>
                <w:sz w:val="20"/>
                <w:szCs w:val="20"/>
              </w:rPr>
              <w:t>6/1</w:t>
            </w:r>
            <w:r w:rsidR="00DF3A7C">
              <w:rPr>
                <w:sz w:val="20"/>
                <w:szCs w:val="20"/>
              </w:rPr>
              <w:t>2</w:t>
            </w:r>
          </w:p>
        </w:tc>
      </w:tr>
      <w:tr w:rsidR="00283A4E" w14:paraId="7245B8A0" w14:textId="77777777" w:rsidTr="00780FC8">
        <w:tc>
          <w:tcPr>
            <w:tcW w:w="1710" w:type="dxa"/>
          </w:tcPr>
          <w:p w14:paraId="540B510D" w14:textId="40977392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 FY2</w:t>
            </w:r>
            <w:r w:rsidR="002B47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0" w:type="dxa"/>
          </w:tcPr>
          <w:p w14:paraId="51314A45" w14:textId="76945AAA" w:rsidR="00283A4E" w:rsidRPr="00780FC8" w:rsidRDefault="00283A4E" w:rsidP="00AF5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6/1/202</w:t>
            </w:r>
            <w:r w:rsidR="0068128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–6/30/202</w:t>
            </w:r>
            <w:r w:rsidR="0068128A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14:paraId="6AFB1E24" w14:textId="77777777" w:rsidR="00283A4E" w:rsidRPr="00780FC8" w:rsidRDefault="00283A4E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2520" w:type="dxa"/>
          </w:tcPr>
          <w:p w14:paraId="3EC04C8E" w14:textId="4B7CCDF1" w:rsidR="00283A4E" w:rsidRPr="00780FC8" w:rsidRDefault="00E71373" w:rsidP="0032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</w:t>
            </w:r>
            <w:r w:rsidR="0049568E">
              <w:rPr>
                <w:sz w:val="20"/>
                <w:szCs w:val="20"/>
              </w:rPr>
              <w:t>ay</w:t>
            </w:r>
            <w:r w:rsidR="00283A4E">
              <w:rPr>
                <w:sz w:val="20"/>
                <w:szCs w:val="20"/>
              </w:rPr>
              <w:t>, 07/1</w:t>
            </w:r>
            <w:r>
              <w:rPr>
                <w:sz w:val="20"/>
                <w:szCs w:val="20"/>
              </w:rPr>
              <w:t>3</w:t>
            </w:r>
          </w:p>
        </w:tc>
      </w:tr>
      <w:tr w:rsidR="00283A4E" w14:paraId="276F8F25" w14:textId="77777777" w:rsidTr="00780FC8">
        <w:tc>
          <w:tcPr>
            <w:tcW w:w="1710" w:type="dxa"/>
          </w:tcPr>
          <w:p w14:paraId="77C8D88B" w14:textId="77777777" w:rsidR="00283A4E" w:rsidRPr="00323CEA" w:rsidRDefault="00283A4E" w:rsidP="004B2D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6F28479A" w14:textId="77777777" w:rsidR="00283A4E" w:rsidRDefault="00283A4E" w:rsidP="004B2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74FC991" w14:textId="77777777" w:rsidR="00283A4E" w:rsidRDefault="00283A4E" w:rsidP="00323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AF4ABCC" w14:textId="77777777" w:rsidR="00283A4E" w:rsidRDefault="00283A4E" w:rsidP="00323C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D356B4" w14:textId="77777777" w:rsidR="009D33BA" w:rsidRDefault="009D33BA" w:rsidP="009D33BA">
      <w:pPr>
        <w:jc w:val="center"/>
      </w:pPr>
    </w:p>
    <w:p w14:paraId="2FB2368C" w14:textId="77777777" w:rsidR="00271F0E" w:rsidRDefault="00271F0E" w:rsidP="009D33BA">
      <w:pPr>
        <w:jc w:val="center"/>
      </w:pPr>
    </w:p>
    <w:sectPr w:rsidR="00271F0E" w:rsidSect="0099060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723A"/>
    <w:multiLevelType w:val="hybridMultilevel"/>
    <w:tmpl w:val="CC28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BA"/>
    <w:rsid w:val="00060113"/>
    <w:rsid w:val="0006177B"/>
    <w:rsid w:val="00061F27"/>
    <w:rsid w:val="00081339"/>
    <w:rsid w:val="00086D1F"/>
    <w:rsid w:val="00087D60"/>
    <w:rsid w:val="00091AA4"/>
    <w:rsid w:val="000A0A98"/>
    <w:rsid w:val="000A3DD9"/>
    <w:rsid w:val="000C7AF0"/>
    <w:rsid w:val="000E578E"/>
    <w:rsid w:val="000F6B5B"/>
    <w:rsid w:val="00101087"/>
    <w:rsid w:val="00101CAD"/>
    <w:rsid w:val="0012787A"/>
    <w:rsid w:val="00166359"/>
    <w:rsid w:val="001B1B70"/>
    <w:rsid w:val="001B4038"/>
    <w:rsid w:val="001C76C9"/>
    <w:rsid w:val="001D6D4A"/>
    <w:rsid w:val="00211FF6"/>
    <w:rsid w:val="00235F2B"/>
    <w:rsid w:val="0024779C"/>
    <w:rsid w:val="00262D16"/>
    <w:rsid w:val="00271F0E"/>
    <w:rsid w:val="00283A4E"/>
    <w:rsid w:val="002918EE"/>
    <w:rsid w:val="002A4EDE"/>
    <w:rsid w:val="002A7891"/>
    <w:rsid w:val="002B47BA"/>
    <w:rsid w:val="002D19E9"/>
    <w:rsid w:val="002F2308"/>
    <w:rsid w:val="00323CEA"/>
    <w:rsid w:val="0036036D"/>
    <w:rsid w:val="003A55E9"/>
    <w:rsid w:val="003A727D"/>
    <w:rsid w:val="003C5CB1"/>
    <w:rsid w:val="003C7D72"/>
    <w:rsid w:val="003D1A01"/>
    <w:rsid w:val="003D777D"/>
    <w:rsid w:val="003E70D7"/>
    <w:rsid w:val="00416094"/>
    <w:rsid w:val="00421D25"/>
    <w:rsid w:val="0042587D"/>
    <w:rsid w:val="004828F8"/>
    <w:rsid w:val="0049568E"/>
    <w:rsid w:val="004B2DD8"/>
    <w:rsid w:val="004D08AF"/>
    <w:rsid w:val="004E4284"/>
    <w:rsid w:val="00514A18"/>
    <w:rsid w:val="005675CB"/>
    <w:rsid w:val="00574AFB"/>
    <w:rsid w:val="00582C27"/>
    <w:rsid w:val="0058705B"/>
    <w:rsid w:val="00595E76"/>
    <w:rsid w:val="005B0D96"/>
    <w:rsid w:val="005B5887"/>
    <w:rsid w:val="005C412F"/>
    <w:rsid w:val="005F35CE"/>
    <w:rsid w:val="00605691"/>
    <w:rsid w:val="00622C5C"/>
    <w:rsid w:val="00630C1C"/>
    <w:rsid w:val="00654F5E"/>
    <w:rsid w:val="00670B64"/>
    <w:rsid w:val="00672633"/>
    <w:rsid w:val="0068128A"/>
    <w:rsid w:val="00695209"/>
    <w:rsid w:val="00696204"/>
    <w:rsid w:val="006B5B4A"/>
    <w:rsid w:val="007067A2"/>
    <w:rsid w:val="00714D59"/>
    <w:rsid w:val="007166AF"/>
    <w:rsid w:val="007629DC"/>
    <w:rsid w:val="00780FC8"/>
    <w:rsid w:val="00791130"/>
    <w:rsid w:val="007A7A20"/>
    <w:rsid w:val="007B3C9F"/>
    <w:rsid w:val="007C53A8"/>
    <w:rsid w:val="00812F90"/>
    <w:rsid w:val="0084025B"/>
    <w:rsid w:val="008807DF"/>
    <w:rsid w:val="00883A1A"/>
    <w:rsid w:val="008D0B26"/>
    <w:rsid w:val="008D734B"/>
    <w:rsid w:val="008E14CD"/>
    <w:rsid w:val="008E5AB2"/>
    <w:rsid w:val="00965AA3"/>
    <w:rsid w:val="0097661A"/>
    <w:rsid w:val="00990602"/>
    <w:rsid w:val="0099736A"/>
    <w:rsid w:val="009A56D6"/>
    <w:rsid w:val="009A78B1"/>
    <w:rsid w:val="009D33BA"/>
    <w:rsid w:val="00A705A0"/>
    <w:rsid w:val="00AA73D7"/>
    <w:rsid w:val="00AC02AE"/>
    <w:rsid w:val="00AC18BA"/>
    <w:rsid w:val="00AE39D7"/>
    <w:rsid w:val="00AE6815"/>
    <w:rsid w:val="00AF5236"/>
    <w:rsid w:val="00AF667D"/>
    <w:rsid w:val="00B14F5A"/>
    <w:rsid w:val="00B17E98"/>
    <w:rsid w:val="00B537FE"/>
    <w:rsid w:val="00B72DFF"/>
    <w:rsid w:val="00B76C82"/>
    <w:rsid w:val="00BA22F2"/>
    <w:rsid w:val="00BC6087"/>
    <w:rsid w:val="00BE2C60"/>
    <w:rsid w:val="00C073B7"/>
    <w:rsid w:val="00C078B7"/>
    <w:rsid w:val="00C16F45"/>
    <w:rsid w:val="00C25214"/>
    <w:rsid w:val="00C76465"/>
    <w:rsid w:val="00C76CF9"/>
    <w:rsid w:val="00CA5C0E"/>
    <w:rsid w:val="00CC3345"/>
    <w:rsid w:val="00CF1538"/>
    <w:rsid w:val="00D22B83"/>
    <w:rsid w:val="00D370B3"/>
    <w:rsid w:val="00D76B3F"/>
    <w:rsid w:val="00DF3A7C"/>
    <w:rsid w:val="00E2465D"/>
    <w:rsid w:val="00E565C5"/>
    <w:rsid w:val="00E71373"/>
    <w:rsid w:val="00E71B80"/>
    <w:rsid w:val="00E779B4"/>
    <w:rsid w:val="00E912F5"/>
    <w:rsid w:val="00EB7F02"/>
    <w:rsid w:val="00EE78EA"/>
    <w:rsid w:val="00F13B0D"/>
    <w:rsid w:val="00F13B28"/>
    <w:rsid w:val="00F1462F"/>
    <w:rsid w:val="00F3048D"/>
    <w:rsid w:val="00F6597F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97AC1"/>
  <w15:docId w15:val="{B09D3CBE-91AD-4667-BD24-52CF349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50ab-6a0c-4606-83d7-d91bf27686a0">
      <Terms xmlns="http://schemas.microsoft.com/office/infopath/2007/PartnerControls"/>
    </lcf76f155ced4ddcb4097134ff3c332f>
    <TaxCatchAll xmlns="9b0d0aa9-61cb-4005-9d90-e75236524c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5182212871C4C9C76BF43AD1ADEDF" ma:contentTypeVersion="16" ma:contentTypeDescription="Create a new document." ma:contentTypeScope="" ma:versionID="f184dec6ac1b7a7825f19ed49280e445">
  <xsd:schema xmlns:xsd="http://www.w3.org/2001/XMLSchema" xmlns:xs="http://www.w3.org/2001/XMLSchema" xmlns:p="http://schemas.microsoft.com/office/2006/metadata/properties" xmlns:ns2="479950ab-6a0c-4606-83d7-d91bf27686a0" xmlns:ns3="9b0d0aa9-61cb-4005-9d90-e75236524c72" targetNamespace="http://schemas.microsoft.com/office/2006/metadata/properties" ma:root="true" ma:fieldsID="6dc5d5aec6e3ae561eb002f2a1be5479" ns2:_="" ns3:_="">
    <xsd:import namespace="479950ab-6a0c-4606-83d7-d91bf27686a0"/>
    <xsd:import namespace="9b0d0aa9-61cb-4005-9d90-e75236524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50ab-6a0c-4606-83d7-d91bf276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0aa9-61cb-4005-9d90-e75236524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467b4e-fc41-4063-8ae0-f3b9047d6f1f}" ma:internalName="TaxCatchAll" ma:showField="CatchAllData" ma:web="9b0d0aa9-61cb-4005-9d90-e75236524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75AF4-915B-41F7-8525-7A7FEE4BD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8785F-9F67-48C1-BC24-DF2E1EB01159}">
  <ds:schemaRefs>
    <ds:schemaRef ds:uri="http://schemas.microsoft.com/office/2006/metadata/properties"/>
    <ds:schemaRef ds:uri="http://schemas.microsoft.com/office/infopath/2007/PartnerControls"/>
    <ds:schemaRef ds:uri="479950ab-6a0c-4606-83d7-d91bf27686a0"/>
    <ds:schemaRef ds:uri="9b0d0aa9-61cb-4005-9d90-e75236524c72"/>
  </ds:schemaRefs>
</ds:datastoreItem>
</file>

<file path=customXml/itemProps3.xml><?xml version="1.0" encoding="utf-8"?>
<ds:datastoreItem xmlns:ds="http://schemas.openxmlformats.org/officeDocument/2006/customXml" ds:itemID="{F1BF79EF-9C6B-467E-8AFF-78A99E83D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50ab-6a0c-4606-83d7-d91bf27686a0"/>
    <ds:schemaRef ds:uri="9b0d0aa9-61cb-4005-9d90-e75236524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ljmudryk</dc:creator>
  <cp:lastModifiedBy>Barb Greene</cp:lastModifiedBy>
  <cp:revision>2</cp:revision>
  <cp:lastPrinted>2016-12-22T20:13:00Z</cp:lastPrinted>
  <dcterms:created xsi:type="dcterms:W3CDTF">2025-08-04T12:25:00Z</dcterms:created>
  <dcterms:modified xsi:type="dcterms:W3CDTF">2025-08-04T12:25:00Z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0x010100F915182212871C4C9C76BF43AD1ADEDF</vt:lpwstr>
  </property>
  <property fmtid="{D5CDD505-2E9C-101B-9397-08002B2CF9AE}" pid="3" name="Order">
    <vt:r8>1261000</vt:r8>
  </property>
  <property fmtid="{D5CDD505-2E9C-101B-9397-08002B2CF9AE}" pid="4" name="GrammarlyDocumentId">
    <vt:lpwstr>705352555e839177c143cd806d730d6962a814ca7420a8c0438fca3148a5373f</vt:lpwstr>
  </property>
  <property fmtid="{D5CDD505-2E9C-101B-9397-08002B2CF9AE}" pid="5" name="MediaServiceImageTags">
    <vt:lpwstr/>
  </property>
</Properties>
</file>