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1230A" w14:textId="77777777" w:rsidR="00EF3383" w:rsidRPr="00EF3383" w:rsidRDefault="00EF3383" w:rsidP="00EF3383">
      <w:pPr>
        <w:widowControl w:val="0"/>
        <w:spacing w:after="0" w:line="240" w:lineRule="auto"/>
        <w:ind w:left="1440" w:hanging="1440"/>
        <w:rPr>
          <w:rFonts w:ascii="Times New Roman" w:eastAsia="Times New Roman" w:hAnsi="Times New Roman" w:cs="Times New Roman"/>
          <w:sz w:val="24"/>
          <w:szCs w:val="24"/>
        </w:rPr>
      </w:pPr>
      <w:r w:rsidRPr="00EF3383">
        <w:rPr>
          <w:rFonts w:ascii="Times New Roman" w:eastAsia="Times New Roman" w:hAnsi="Times New Roman" w:cs="Times New Roman"/>
          <w:b/>
          <w:sz w:val="24"/>
          <w:szCs w:val="24"/>
        </w:rPr>
        <w:t>3356-7-03</w:t>
      </w:r>
      <w:r w:rsidRPr="00EF3383">
        <w:rPr>
          <w:rFonts w:ascii="Times New Roman" w:eastAsia="Times New Roman" w:hAnsi="Times New Roman" w:cs="Times New Roman"/>
          <w:b/>
          <w:sz w:val="24"/>
          <w:szCs w:val="24"/>
        </w:rPr>
        <w:tab/>
      </w:r>
      <w:r w:rsidRPr="00A5352F">
        <w:rPr>
          <w:rFonts w:ascii="Times New Roman" w:eastAsia="Times New Roman" w:hAnsi="Times New Roman" w:cs="Times New Roman"/>
          <w:b/>
          <w:sz w:val="24"/>
          <w:szCs w:val="24"/>
        </w:rPr>
        <w:t>Deadly weapons restrictions</w:t>
      </w:r>
      <w:r w:rsidRPr="00EF3383">
        <w:rPr>
          <w:rFonts w:ascii="Times New Roman" w:eastAsia="Times New Roman" w:hAnsi="Times New Roman" w:cs="Times New Roman"/>
          <w:b/>
          <w:sz w:val="24"/>
          <w:szCs w:val="24"/>
        </w:rPr>
        <w:t>.</w:t>
      </w:r>
    </w:p>
    <w:p w14:paraId="328A03E3" w14:textId="77777777" w:rsidR="00A5352F" w:rsidRPr="00EF3383" w:rsidRDefault="00A5352F" w:rsidP="00A5352F">
      <w:pPr>
        <w:tabs>
          <w:tab w:val="left" w:pos="7200"/>
        </w:tabs>
        <w:spacing w:after="0"/>
        <w:rPr>
          <w:rFonts w:ascii="Times New Roman" w:eastAsia="Times New Roman" w:hAnsi="Times New Roman" w:cs="Times New Roman"/>
          <w:sz w:val="24"/>
          <w:szCs w:val="24"/>
        </w:rPr>
      </w:pPr>
    </w:p>
    <w:p w14:paraId="73C3D95A" w14:textId="77777777" w:rsidR="00A5352F" w:rsidRPr="00EF3383" w:rsidRDefault="00A5352F" w:rsidP="00A5352F">
      <w:pPr>
        <w:tabs>
          <w:tab w:val="left" w:pos="3060"/>
          <w:tab w:val="left" w:pos="7200"/>
        </w:tabs>
        <w:spacing w:after="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Responsible Division/Office:</w:t>
      </w:r>
      <w:r w:rsidRPr="00EF3383">
        <w:rPr>
          <w:rFonts w:ascii="Times New Roman" w:eastAsia="Times New Roman" w:hAnsi="Times New Roman" w:cs="Times New Roman"/>
          <w:sz w:val="24"/>
          <w:szCs w:val="24"/>
        </w:rPr>
        <w:tab/>
        <w:t>Police Department</w:t>
      </w:r>
      <w:r w:rsidRPr="00EF3383">
        <w:rPr>
          <w:rFonts w:ascii="Times New Roman" w:eastAsia="Times New Roman" w:hAnsi="Times New Roman" w:cs="Times New Roman"/>
          <w:sz w:val="24"/>
          <w:szCs w:val="24"/>
        </w:rPr>
        <w:tab/>
      </w:r>
    </w:p>
    <w:p w14:paraId="3B76533F" w14:textId="77777777" w:rsidR="00A5352F" w:rsidRPr="00EF3383" w:rsidRDefault="00A5352F" w:rsidP="00A5352F">
      <w:pPr>
        <w:tabs>
          <w:tab w:val="left" w:pos="3060"/>
          <w:tab w:val="left" w:pos="7200"/>
        </w:tabs>
        <w:spacing w:after="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Responsible Officer:</w:t>
      </w:r>
      <w:r w:rsidRPr="00EF3383">
        <w:rPr>
          <w:rFonts w:ascii="Times New Roman" w:eastAsia="Times New Roman" w:hAnsi="Times New Roman" w:cs="Times New Roman"/>
          <w:sz w:val="24"/>
          <w:szCs w:val="24"/>
        </w:rPr>
        <w:tab/>
      </w:r>
      <w:r>
        <w:rPr>
          <w:rFonts w:ascii="Times New Roman" w:eastAsia="Times New Roman" w:hAnsi="Times New Roman" w:cs="Times New Roman"/>
          <w:sz w:val="24"/>
          <w:szCs w:val="24"/>
        </w:rPr>
        <w:t>Associate Vice President for University Relations</w:t>
      </w:r>
    </w:p>
    <w:p w14:paraId="456473F9" w14:textId="53A3C3FD" w:rsidR="00A5352F" w:rsidRPr="00EF3383" w:rsidRDefault="00A5352F" w:rsidP="00A5352F">
      <w:pPr>
        <w:tabs>
          <w:tab w:val="left" w:pos="3060"/>
          <w:tab w:val="left" w:pos="7200"/>
        </w:tabs>
        <w:spacing w:after="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Revision History:</w:t>
      </w:r>
      <w:r w:rsidRPr="00EF3383">
        <w:rPr>
          <w:rFonts w:ascii="Times New Roman" w:eastAsia="Times New Roman" w:hAnsi="Times New Roman" w:cs="Times New Roman"/>
          <w:sz w:val="24"/>
          <w:szCs w:val="24"/>
        </w:rPr>
        <w:tab/>
        <w:t>March 2011</w:t>
      </w:r>
      <w:r>
        <w:rPr>
          <w:rFonts w:ascii="Times New Roman" w:eastAsia="Times New Roman" w:hAnsi="Times New Roman" w:cs="Times New Roman"/>
          <w:sz w:val="24"/>
          <w:szCs w:val="24"/>
        </w:rPr>
        <w:t>; June 2017</w:t>
      </w:r>
      <w:r w:rsidR="005B19FC">
        <w:rPr>
          <w:rFonts w:ascii="Times New Roman" w:eastAsia="Times New Roman" w:hAnsi="Times New Roman" w:cs="Times New Roman"/>
          <w:sz w:val="24"/>
          <w:szCs w:val="24"/>
        </w:rPr>
        <w:t>; June 2022</w:t>
      </w:r>
    </w:p>
    <w:p w14:paraId="39C1FA5D" w14:textId="77777777" w:rsidR="00A5352F" w:rsidRPr="00EF3383" w:rsidRDefault="00A5352F" w:rsidP="00A5352F">
      <w:pPr>
        <w:tabs>
          <w:tab w:val="left" w:pos="3060"/>
          <w:tab w:val="left" w:pos="7200"/>
        </w:tabs>
        <w:spacing w:after="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Board Committee:</w:t>
      </w:r>
      <w:r w:rsidRPr="00EF3383">
        <w:rPr>
          <w:rFonts w:ascii="Times New Roman" w:eastAsia="Times New Roman" w:hAnsi="Times New Roman" w:cs="Times New Roman"/>
          <w:sz w:val="24"/>
          <w:szCs w:val="24"/>
        </w:rPr>
        <w:tab/>
        <w:t>University Affairs</w:t>
      </w:r>
    </w:p>
    <w:p w14:paraId="61AE92A2" w14:textId="6A1B622C" w:rsidR="00A5352F" w:rsidRPr="00EF3383" w:rsidRDefault="00A5352F" w:rsidP="00A5352F">
      <w:pPr>
        <w:tabs>
          <w:tab w:val="left" w:pos="3060"/>
          <w:tab w:val="left" w:pos="7200"/>
        </w:tabs>
        <w:spacing w:after="0"/>
        <w:rPr>
          <w:rFonts w:ascii="Times New Roman" w:eastAsia="Times New Roman" w:hAnsi="Times New Roman" w:cs="Times New Roman"/>
          <w:sz w:val="24"/>
          <w:szCs w:val="24"/>
        </w:rPr>
      </w:pPr>
      <w:r w:rsidRPr="00EF3383">
        <w:rPr>
          <w:rFonts w:ascii="Times New Roman" w:eastAsia="Times New Roman" w:hAnsi="Times New Roman" w:cs="Times New Roman"/>
          <w:b/>
          <w:sz w:val="24"/>
          <w:szCs w:val="24"/>
        </w:rPr>
        <w:t>Effective Date:</w:t>
      </w:r>
      <w:r w:rsidRPr="00EF3383">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June </w:t>
      </w:r>
      <w:r w:rsidR="005B19FC">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 20</w:t>
      </w:r>
      <w:r w:rsidR="005B19FC">
        <w:rPr>
          <w:rFonts w:ascii="Times New Roman" w:eastAsia="Times New Roman" w:hAnsi="Times New Roman" w:cs="Times New Roman"/>
          <w:b/>
          <w:sz w:val="24"/>
          <w:szCs w:val="24"/>
        </w:rPr>
        <w:t>22</w:t>
      </w:r>
    </w:p>
    <w:p w14:paraId="013C2A52" w14:textId="7E23728A" w:rsidR="00A5352F" w:rsidRPr="00EF3383" w:rsidRDefault="00A5352F" w:rsidP="00A5352F">
      <w:pPr>
        <w:tabs>
          <w:tab w:val="left" w:pos="3060"/>
          <w:tab w:val="left" w:pos="7200"/>
        </w:tabs>
        <w:spacing w:after="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Next Review:</w:t>
      </w:r>
      <w:r w:rsidRPr="00EF3383">
        <w:rPr>
          <w:rFonts w:ascii="Times New Roman" w:eastAsia="Times New Roman" w:hAnsi="Times New Roman" w:cs="Times New Roman"/>
          <w:sz w:val="24"/>
          <w:szCs w:val="24"/>
        </w:rPr>
        <w:tab/>
      </w:r>
      <w:r>
        <w:rPr>
          <w:rFonts w:ascii="Times New Roman" w:eastAsia="Times New Roman" w:hAnsi="Times New Roman" w:cs="Times New Roman"/>
          <w:sz w:val="24"/>
          <w:szCs w:val="24"/>
        </w:rPr>
        <w:t>202</w:t>
      </w:r>
      <w:r w:rsidR="005B19FC">
        <w:rPr>
          <w:rFonts w:ascii="Times New Roman" w:eastAsia="Times New Roman" w:hAnsi="Times New Roman" w:cs="Times New Roman"/>
          <w:sz w:val="24"/>
          <w:szCs w:val="24"/>
        </w:rPr>
        <w:t>7</w:t>
      </w:r>
    </w:p>
    <w:p w14:paraId="7C303A9E" w14:textId="77777777" w:rsidR="00A5352F" w:rsidRPr="00EF3383" w:rsidRDefault="00A5352F" w:rsidP="00A5352F">
      <w:pPr>
        <w:tabs>
          <w:tab w:val="left" w:pos="3060"/>
          <w:tab w:val="left" w:pos="7920"/>
        </w:tabs>
        <w:spacing w:after="0" w:line="240" w:lineRule="auto"/>
        <w:rPr>
          <w:rFonts w:ascii="Times New Roman" w:eastAsia="Times New Roman" w:hAnsi="Times New Roman" w:cs="Times New Roman"/>
          <w:b/>
          <w:sz w:val="24"/>
          <w:szCs w:val="24"/>
          <w:u w:val="single"/>
        </w:rPr>
      </w:pPr>
      <w:r w:rsidRPr="00EF3383">
        <w:rPr>
          <w:rFonts w:ascii="Times New Roman" w:eastAsia="Times New Roman" w:hAnsi="Times New Roman" w:cs="Times New Roman"/>
          <w:b/>
          <w:sz w:val="24"/>
          <w:szCs w:val="24"/>
          <w:u w:val="single"/>
        </w:rPr>
        <w:tab/>
      </w:r>
      <w:r w:rsidRPr="00EF3383">
        <w:rPr>
          <w:rFonts w:ascii="Times New Roman" w:eastAsia="Times New Roman" w:hAnsi="Times New Roman" w:cs="Times New Roman"/>
          <w:b/>
          <w:sz w:val="24"/>
          <w:szCs w:val="24"/>
          <w:u w:val="single"/>
        </w:rPr>
        <w:tab/>
      </w:r>
    </w:p>
    <w:p w14:paraId="6145AD65"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p>
    <w:p w14:paraId="4919D395" w14:textId="4B82C30B"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(A)</w:t>
      </w:r>
      <w:r w:rsidRPr="00EF3383">
        <w:rPr>
          <w:rFonts w:ascii="Times New Roman" w:eastAsia="Times New Roman" w:hAnsi="Times New Roman" w:cs="Times New Roman"/>
          <w:sz w:val="24"/>
          <w:szCs w:val="24"/>
        </w:rPr>
        <w:tab/>
        <w:t xml:space="preserve">Policy statement.  </w:t>
      </w:r>
      <w:r w:rsidR="00CE6CEA" w:rsidRPr="00A5352F">
        <w:rPr>
          <w:rFonts w:ascii="Times New Roman" w:eastAsia="Times New Roman" w:hAnsi="Times New Roman" w:cs="Times New Roman"/>
          <w:sz w:val="24"/>
          <w:szCs w:val="24"/>
        </w:rPr>
        <w:t>Persons entering the property of Youngstown state university (university) must comply with all laws and university policies and rules governing weapons</w:t>
      </w:r>
      <w:r w:rsidRPr="00EF3383">
        <w:rPr>
          <w:rFonts w:ascii="Times New Roman" w:eastAsia="Times New Roman" w:hAnsi="Times New Roman" w:cs="Times New Roman"/>
          <w:sz w:val="24"/>
          <w:szCs w:val="24"/>
        </w:rPr>
        <w:t>.</w:t>
      </w:r>
    </w:p>
    <w:p w14:paraId="7ED6D770"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p>
    <w:p w14:paraId="1313DB80"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(B)</w:t>
      </w:r>
      <w:r w:rsidRPr="00EF3383">
        <w:rPr>
          <w:rFonts w:ascii="Times New Roman" w:eastAsia="Times New Roman" w:hAnsi="Times New Roman" w:cs="Times New Roman"/>
          <w:sz w:val="24"/>
          <w:szCs w:val="24"/>
        </w:rPr>
        <w:tab/>
        <w:t>Purpose.  This policy is designed to create and maintain an environment that sustains the general health and well-being of students, employees, and visitors.</w:t>
      </w:r>
    </w:p>
    <w:p w14:paraId="7BD8820E" w14:textId="77777777" w:rsidR="00CE6CEA" w:rsidRPr="00A5352F" w:rsidRDefault="00CE6CEA" w:rsidP="00CE6CEA">
      <w:pPr>
        <w:widowControl w:val="0"/>
        <w:spacing w:after="0" w:line="240" w:lineRule="auto"/>
        <w:ind w:left="720" w:hanging="720"/>
        <w:rPr>
          <w:rFonts w:ascii="Times New Roman" w:eastAsia="Times New Roman" w:hAnsi="Times New Roman" w:cs="Times New Roman"/>
          <w:sz w:val="24"/>
          <w:szCs w:val="24"/>
        </w:rPr>
      </w:pPr>
    </w:p>
    <w:p w14:paraId="3C025B02" w14:textId="77777777" w:rsidR="00CE6CEA" w:rsidRPr="00A5352F" w:rsidRDefault="00CE6CEA" w:rsidP="00CE6CEA">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C</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Pr="00A5352F">
        <w:rPr>
          <w:rFonts w:ascii="Times New Roman" w:eastAsia="Times New Roman" w:hAnsi="Times New Roman" w:cs="Times New Roman"/>
          <w:sz w:val="24"/>
          <w:szCs w:val="24"/>
        </w:rPr>
        <w:t>Scope</w:t>
      </w:r>
      <w:r w:rsidRPr="00EF3383">
        <w:rPr>
          <w:rFonts w:ascii="Times New Roman" w:eastAsia="Times New Roman" w:hAnsi="Times New Roman" w:cs="Times New Roman"/>
          <w:sz w:val="24"/>
          <w:szCs w:val="24"/>
        </w:rPr>
        <w:t xml:space="preserve">.  This policy </w:t>
      </w:r>
      <w:r w:rsidRPr="00A5352F">
        <w:rPr>
          <w:rFonts w:ascii="Times New Roman" w:eastAsia="Times New Roman" w:hAnsi="Times New Roman" w:cs="Times New Roman"/>
          <w:sz w:val="24"/>
          <w:szCs w:val="24"/>
        </w:rPr>
        <w:t>applies to students, faculty, staff, visitors, vendors, contractors, and any other individual on or utilizing university owned or leased property</w:t>
      </w:r>
      <w:r w:rsidRPr="00EF3383">
        <w:rPr>
          <w:rFonts w:ascii="Times New Roman" w:eastAsia="Times New Roman" w:hAnsi="Times New Roman" w:cs="Times New Roman"/>
          <w:sz w:val="24"/>
          <w:szCs w:val="24"/>
        </w:rPr>
        <w:t>.</w:t>
      </w:r>
    </w:p>
    <w:p w14:paraId="416A2262" w14:textId="77777777" w:rsidR="00CE6CEA" w:rsidRPr="00A5352F" w:rsidRDefault="00CE6CEA" w:rsidP="00CE6CEA">
      <w:pPr>
        <w:widowControl w:val="0"/>
        <w:spacing w:after="0" w:line="240" w:lineRule="auto"/>
        <w:ind w:left="720" w:hanging="720"/>
        <w:rPr>
          <w:rFonts w:ascii="Times New Roman" w:eastAsia="Times New Roman" w:hAnsi="Times New Roman" w:cs="Times New Roman"/>
          <w:sz w:val="24"/>
          <w:szCs w:val="24"/>
        </w:rPr>
      </w:pPr>
    </w:p>
    <w:p w14:paraId="1FB5EE75" w14:textId="77777777" w:rsidR="00CE6CEA" w:rsidRPr="00EF3383" w:rsidRDefault="00CE6CEA" w:rsidP="00CE6CEA">
      <w:pPr>
        <w:widowControl w:val="0"/>
        <w:spacing w:after="0" w:line="240" w:lineRule="auto"/>
        <w:ind w:left="720" w:hanging="720"/>
        <w:rPr>
          <w:rFonts w:ascii="Times New Roman" w:eastAsia="Times New Roman" w:hAnsi="Times New Roman" w:cs="Times New Roman"/>
          <w:sz w:val="24"/>
          <w:szCs w:val="24"/>
        </w:rPr>
      </w:pPr>
      <w:r w:rsidRPr="00A5352F">
        <w:rPr>
          <w:rFonts w:ascii="Times New Roman" w:eastAsia="Times New Roman" w:hAnsi="Times New Roman" w:cs="Times New Roman"/>
          <w:sz w:val="24"/>
          <w:szCs w:val="24"/>
        </w:rPr>
        <w:tab/>
        <w:t>University owned or leased vehicles are covered by this policy at all times regardless of whether they are on university property.</w:t>
      </w:r>
    </w:p>
    <w:p w14:paraId="2189C4B7" w14:textId="77777777" w:rsidR="00CE6CEA" w:rsidRPr="00EF3383" w:rsidRDefault="00CE6CEA" w:rsidP="00CE6CEA">
      <w:pPr>
        <w:widowControl w:val="0"/>
        <w:spacing w:after="0" w:line="240" w:lineRule="auto"/>
        <w:ind w:left="720" w:hanging="720"/>
        <w:rPr>
          <w:rFonts w:ascii="Times New Roman" w:eastAsia="Times New Roman" w:hAnsi="Times New Roman" w:cs="Times New Roman"/>
          <w:sz w:val="24"/>
          <w:szCs w:val="24"/>
        </w:rPr>
      </w:pPr>
    </w:p>
    <w:p w14:paraId="3D4C5B86"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CE6CEA" w:rsidRPr="00A5352F">
        <w:rPr>
          <w:rFonts w:ascii="Times New Roman" w:eastAsia="Times New Roman" w:hAnsi="Times New Roman" w:cs="Times New Roman"/>
          <w:sz w:val="24"/>
          <w:szCs w:val="24"/>
        </w:rPr>
        <w:t>D</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t>Definitions.</w:t>
      </w:r>
    </w:p>
    <w:p w14:paraId="3560029D"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p>
    <w:p w14:paraId="3F512032" w14:textId="678B5D5D"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CE6CEA" w:rsidRPr="00A5352F">
        <w:rPr>
          <w:rFonts w:ascii="Times New Roman" w:eastAsia="Times New Roman" w:hAnsi="Times New Roman" w:cs="Times New Roman"/>
          <w:sz w:val="24"/>
          <w:szCs w:val="24"/>
        </w:rPr>
        <w:t>1</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t>“University property”</w:t>
      </w:r>
      <w:r w:rsidR="00C70467">
        <w:rPr>
          <w:rFonts w:ascii="Times New Roman" w:eastAsia="Times New Roman" w:hAnsi="Times New Roman" w:cs="Times New Roman"/>
          <w:sz w:val="24"/>
          <w:szCs w:val="24"/>
        </w:rPr>
        <w:t xml:space="preserve"> – a</w:t>
      </w:r>
      <w:r w:rsidR="00CE6CEA" w:rsidRPr="00A5352F">
        <w:rPr>
          <w:rFonts w:ascii="Times New Roman" w:eastAsia="Times New Roman" w:hAnsi="Times New Roman" w:cs="Times New Roman"/>
          <w:sz w:val="24"/>
          <w:szCs w:val="24"/>
        </w:rPr>
        <w:t>ll university owned or leased property, including but not limited to residence halls, grounds, buildings, facilities, and parking lots</w:t>
      </w:r>
      <w:r w:rsidRPr="00EF3383">
        <w:rPr>
          <w:rFonts w:ascii="Times New Roman" w:eastAsia="Times New Roman" w:hAnsi="Times New Roman" w:cs="Times New Roman"/>
          <w:sz w:val="24"/>
          <w:szCs w:val="24"/>
        </w:rPr>
        <w:t>.</w:t>
      </w:r>
    </w:p>
    <w:p w14:paraId="264CEBDE"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700164FC" w14:textId="116AB604"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CE6CEA" w:rsidRPr="00A5352F">
        <w:rPr>
          <w:rFonts w:ascii="Times New Roman" w:eastAsia="Times New Roman" w:hAnsi="Times New Roman" w:cs="Times New Roman"/>
          <w:sz w:val="24"/>
          <w:szCs w:val="24"/>
        </w:rPr>
        <w:t>2</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t>“</w:t>
      </w:r>
      <w:r w:rsidR="00CE6CEA" w:rsidRPr="00A5352F">
        <w:rPr>
          <w:rFonts w:ascii="Times New Roman" w:eastAsia="Times New Roman" w:hAnsi="Times New Roman" w:cs="Times New Roman"/>
          <w:sz w:val="24"/>
          <w:szCs w:val="24"/>
        </w:rPr>
        <w:t xml:space="preserve">Deadly </w:t>
      </w:r>
      <w:r w:rsidRPr="00EF3383">
        <w:rPr>
          <w:rFonts w:ascii="Times New Roman" w:eastAsia="Times New Roman" w:hAnsi="Times New Roman" w:cs="Times New Roman"/>
          <w:sz w:val="24"/>
          <w:szCs w:val="24"/>
        </w:rPr>
        <w:t>weapon”</w:t>
      </w:r>
      <w:r w:rsidR="00C70467">
        <w:rPr>
          <w:rFonts w:ascii="Times New Roman" w:eastAsia="Times New Roman" w:hAnsi="Times New Roman" w:cs="Times New Roman"/>
          <w:sz w:val="24"/>
          <w:szCs w:val="24"/>
        </w:rPr>
        <w:t xml:space="preserve"> – any</w:t>
      </w:r>
      <w:r w:rsidR="00CE6CEA" w:rsidRPr="00A5352F">
        <w:rPr>
          <w:rFonts w:ascii="Times New Roman" w:eastAsia="Times New Roman" w:hAnsi="Times New Roman" w:cs="Times New Roman"/>
          <w:sz w:val="24"/>
          <w:szCs w:val="24"/>
        </w:rPr>
        <w:t xml:space="preserve"> instrument, device, or thing capable of inflicting death</w:t>
      </w:r>
      <w:r w:rsidR="003134F8" w:rsidRPr="00A5352F">
        <w:rPr>
          <w:rFonts w:ascii="Times New Roman" w:eastAsia="Times New Roman" w:hAnsi="Times New Roman" w:cs="Times New Roman"/>
          <w:sz w:val="24"/>
          <w:szCs w:val="24"/>
        </w:rPr>
        <w:t>,</w:t>
      </w:r>
      <w:r w:rsidR="00CE6CEA" w:rsidRPr="00A5352F">
        <w:rPr>
          <w:rFonts w:ascii="Times New Roman" w:eastAsia="Times New Roman" w:hAnsi="Times New Roman" w:cs="Times New Roman"/>
          <w:sz w:val="24"/>
          <w:szCs w:val="24"/>
        </w:rPr>
        <w:t xml:space="preserve"> and designed or specially adapted for use as a weapon, or possessed, carried, or used as a weapon.  (See section 2923.11 of the Revised Code</w:t>
      </w:r>
      <w:r w:rsidRPr="00EF3383">
        <w:rPr>
          <w:rFonts w:ascii="Times New Roman" w:eastAsia="Times New Roman" w:hAnsi="Times New Roman" w:cs="Times New Roman"/>
          <w:sz w:val="24"/>
          <w:szCs w:val="24"/>
        </w:rPr>
        <w:t>.</w:t>
      </w:r>
      <w:r w:rsidR="00CE6CEA" w:rsidRPr="00A5352F">
        <w:rPr>
          <w:rFonts w:ascii="Times New Roman" w:eastAsia="Times New Roman" w:hAnsi="Times New Roman" w:cs="Times New Roman"/>
          <w:sz w:val="24"/>
          <w:szCs w:val="24"/>
        </w:rPr>
        <w:t>)</w:t>
      </w:r>
    </w:p>
    <w:p w14:paraId="008C0060"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15F71AD9"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3134F8" w:rsidRPr="00A5352F">
        <w:rPr>
          <w:rFonts w:ascii="Times New Roman" w:eastAsia="Times New Roman" w:hAnsi="Times New Roman" w:cs="Times New Roman"/>
          <w:sz w:val="24"/>
          <w:szCs w:val="24"/>
        </w:rPr>
        <w:t>E</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3134F8" w:rsidRPr="00A5352F">
        <w:rPr>
          <w:rFonts w:ascii="Times New Roman" w:eastAsia="Times New Roman" w:hAnsi="Times New Roman" w:cs="Times New Roman"/>
          <w:sz w:val="24"/>
          <w:szCs w:val="24"/>
        </w:rPr>
        <w:t>Restrictions.</w:t>
      </w:r>
    </w:p>
    <w:p w14:paraId="43CDC49C"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p>
    <w:p w14:paraId="47FC687B"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 xml:space="preserve"> (1)</w:t>
      </w:r>
      <w:r w:rsidRPr="00EF3383">
        <w:rPr>
          <w:rFonts w:ascii="Times New Roman" w:eastAsia="Times New Roman" w:hAnsi="Times New Roman" w:cs="Times New Roman"/>
          <w:sz w:val="24"/>
          <w:szCs w:val="24"/>
        </w:rPr>
        <w:tab/>
      </w:r>
      <w:r w:rsidR="003134F8" w:rsidRPr="00A5352F">
        <w:rPr>
          <w:rFonts w:ascii="Times New Roman" w:eastAsia="Times New Roman" w:hAnsi="Times New Roman" w:cs="Times New Roman"/>
          <w:sz w:val="24"/>
          <w:szCs w:val="24"/>
        </w:rPr>
        <w:t xml:space="preserve">The illegal possession, use, or unauthorized storage of a deadly weapon, firearm, explosive device, incendiary device, ballistic </w:t>
      </w:r>
      <w:r w:rsidR="003134F8" w:rsidRPr="00A5352F">
        <w:rPr>
          <w:rFonts w:ascii="Times New Roman" w:eastAsia="Times New Roman" w:hAnsi="Times New Roman" w:cs="Times New Roman"/>
          <w:sz w:val="24"/>
          <w:szCs w:val="24"/>
        </w:rPr>
        <w:lastRenderedPageBreak/>
        <w:t>knife, or dangerous ordnance (collectively referred to as “deadly weapons” for purposes of this policy), as defined by section 2923.11 of the Revised Code, is strictly prohibited on all university property</w:t>
      </w:r>
      <w:r w:rsidRPr="00EF3383">
        <w:rPr>
          <w:rFonts w:ascii="Times New Roman" w:eastAsia="Times New Roman" w:hAnsi="Times New Roman" w:cs="Times New Roman"/>
          <w:sz w:val="24"/>
          <w:szCs w:val="24"/>
        </w:rPr>
        <w:t>.</w:t>
      </w:r>
    </w:p>
    <w:p w14:paraId="394103B6"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0E382C78" w14:textId="77777777" w:rsidR="00EF3383" w:rsidRPr="00EF3383" w:rsidRDefault="00EF3383" w:rsidP="006027A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(2)</w:t>
      </w:r>
      <w:r w:rsidRPr="00EF3383">
        <w:rPr>
          <w:rFonts w:ascii="Times New Roman" w:eastAsia="Times New Roman" w:hAnsi="Times New Roman" w:cs="Times New Roman"/>
          <w:sz w:val="24"/>
          <w:szCs w:val="24"/>
        </w:rPr>
        <w:tab/>
      </w:r>
      <w:r w:rsidR="006027A5" w:rsidRPr="00A5352F">
        <w:rPr>
          <w:rFonts w:ascii="Times New Roman" w:eastAsia="Times New Roman" w:hAnsi="Times New Roman" w:cs="Times New Roman"/>
          <w:sz w:val="24"/>
          <w:szCs w:val="24"/>
        </w:rPr>
        <w:t>In addition to this policy, university students are also subject to restrictions within the student code of conduct, housing agreements, event policies, and other applicable university policies</w:t>
      </w:r>
      <w:r w:rsidRPr="00EF3383">
        <w:rPr>
          <w:rFonts w:ascii="Times New Roman" w:eastAsia="Times New Roman" w:hAnsi="Times New Roman" w:cs="Times New Roman"/>
          <w:sz w:val="24"/>
          <w:szCs w:val="24"/>
        </w:rPr>
        <w:t>.</w:t>
      </w:r>
    </w:p>
    <w:p w14:paraId="1C0EB8C9"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7BD3AB8A"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(3)</w:t>
      </w:r>
      <w:r w:rsidRPr="00EF3383">
        <w:rPr>
          <w:rFonts w:ascii="Times New Roman" w:eastAsia="Times New Roman" w:hAnsi="Times New Roman" w:cs="Times New Roman"/>
          <w:sz w:val="24"/>
          <w:szCs w:val="24"/>
        </w:rPr>
        <w:tab/>
      </w:r>
      <w:r w:rsidR="006027A5" w:rsidRPr="00A5352F">
        <w:rPr>
          <w:rFonts w:ascii="Times New Roman" w:eastAsia="Times New Roman" w:hAnsi="Times New Roman" w:cs="Times New Roman"/>
          <w:sz w:val="24"/>
          <w:szCs w:val="24"/>
        </w:rPr>
        <w:t>Disabled weapons, realistic replicas or simulated/nonfunctional firearms are strictly prohibited</w:t>
      </w:r>
      <w:r w:rsidRPr="00EF3383">
        <w:rPr>
          <w:rFonts w:ascii="Times New Roman" w:eastAsia="Times New Roman" w:hAnsi="Times New Roman" w:cs="Times New Roman"/>
          <w:sz w:val="24"/>
          <w:szCs w:val="24"/>
        </w:rPr>
        <w:t>.</w:t>
      </w:r>
    </w:p>
    <w:p w14:paraId="0268DA01"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0B7FF810"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(4)</w:t>
      </w:r>
      <w:r w:rsidRPr="00EF3383">
        <w:rPr>
          <w:rFonts w:ascii="Times New Roman" w:eastAsia="Times New Roman" w:hAnsi="Times New Roman" w:cs="Times New Roman"/>
          <w:sz w:val="24"/>
          <w:szCs w:val="24"/>
        </w:rPr>
        <w:tab/>
      </w:r>
      <w:r w:rsidR="006027A5" w:rsidRPr="00A5352F">
        <w:rPr>
          <w:rFonts w:ascii="Times New Roman" w:eastAsia="Times New Roman" w:hAnsi="Times New Roman" w:cs="Times New Roman"/>
          <w:sz w:val="24"/>
          <w:szCs w:val="24"/>
        </w:rPr>
        <w:t>The use of any deadly or disabled weapon or realistic replica of such in a manner that harms or threatens persons or property is strictly prohibited, even if legally possessed</w:t>
      </w:r>
      <w:r w:rsidRPr="00EF3383">
        <w:rPr>
          <w:rFonts w:ascii="Times New Roman" w:eastAsia="Times New Roman" w:hAnsi="Times New Roman" w:cs="Times New Roman"/>
          <w:sz w:val="24"/>
          <w:szCs w:val="24"/>
        </w:rPr>
        <w:t>.</w:t>
      </w:r>
    </w:p>
    <w:p w14:paraId="475C2AEC"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35E7778B"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(5)</w:t>
      </w:r>
      <w:r w:rsidRPr="00EF3383">
        <w:rPr>
          <w:rFonts w:ascii="Times New Roman" w:eastAsia="Times New Roman" w:hAnsi="Times New Roman" w:cs="Times New Roman"/>
          <w:sz w:val="24"/>
          <w:szCs w:val="24"/>
        </w:rPr>
        <w:tab/>
      </w:r>
      <w:r w:rsidR="006027A5" w:rsidRPr="00A5352F">
        <w:rPr>
          <w:rFonts w:ascii="Times New Roman" w:eastAsia="Times New Roman" w:hAnsi="Times New Roman" w:cs="Times New Roman"/>
          <w:sz w:val="24"/>
          <w:szCs w:val="24"/>
        </w:rPr>
        <w:t>Live ammunition is strictly prohibited</w:t>
      </w:r>
      <w:r w:rsidRPr="00EF3383">
        <w:rPr>
          <w:rFonts w:ascii="Times New Roman" w:eastAsia="Times New Roman" w:hAnsi="Times New Roman" w:cs="Times New Roman"/>
          <w:sz w:val="24"/>
          <w:szCs w:val="24"/>
        </w:rPr>
        <w:t>.</w:t>
      </w:r>
    </w:p>
    <w:p w14:paraId="0BE1D58F"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71CA7C0E"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(6)</w:t>
      </w:r>
      <w:r w:rsidRPr="00EF3383">
        <w:rPr>
          <w:rFonts w:ascii="Times New Roman" w:eastAsia="Times New Roman" w:hAnsi="Times New Roman" w:cs="Times New Roman"/>
          <w:sz w:val="24"/>
          <w:szCs w:val="24"/>
        </w:rPr>
        <w:tab/>
      </w:r>
      <w:r w:rsidR="006027A5" w:rsidRPr="00A5352F">
        <w:rPr>
          <w:rFonts w:ascii="Times New Roman" w:eastAsia="Times New Roman" w:hAnsi="Times New Roman" w:cs="Times New Roman"/>
          <w:sz w:val="24"/>
          <w:szCs w:val="24"/>
        </w:rPr>
        <w:t>See paragraph (G) of this rule for policy exemptions</w:t>
      </w:r>
      <w:r w:rsidRPr="00EF3383">
        <w:rPr>
          <w:rFonts w:ascii="Times New Roman" w:eastAsia="Times New Roman" w:hAnsi="Times New Roman" w:cs="Times New Roman"/>
          <w:sz w:val="24"/>
          <w:szCs w:val="24"/>
        </w:rPr>
        <w:t>.</w:t>
      </w:r>
    </w:p>
    <w:p w14:paraId="00060C44"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031144D4" w14:textId="2A623C61"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3134F8" w:rsidRPr="00A5352F">
        <w:rPr>
          <w:rFonts w:ascii="Times New Roman" w:eastAsia="Times New Roman" w:hAnsi="Times New Roman" w:cs="Times New Roman"/>
          <w:sz w:val="24"/>
          <w:szCs w:val="24"/>
        </w:rPr>
        <w:t>F</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6027A5" w:rsidRPr="00A5352F">
        <w:rPr>
          <w:rFonts w:ascii="Times New Roman" w:eastAsia="Times New Roman" w:hAnsi="Times New Roman" w:cs="Times New Roman"/>
          <w:sz w:val="24"/>
          <w:szCs w:val="24"/>
        </w:rPr>
        <w:t>Conceal carry weapons license (CCW).  All persons who enter university property are prohibited from carrying a concealed handgun/firearm, as prescribed under Ohio law, or prohibited weapon of any kind onto university property.  This prohibition applies to all employees, students, faculty, visitors, custome</w:t>
      </w:r>
      <w:r w:rsidR="003F2065" w:rsidRPr="00A5352F">
        <w:rPr>
          <w:rFonts w:ascii="Times New Roman" w:eastAsia="Times New Roman" w:hAnsi="Times New Roman" w:cs="Times New Roman"/>
          <w:sz w:val="24"/>
          <w:szCs w:val="24"/>
        </w:rPr>
        <w:t>r</w:t>
      </w:r>
      <w:r w:rsidR="006027A5" w:rsidRPr="00A5352F">
        <w:rPr>
          <w:rFonts w:ascii="Times New Roman" w:eastAsia="Times New Roman" w:hAnsi="Times New Roman" w:cs="Times New Roman"/>
          <w:sz w:val="24"/>
          <w:szCs w:val="24"/>
        </w:rPr>
        <w:t>s and contractors on university property</w:t>
      </w:r>
      <w:r w:rsidRPr="00EF3383">
        <w:rPr>
          <w:rFonts w:ascii="Times New Roman" w:eastAsia="Times New Roman" w:hAnsi="Times New Roman" w:cs="Times New Roman"/>
          <w:sz w:val="24"/>
          <w:szCs w:val="24"/>
        </w:rPr>
        <w:t xml:space="preserve">.  </w:t>
      </w:r>
    </w:p>
    <w:p w14:paraId="488A2E5E"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p>
    <w:p w14:paraId="782199DD" w14:textId="77777777" w:rsidR="00EF3383" w:rsidRPr="00EF3383" w:rsidRDefault="003F2065" w:rsidP="003F2065">
      <w:pPr>
        <w:widowControl w:val="0"/>
        <w:spacing w:after="0" w:line="240" w:lineRule="auto"/>
        <w:ind w:left="720"/>
        <w:rPr>
          <w:rFonts w:ascii="Times New Roman" w:eastAsia="Times New Roman" w:hAnsi="Times New Roman" w:cs="Times New Roman"/>
          <w:sz w:val="24"/>
          <w:szCs w:val="24"/>
        </w:rPr>
      </w:pPr>
      <w:r w:rsidRPr="00A5352F">
        <w:rPr>
          <w:rFonts w:ascii="Times New Roman" w:eastAsia="Times New Roman" w:hAnsi="Times New Roman" w:cs="Times New Roman"/>
          <w:sz w:val="24"/>
          <w:szCs w:val="24"/>
        </w:rPr>
        <w:t>Possession of a valid concealed weapon permit authorized by the state of Ohio is not an exemption under this policy.  An individual who has a valid CCW permit when on any university property must legally secure their firearm in a locked vehicle.  University owned or leased vehicles may not be used to secure a firearm</w:t>
      </w:r>
      <w:r w:rsidR="00EF3383" w:rsidRPr="00EF3383">
        <w:rPr>
          <w:rFonts w:ascii="Times New Roman" w:eastAsia="Times New Roman" w:hAnsi="Times New Roman" w:cs="Times New Roman"/>
          <w:sz w:val="24"/>
          <w:szCs w:val="24"/>
        </w:rPr>
        <w:t>.</w:t>
      </w:r>
    </w:p>
    <w:p w14:paraId="3C18B97B" w14:textId="77777777" w:rsidR="003F2065" w:rsidRPr="00A5352F" w:rsidRDefault="003F2065" w:rsidP="003F2065">
      <w:pPr>
        <w:widowControl w:val="0"/>
        <w:spacing w:after="0" w:line="240" w:lineRule="auto"/>
        <w:ind w:left="720" w:hanging="720"/>
        <w:rPr>
          <w:rFonts w:ascii="Times New Roman" w:eastAsia="Times New Roman" w:hAnsi="Times New Roman" w:cs="Times New Roman"/>
          <w:sz w:val="24"/>
          <w:szCs w:val="24"/>
        </w:rPr>
      </w:pPr>
    </w:p>
    <w:p w14:paraId="1B9089D0"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G</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Pr="00A5352F">
        <w:rPr>
          <w:rFonts w:ascii="Times New Roman" w:eastAsia="Times New Roman" w:hAnsi="Times New Roman" w:cs="Times New Roman"/>
          <w:sz w:val="24"/>
          <w:szCs w:val="24"/>
        </w:rPr>
        <w:t>Policy exemptions.  The following exemptions to this policy are allowed under the stated circumstances:</w:t>
      </w:r>
    </w:p>
    <w:p w14:paraId="1303BA25"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p>
    <w:p w14:paraId="1108DF28"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3F2065" w:rsidRPr="00A5352F">
        <w:rPr>
          <w:rFonts w:ascii="Times New Roman" w:eastAsia="Times New Roman" w:hAnsi="Times New Roman" w:cs="Times New Roman"/>
          <w:sz w:val="24"/>
          <w:szCs w:val="24"/>
        </w:rPr>
        <w:t>1</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3F2065" w:rsidRPr="00A5352F">
        <w:rPr>
          <w:rFonts w:ascii="Times New Roman" w:eastAsia="Times New Roman" w:hAnsi="Times New Roman" w:cs="Times New Roman"/>
          <w:sz w:val="24"/>
          <w:szCs w:val="24"/>
        </w:rPr>
        <w:t>Any federal, state, local, or university law enforcement officer, while engaged in the performance of their official duties, or off-duty law enforcement officers qualified to possess an off-duty firearm by the officer’s employing agency</w:t>
      </w:r>
      <w:r w:rsidRPr="00EF3383">
        <w:rPr>
          <w:rFonts w:ascii="Times New Roman" w:eastAsia="Times New Roman" w:hAnsi="Times New Roman" w:cs="Times New Roman"/>
          <w:sz w:val="24"/>
          <w:szCs w:val="24"/>
        </w:rPr>
        <w:t xml:space="preserve">.  </w:t>
      </w:r>
    </w:p>
    <w:p w14:paraId="1C65C079"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p w14:paraId="22A773E3" w14:textId="77777777" w:rsidR="000B30A9" w:rsidRDefault="003F2065" w:rsidP="003F206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(2)</w:t>
      </w:r>
      <w:r w:rsidRPr="00EF3383">
        <w:rPr>
          <w:rFonts w:ascii="Times New Roman" w:eastAsia="Times New Roman" w:hAnsi="Times New Roman" w:cs="Times New Roman"/>
          <w:sz w:val="24"/>
          <w:szCs w:val="24"/>
        </w:rPr>
        <w:tab/>
      </w:r>
      <w:r w:rsidRPr="00A5352F">
        <w:rPr>
          <w:rFonts w:ascii="Times New Roman" w:eastAsia="Times New Roman" w:hAnsi="Times New Roman" w:cs="Times New Roman"/>
          <w:sz w:val="24"/>
          <w:szCs w:val="24"/>
        </w:rPr>
        <w:t>Disabled weapons, realistic replicas, or simulated/nonfunctional firearms used for educational, artistic, or theatrical purposes with the prior authorization of the appropriate department chair or supervisor and the inspection and authorization of the university chief of police or designee</w:t>
      </w:r>
      <w:r w:rsidRPr="00EF3383">
        <w:rPr>
          <w:rFonts w:ascii="Times New Roman" w:eastAsia="Times New Roman" w:hAnsi="Times New Roman" w:cs="Times New Roman"/>
          <w:sz w:val="24"/>
          <w:szCs w:val="24"/>
        </w:rPr>
        <w:t>.</w:t>
      </w:r>
    </w:p>
    <w:p w14:paraId="11488076" w14:textId="77777777" w:rsidR="000B30A9" w:rsidRDefault="000B30A9" w:rsidP="003F2065">
      <w:pPr>
        <w:widowControl w:val="0"/>
        <w:spacing w:after="0" w:line="240" w:lineRule="auto"/>
        <w:ind w:left="1440" w:hanging="720"/>
        <w:rPr>
          <w:rFonts w:ascii="Times New Roman" w:eastAsia="Times New Roman" w:hAnsi="Times New Roman" w:cs="Times New Roman"/>
          <w:sz w:val="24"/>
          <w:szCs w:val="24"/>
        </w:rPr>
      </w:pPr>
    </w:p>
    <w:p w14:paraId="241CF64F" w14:textId="174370D1" w:rsidR="000B30A9" w:rsidRPr="0052326B" w:rsidRDefault="000B30A9" w:rsidP="000B30A9">
      <w:pPr>
        <w:widowControl w:val="0"/>
        <w:spacing w:after="0" w:line="240" w:lineRule="auto"/>
        <w:ind w:left="2160" w:hanging="720"/>
        <w:rPr>
          <w:rFonts w:ascii="Times New Roman" w:eastAsia="Times New Roman" w:hAnsi="Times New Roman" w:cs="Times New Roman"/>
          <w:sz w:val="24"/>
          <w:szCs w:val="24"/>
        </w:rPr>
      </w:pPr>
      <w:r w:rsidRPr="0052326B">
        <w:rPr>
          <w:rFonts w:ascii="Times New Roman" w:eastAsia="Times New Roman" w:hAnsi="Times New Roman" w:cs="Times New Roman"/>
          <w:sz w:val="24"/>
          <w:szCs w:val="24"/>
        </w:rPr>
        <w:t>(a)</w:t>
      </w:r>
      <w:r w:rsidRPr="0052326B">
        <w:rPr>
          <w:rFonts w:ascii="Times New Roman" w:eastAsia="Times New Roman" w:hAnsi="Times New Roman" w:cs="Times New Roman"/>
          <w:sz w:val="24"/>
          <w:szCs w:val="24"/>
        </w:rPr>
        <w:tab/>
        <w:t>Notification to the university chief of police or designee must be made three days prior to the intended usage date.</w:t>
      </w:r>
    </w:p>
    <w:p w14:paraId="60027EEE" w14:textId="77777777" w:rsidR="000B30A9" w:rsidRPr="0052326B" w:rsidRDefault="000B30A9" w:rsidP="003F2065">
      <w:pPr>
        <w:widowControl w:val="0"/>
        <w:spacing w:after="0" w:line="240" w:lineRule="auto"/>
        <w:ind w:left="1440" w:hanging="720"/>
        <w:rPr>
          <w:rFonts w:ascii="Times New Roman" w:eastAsia="Times New Roman" w:hAnsi="Times New Roman" w:cs="Times New Roman"/>
          <w:sz w:val="24"/>
          <w:szCs w:val="24"/>
        </w:rPr>
      </w:pPr>
    </w:p>
    <w:p w14:paraId="0695AB9E" w14:textId="2AEF00BD" w:rsidR="003F2065" w:rsidRPr="0052326B" w:rsidRDefault="000B30A9" w:rsidP="000B30A9">
      <w:pPr>
        <w:widowControl w:val="0"/>
        <w:spacing w:after="0" w:line="240" w:lineRule="auto"/>
        <w:ind w:left="2160" w:hanging="720"/>
        <w:rPr>
          <w:rFonts w:ascii="Times New Roman" w:eastAsia="Times New Roman" w:hAnsi="Times New Roman" w:cs="Times New Roman"/>
          <w:sz w:val="24"/>
          <w:szCs w:val="24"/>
        </w:rPr>
      </w:pPr>
      <w:r w:rsidRPr="0052326B">
        <w:rPr>
          <w:rFonts w:ascii="Times New Roman" w:eastAsia="Times New Roman" w:hAnsi="Times New Roman" w:cs="Times New Roman"/>
          <w:sz w:val="24"/>
          <w:szCs w:val="24"/>
        </w:rPr>
        <w:t>(b)</w:t>
      </w:r>
      <w:r w:rsidRPr="0052326B">
        <w:rPr>
          <w:rFonts w:ascii="Times New Roman" w:eastAsia="Times New Roman" w:hAnsi="Times New Roman" w:cs="Times New Roman"/>
          <w:sz w:val="24"/>
          <w:szCs w:val="24"/>
        </w:rPr>
        <w:tab/>
        <w:t>The weapon/replica/firearm must be contained in a case while being transported and may only be removed and used inside a classroom, secure office, rehearsal space, theater, or the immediate vicinity of a theater and/or exhibition space.</w:t>
      </w:r>
      <w:r w:rsidR="003F2065" w:rsidRPr="0052326B">
        <w:rPr>
          <w:rFonts w:ascii="Times New Roman" w:eastAsia="Times New Roman" w:hAnsi="Times New Roman" w:cs="Times New Roman"/>
          <w:sz w:val="24"/>
          <w:szCs w:val="24"/>
        </w:rPr>
        <w:t xml:space="preserve">  </w:t>
      </w:r>
    </w:p>
    <w:p w14:paraId="36E56EB7"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p w14:paraId="1AD543AA" w14:textId="77777777" w:rsidR="003F2065" w:rsidRPr="00EF3383" w:rsidRDefault="003F2065" w:rsidP="003F206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3</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Pr="00A5352F">
        <w:rPr>
          <w:rFonts w:ascii="Times New Roman" w:eastAsia="Times New Roman" w:hAnsi="Times New Roman" w:cs="Times New Roman"/>
          <w:sz w:val="24"/>
          <w:szCs w:val="24"/>
        </w:rPr>
        <w:t>Students or cadre of the military science program (</w:t>
      </w:r>
      <w:r w:rsidR="0052110B" w:rsidRPr="00A5352F">
        <w:rPr>
          <w:rFonts w:ascii="Times New Roman" w:eastAsia="Times New Roman" w:hAnsi="Times New Roman" w:cs="Times New Roman"/>
          <w:sz w:val="24"/>
          <w:szCs w:val="24"/>
        </w:rPr>
        <w:t>ROTC) acting in their official capacity shall be permitted to transport and utilize deadly weapons for training, special events, or demonstrations as prescribed by program policy</w:t>
      </w:r>
      <w:r w:rsidRPr="00EF3383">
        <w:rPr>
          <w:rFonts w:ascii="Times New Roman" w:eastAsia="Times New Roman" w:hAnsi="Times New Roman" w:cs="Times New Roman"/>
          <w:sz w:val="24"/>
          <w:szCs w:val="24"/>
        </w:rPr>
        <w:t xml:space="preserve">.  </w:t>
      </w:r>
    </w:p>
    <w:p w14:paraId="02919ACB"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p w14:paraId="26EBFC8B" w14:textId="274C5B2B" w:rsidR="003F2065" w:rsidRPr="00EF3383" w:rsidRDefault="003F2065" w:rsidP="003F206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52110B" w:rsidRPr="00A5352F">
        <w:rPr>
          <w:rFonts w:ascii="Times New Roman" w:eastAsia="Times New Roman" w:hAnsi="Times New Roman" w:cs="Times New Roman"/>
          <w:sz w:val="24"/>
          <w:szCs w:val="24"/>
        </w:rPr>
        <w:t>4</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52110B" w:rsidRPr="00A5352F">
        <w:rPr>
          <w:rFonts w:ascii="Times New Roman" w:eastAsia="Times New Roman" w:hAnsi="Times New Roman" w:cs="Times New Roman"/>
          <w:sz w:val="24"/>
          <w:szCs w:val="24"/>
        </w:rPr>
        <w:t xml:space="preserve">Any employee of the university who is employed as a maintenance worker, technician, groundskeeper, storekeeper, parking employee, vendor, contractor, or other position not listed above whose normal duties require the use of knives, utility knives, leatherman tools, or other cutting instruments shall be permitted to possess, carry, and use those instruments while engaged in </w:t>
      </w:r>
      <w:r w:rsidR="001702F9" w:rsidRPr="005E38F1">
        <w:rPr>
          <w:rFonts w:ascii="Times New Roman" w:eastAsia="Times New Roman" w:hAnsi="Times New Roman" w:cs="Times New Roman"/>
          <w:sz w:val="24"/>
          <w:szCs w:val="24"/>
        </w:rPr>
        <w:t>their</w:t>
      </w:r>
      <w:r w:rsidR="0052110B" w:rsidRPr="00A5352F">
        <w:rPr>
          <w:rFonts w:ascii="Times New Roman" w:eastAsia="Times New Roman" w:hAnsi="Times New Roman" w:cs="Times New Roman"/>
          <w:sz w:val="24"/>
          <w:szCs w:val="24"/>
        </w:rPr>
        <w:t xml:space="preserve"> normal course of duties</w:t>
      </w:r>
      <w:r w:rsidRPr="00EF3383">
        <w:rPr>
          <w:rFonts w:ascii="Times New Roman" w:eastAsia="Times New Roman" w:hAnsi="Times New Roman" w:cs="Times New Roman"/>
          <w:sz w:val="24"/>
          <w:szCs w:val="24"/>
        </w:rPr>
        <w:t xml:space="preserve">.  </w:t>
      </w:r>
    </w:p>
    <w:p w14:paraId="46442D13"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p w14:paraId="408214CF" w14:textId="77777777" w:rsidR="003F2065" w:rsidRPr="00EF3383" w:rsidRDefault="003F2065" w:rsidP="003F206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52110B" w:rsidRPr="00A5352F">
        <w:rPr>
          <w:rFonts w:ascii="Times New Roman" w:eastAsia="Times New Roman" w:hAnsi="Times New Roman" w:cs="Times New Roman"/>
          <w:sz w:val="24"/>
          <w:szCs w:val="24"/>
        </w:rPr>
        <w:t>5</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52110B" w:rsidRPr="00A5352F">
        <w:rPr>
          <w:rFonts w:ascii="Times New Roman" w:eastAsia="Times New Roman" w:hAnsi="Times New Roman" w:cs="Times New Roman"/>
          <w:sz w:val="24"/>
          <w:szCs w:val="24"/>
        </w:rPr>
        <w:t>A university police academy instructor while engaged in the performance of their official duties and who is either employed as a law enforcement officer or is a retired law enforcement officer</w:t>
      </w:r>
      <w:r w:rsidRPr="00EF3383">
        <w:rPr>
          <w:rFonts w:ascii="Times New Roman" w:eastAsia="Times New Roman" w:hAnsi="Times New Roman" w:cs="Times New Roman"/>
          <w:sz w:val="24"/>
          <w:szCs w:val="24"/>
        </w:rPr>
        <w:t xml:space="preserve">.  </w:t>
      </w:r>
    </w:p>
    <w:p w14:paraId="59651A0C"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p w14:paraId="16A517D4" w14:textId="09C5C3BD" w:rsidR="003F2065" w:rsidRPr="00EF3383" w:rsidRDefault="003F2065" w:rsidP="003F206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52110B" w:rsidRPr="00A5352F">
        <w:rPr>
          <w:rFonts w:ascii="Times New Roman" w:eastAsia="Times New Roman" w:hAnsi="Times New Roman" w:cs="Times New Roman"/>
          <w:sz w:val="24"/>
          <w:szCs w:val="24"/>
        </w:rPr>
        <w:t>6</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52110B" w:rsidRPr="00A5352F">
        <w:rPr>
          <w:rFonts w:ascii="Times New Roman" w:eastAsia="Times New Roman" w:hAnsi="Times New Roman" w:cs="Times New Roman"/>
          <w:sz w:val="24"/>
          <w:szCs w:val="24"/>
        </w:rPr>
        <w:t>A university police academy cadet during training of university polic</w:t>
      </w:r>
      <w:r w:rsidR="00644010">
        <w:rPr>
          <w:rFonts w:ascii="Times New Roman" w:eastAsia="Times New Roman" w:hAnsi="Times New Roman" w:cs="Times New Roman"/>
          <w:sz w:val="24"/>
          <w:szCs w:val="24"/>
        </w:rPr>
        <w:t>e</w:t>
      </w:r>
      <w:r w:rsidR="0052110B" w:rsidRPr="00A5352F">
        <w:rPr>
          <w:rFonts w:ascii="Times New Roman" w:eastAsia="Times New Roman" w:hAnsi="Times New Roman" w:cs="Times New Roman"/>
          <w:sz w:val="24"/>
          <w:szCs w:val="24"/>
        </w:rPr>
        <w:t xml:space="preserve"> academy instructors as provided or approved by the university peace officer training academy and/or the university </w:t>
      </w:r>
      <w:r w:rsidR="00A2675E">
        <w:rPr>
          <w:rFonts w:ascii="Times New Roman" w:eastAsia="Times New Roman" w:hAnsi="Times New Roman" w:cs="Times New Roman"/>
          <w:sz w:val="24"/>
          <w:szCs w:val="24"/>
        </w:rPr>
        <w:t>police</w:t>
      </w:r>
      <w:r w:rsidR="0052110B" w:rsidRPr="00A5352F">
        <w:rPr>
          <w:rFonts w:ascii="Times New Roman" w:eastAsia="Times New Roman" w:hAnsi="Times New Roman" w:cs="Times New Roman"/>
          <w:sz w:val="24"/>
          <w:szCs w:val="24"/>
        </w:rPr>
        <w:t xml:space="preserve"> department</w:t>
      </w:r>
      <w:r w:rsidRPr="00EF3383">
        <w:rPr>
          <w:rFonts w:ascii="Times New Roman" w:eastAsia="Times New Roman" w:hAnsi="Times New Roman" w:cs="Times New Roman"/>
          <w:sz w:val="24"/>
          <w:szCs w:val="24"/>
        </w:rPr>
        <w:t xml:space="preserve">.  </w:t>
      </w:r>
    </w:p>
    <w:p w14:paraId="568FCED8"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p w14:paraId="65FF2276" w14:textId="77777777" w:rsidR="003F2065" w:rsidRPr="00EF3383" w:rsidRDefault="003F2065" w:rsidP="003F206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52110B" w:rsidRPr="00A5352F">
        <w:rPr>
          <w:rFonts w:ascii="Times New Roman" w:eastAsia="Times New Roman" w:hAnsi="Times New Roman" w:cs="Times New Roman"/>
          <w:sz w:val="24"/>
          <w:szCs w:val="24"/>
        </w:rPr>
        <w:t>7</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52110B" w:rsidRPr="00A5352F">
        <w:rPr>
          <w:rFonts w:ascii="Times New Roman" w:eastAsia="Times New Roman" w:hAnsi="Times New Roman" w:cs="Times New Roman"/>
          <w:sz w:val="24"/>
          <w:szCs w:val="24"/>
        </w:rPr>
        <w:t>Any instructor of, or student enrolled in, the marksmanship class as provided by the university while on a shooting range during class hours</w:t>
      </w:r>
      <w:r w:rsidRPr="00EF3383">
        <w:rPr>
          <w:rFonts w:ascii="Times New Roman" w:eastAsia="Times New Roman" w:hAnsi="Times New Roman" w:cs="Times New Roman"/>
          <w:sz w:val="24"/>
          <w:szCs w:val="24"/>
        </w:rPr>
        <w:t xml:space="preserve">.  </w:t>
      </w:r>
    </w:p>
    <w:p w14:paraId="07D9FB96" w14:textId="77777777" w:rsidR="0052110B" w:rsidRPr="00A5352F" w:rsidRDefault="0052110B" w:rsidP="0052110B">
      <w:pPr>
        <w:widowControl w:val="0"/>
        <w:spacing w:after="0" w:line="240" w:lineRule="auto"/>
        <w:ind w:left="720" w:hanging="720"/>
        <w:rPr>
          <w:rFonts w:ascii="Times New Roman" w:eastAsia="Times New Roman" w:hAnsi="Times New Roman" w:cs="Times New Roman"/>
          <w:sz w:val="24"/>
          <w:szCs w:val="24"/>
        </w:rPr>
      </w:pPr>
    </w:p>
    <w:p w14:paraId="5095607D"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H</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Pr="00A5352F">
        <w:rPr>
          <w:rFonts w:ascii="Times New Roman" w:eastAsia="Times New Roman" w:hAnsi="Times New Roman" w:cs="Times New Roman"/>
          <w:sz w:val="24"/>
          <w:szCs w:val="24"/>
        </w:rPr>
        <w:t>Notification.  The university conspicuously posts “Weapons Prohibited” signs at university facilities and parking areas surrounding university facilities.</w:t>
      </w:r>
    </w:p>
    <w:p w14:paraId="0DA381B1"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p>
    <w:p w14:paraId="54B31474"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p>
    <w:p w14:paraId="752485F9"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I</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7A6E79" w:rsidRPr="00A5352F">
        <w:rPr>
          <w:rFonts w:ascii="Times New Roman" w:eastAsia="Times New Roman" w:hAnsi="Times New Roman" w:cs="Times New Roman"/>
          <w:sz w:val="24"/>
          <w:szCs w:val="24"/>
        </w:rPr>
        <w:t>Searches.  Youngstown state university reserves the right to authorize searches based on reasonable, articulable suspicion for prohibited deadly weapons on its property as deemed necessary by the university to assure campus safety.  Refusal to permit a search may result in student discipline up to and including expulsion and employee discipline up to and including termination</w:t>
      </w:r>
      <w:r w:rsidRPr="00EF3383">
        <w:rPr>
          <w:rFonts w:ascii="Times New Roman" w:eastAsia="Times New Roman" w:hAnsi="Times New Roman" w:cs="Times New Roman"/>
          <w:sz w:val="24"/>
          <w:szCs w:val="24"/>
        </w:rPr>
        <w:t>.</w:t>
      </w:r>
    </w:p>
    <w:p w14:paraId="15348783"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p>
    <w:p w14:paraId="1B3F6F5B"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7A6E79" w:rsidRPr="00A5352F">
        <w:rPr>
          <w:rFonts w:ascii="Times New Roman" w:eastAsia="Times New Roman" w:hAnsi="Times New Roman" w:cs="Times New Roman"/>
          <w:sz w:val="24"/>
          <w:szCs w:val="24"/>
        </w:rPr>
        <w:t>J</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7A6E79" w:rsidRPr="00A5352F">
        <w:rPr>
          <w:rFonts w:ascii="Times New Roman" w:eastAsia="Times New Roman" w:hAnsi="Times New Roman" w:cs="Times New Roman"/>
          <w:sz w:val="24"/>
          <w:szCs w:val="24"/>
        </w:rPr>
        <w:t>Violations.  Failure to abide by all terms and conditions of this policy may result in discipline up to and including termination for faculty and staff and expulsion for students, the filing of criminal charges, and/or removal from university property</w:t>
      </w:r>
      <w:r w:rsidRPr="00EF3383">
        <w:rPr>
          <w:rFonts w:ascii="Times New Roman" w:eastAsia="Times New Roman" w:hAnsi="Times New Roman" w:cs="Times New Roman"/>
          <w:sz w:val="24"/>
          <w:szCs w:val="24"/>
        </w:rPr>
        <w:t>.</w:t>
      </w:r>
    </w:p>
    <w:p w14:paraId="6B9FA376" w14:textId="77777777" w:rsidR="0052110B" w:rsidRPr="00A5352F" w:rsidRDefault="0052110B" w:rsidP="0052110B">
      <w:pPr>
        <w:widowControl w:val="0"/>
        <w:spacing w:after="0" w:line="240" w:lineRule="auto"/>
        <w:ind w:left="720" w:hanging="720"/>
        <w:rPr>
          <w:rFonts w:ascii="Times New Roman" w:eastAsia="Times New Roman" w:hAnsi="Times New Roman" w:cs="Times New Roman"/>
          <w:sz w:val="24"/>
          <w:szCs w:val="24"/>
        </w:rPr>
      </w:pPr>
    </w:p>
    <w:p w14:paraId="664EE8EA" w14:textId="77777777" w:rsidR="0052110B" w:rsidRPr="00A5352F" w:rsidRDefault="0052110B" w:rsidP="0052110B">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7A6E79" w:rsidRPr="00A5352F">
        <w:rPr>
          <w:rFonts w:ascii="Times New Roman" w:eastAsia="Times New Roman" w:hAnsi="Times New Roman" w:cs="Times New Roman"/>
          <w:sz w:val="24"/>
          <w:szCs w:val="24"/>
        </w:rPr>
        <w:t>K</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7A6E79" w:rsidRPr="00A5352F">
        <w:rPr>
          <w:rFonts w:ascii="Times New Roman" w:eastAsia="Times New Roman" w:hAnsi="Times New Roman" w:cs="Times New Roman"/>
          <w:sz w:val="24"/>
          <w:szCs w:val="24"/>
        </w:rPr>
        <w:t>Reporting.  Report any violations of this policy to campus police immediately</w:t>
      </w:r>
      <w:r w:rsidRPr="00EF3383">
        <w:rPr>
          <w:rFonts w:ascii="Times New Roman" w:eastAsia="Times New Roman" w:hAnsi="Times New Roman" w:cs="Times New Roman"/>
          <w:sz w:val="24"/>
          <w:szCs w:val="24"/>
        </w:rPr>
        <w:t>.</w:t>
      </w:r>
    </w:p>
    <w:p w14:paraId="7C4A4D5E"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p>
    <w:p w14:paraId="498712B9" w14:textId="3B8768F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7A6E79" w:rsidRPr="00A5352F">
        <w:rPr>
          <w:rFonts w:ascii="Times New Roman" w:eastAsia="Times New Roman" w:hAnsi="Times New Roman" w:cs="Times New Roman"/>
          <w:sz w:val="24"/>
          <w:szCs w:val="24"/>
        </w:rPr>
        <w:t>L</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7A6E79" w:rsidRPr="00A5352F">
        <w:rPr>
          <w:rFonts w:ascii="Times New Roman" w:eastAsia="Times New Roman" w:hAnsi="Times New Roman" w:cs="Times New Roman"/>
          <w:sz w:val="24"/>
          <w:szCs w:val="24"/>
        </w:rPr>
        <w:t>Enforcement.  The university polic</w:t>
      </w:r>
      <w:r w:rsidR="00E162A5">
        <w:rPr>
          <w:rFonts w:ascii="Times New Roman" w:eastAsia="Times New Roman" w:hAnsi="Times New Roman" w:cs="Times New Roman"/>
          <w:sz w:val="24"/>
          <w:szCs w:val="24"/>
        </w:rPr>
        <w:t>e</w:t>
      </w:r>
      <w:r w:rsidR="007A6E79" w:rsidRPr="00A5352F">
        <w:rPr>
          <w:rFonts w:ascii="Times New Roman" w:eastAsia="Times New Roman" w:hAnsi="Times New Roman" w:cs="Times New Roman"/>
          <w:sz w:val="24"/>
          <w:szCs w:val="24"/>
        </w:rPr>
        <w:t xml:space="preserve"> department is solely responsible for the oversight and implementation of this policy on university property.  All requests for exceptions or deviation from this policy must be approved by the university chief o</w:t>
      </w:r>
      <w:r w:rsidR="00644010">
        <w:rPr>
          <w:rFonts w:ascii="Times New Roman" w:eastAsia="Times New Roman" w:hAnsi="Times New Roman" w:cs="Times New Roman"/>
          <w:sz w:val="24"/>
          <w:szCs w:val="24"/>
        </w:rPr>
        <w:t>f</w:t>
      </w:r>
      <w:r w:rsidR="007A6E79" w:rsidRPr="00A5352F">
        <w:rPr>
          <w:rFonts w:ascii="Times New Roman" w:eastAsia="Times New Roman" w:hAnsi="Times New Roman" w:cs="Times New Roman"/>
          <w:sz w:val="24"/>
          <w:szCs w:val="24"/>
        </w:rPr>
        <w:t xml:space="preserve"> police or designee</w:t>
      </w:r>
      <w:r w:rsidRPr="00EF3383">
        <w:rPr>
          <w:rFonts w:ascii="Times New Roman" w:eastAsia="Times New Roman" w:hAnsi="Times New Roman" w:cs="Times New Roman"/>
          <w:sz w:val="24"/>
          <w:szCs w:val="24"/>
        </w:rPr>
        <w:t>.</w:t>
      </w:r>
    </w:p>
    <w:p w14:paraId="5DE61B8C" w14:textId="77777777" w:rsidR="007A6E79" w:rsidRPr="00EF3383" w:rsidRDefault="007A6E79" w:rsidP="007A6E79">
      <w:pPr>
        <w:widowControl w:val="0"/>
        <w:spacing w:after="0" w:line="240" w:lineRule="auto"/>
        <w:ind w:left="720" w:hanging="720"/>
        <w:rPr>
          <w:rFonts w:ascii="Times New Roman" w:eastAsia="Times New Roman" w:hAnsi="Times New Roman" w:cs="Times New Roman"/>
          <w:sz w:val="24"/>
          <w:szCs w:val="24"/>
        </w:rPr>
      </w:pPr>
    </w:p>
    <w:p w14:paraId="5FBBA99E" w14:textId="77777777" w:rsidR="007A6E79" w:rsidRPr="00EF3383" w:rsidRDefault="007A6E79" w:rsidP="007A6E79">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M</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Pr="00A5352F">
        <w:rPr>
          <w:rFonts w:ascii="Times New Roman" w:eastAsia="Times New Roman" w:hAnsi="Times New Roman" w:cs="Times New Roman"/>
          <w:sz w:val="24"/>
          <w:szCs w:val="24"/>
        </w:rPr>
        <w:t>Limitations</w:t>
      </w: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 xml:space="preserve">  This policy shall not be construed to create any duty or obligation on the part of the university to take any actions beyond those required by law.</w:t>
      </w:r>
    </w:p>
    <w:p w14:paraId="3D66F17C" w14:textId="77777777" w:rsidR="007A6E79" w:rsidRPr="00EF3383" w:rsidRDefault="007A6E79" w:rsidP="007A6E79">
      <w:pPr>
        <w:widowControl w:val="0"/>
        <w:spacing w:after="0" w:line="240" w:lineRule="auto"/>
        <w:ind w:left="720" w:hanging="720"/>
        <w:rPr>
          <w:rFonts w:ascii="Times New Roman" w:eastAsia="Times New Roman" w:hAnsi="Times New Roman" w:cs="Times New Roman"/>
          <w:sz w:val="24"/>
          <w:szCs w:val="24"/>
        </w:rPr>
      </w:pPr>
    </w:p>
    <w:p w14:paraId="314AE8C8"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sectPr w:rsidR="003F2065" w:rsidRPr="00EF3383" w:rsidSect="00116150">
      <w:headerReference w:type="default" r:id="rId7"/>
      <w:headerReference w:type="first" r:id="rId8"/>
      <w:endnotePr>
        <w:numFmt w:val="decimal"/>
      </w:endnotePr>
      <w:pgSz w:w="12240" w:h="15840" w:code="1"/>
      <w:pgMar w:top="2160" w:right="2160" w:bottom="2160" w:left="216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14E3" w14:textId="77777777" w:rsidR="00FE34C3" w:rsidRDefault="00E162A5">
      <w:pPr>
        <w:spacing w:after="0" w:line="240" w:lineRule="auto"/>
      </w:pPr>
      <w:r>
        <w:separator/>
      </w:r>
    </w:p>
  </w:endnote>
  <w:endnote w:type="continuationSeparator" w:id="0">
    <w:p w14:paraId="1400F4D7" w14:textId="77777777" w:rsidR="00FE34C3" w:rsidRDefault="00E1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061E" w14:textId="77777777" w:rsidR="00FE34C3" w:rsidRDefault="00E162A5">
      <w:pPr>
        <w:spacing w:after="0" w:line="240" w:lineRule="auto"/>
      </w:pPr>
      <w:r>
        <w:separator/>
      </w:r>
    </w:p>
  </w:footnote>
  <w:footnote w:type="continuationSeparator" w:id="0">
    <w:p w14:paraId="58829B54" w14:textId="77777777" w:rsidR="00FE34C3" w:rsidRDefault="00E16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6FF0" w14:textId="77777777" w:rsidR="00B268ED" w:rsidRPr="0031752F" w:rsidRDefault="00A5352F" w:rsidP="00980651">
    <w:pPr>
      <w:pStyle w:val="Header"/>
      <w:tabs>
        <w:tab w:val="clear" w:pos="4680"/>
        <w:tab w:val="clear" w:pos="9360"/>
        <w:tab w:val="left" w:pos="1598"/>
        <w:tab w:val="right" w:pos="7920"/>
      </w:tabs>
      <w:rPr>
        <w:rFonts w:ascii="Times New Roman" w:hAnsi="Times New Roman"/>
        <w:sz w:val="24"/>
        <w:szCs w:val="24"/>
      </w:rPr>
    </w:pPr>
    <w:r>
      <w:rPr>
        <w:rFonts w:ascii="Times New Roman" w:hAnsi="Times New Roman"/>
        <w:sz w:val="24"/>
        <w:szCs w:val="24"/>
      </w:rPr>
      <w:t>3356-</w:t>
    </w:r>
    <w:r w:rsidRPr="0031752F">
      <w:rPr>
        <w:rFonts w:ascii="Times New Roman" w:hAnsi="Times New Roman"/>
        <w:sz w:val="24"/>
        <w:szCs w:val="24"/>
      </w:rPr>
      <w:t>7-03</w:t>
    </w:r>
    <w:r w:rsidRPr="0031752F">
      <w:rPr>
        <w:rFonts w:ascii="Times New Roman" w:hAnsi="Times New Roman"/>
        <w:sz w:val="24"/>
        <w:szCs w:val="24"/>
      </w:rPr>
      <w:tab/>
    </w:r>
    <w:r w:rsidRPr="0031752F">
      <w:rPr>
        <w:rFonts w:ascii="Times New Roman" w:hAnsi="Times New Roman"/>
        <w:sz w:val="24"/>
        <w:szCs w:val="24"/>
      </w:rPr>
      <w:tab/>
    </w:r>
    <w:r w:rsidRPr="0031752F">
      <w:rPr>
        <w:rFonts w:ascii="Times New Roman" w:hAnsi="Times New Roman"/>
        <w:sz w:val="24"/>
        <w:szCs w:val="24"/>
      </w:rPr>
      <w:fldChar w:fldCharType="begin"/>
    </w:r>
    <w:r w:rsidRPr="0031752F">
      <w:rPr>
        <w:rFonts w:ascii="Times New Roman" w:hAnsi="Times New Roman"/>
        <w:sz w:val="24"/>
        <w:szCs w:val="24"/>
      </w:rPr>
      <w:instrText xml:space="preserve"> PAGE   \* MERGEFORMAT </w:instrText>
    </w:r>
    <w:r w:rsidRPr="0031752F">
      <w:rPr>
        <w:rFonts w:ascii="Times New Roman" w:hAnsi="Times New Roman"/>
        <w:sz w:val="24"/>
        <w:szCs w:val="24"/>
      </w:rPr>
      <w:fldChar w:fldCharType="separate"/>
    </w:r>
    <w:r w:rsidR="00A40F8F">
      <w:rPr>
        <w:rFonts w:ascii="Times New Roman" w:hAnsi="Times New Roman"/>
        <w:noProof/>
        <w:sz w:val="24"/>
        <w:szCs w:val="24"/>
      </w:rPr>
      <w:t>3</w:t>
    </w:r>
    <w:r w:rsidRPr="0031752F">
      <w:rPr>
        <w:rFonts w:ascii="Times New Roman" w:hAnsi="Times New Roman"/>
        <w:sz w:val="24"/>
        <w:szCs w:val="24"/>
      </w:rPr>
      <w:fldChar w:fldCharType="end"/>
    </w:r>
  </w:p>
  <w:p w14:paraId="60C0FF4F" w14:textId="77777777" w:rsidR="00FB7527" w:rsidRDefault="00644010" w:rsidP="00FB752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52F2" w14:textId="77777777" w:rsidR="007C30A9" w:rsidRDefault="00644010">
    <w:pPr>
      <w:pStyle w:val="Header"/>
      <w:jc w:val="right"/>
    </w:pPr>
  </w:p>
  <w:p w14:paraId="53CBE461" w14:textId="77777777" w:rsidR="00314F31" w:rsidRDefault="006440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83"/>
    <w:rsid w:val="000B30A9"/>
    <w:rsid w:val="001702F9"/>
    <w:rsid w:val="003134F8"/>
    <w:rsid w:val="0033654B"/>
    <w:rsid w:val="003F2065"/>
    <w:rsid w:val="0052110B"/>
    <w:rsid w:val="0052326B"/>
    <w:rsid w:val="0059070C"/>
    <w:rsid w:val="005B19FC"/>
    <w:rsid w:val="005E38F1"/>
    <w:rsid w:val="006027A5"/>
    <w:rsid w:val="00644010"/>
    <w:rsid w:val="007A6E79"/>
    <w:rsid w:val="00886B15"/>
    <w:rsid w:val="00A2675E"/>
    <w:rsid w:val="00A40F8F"/>
    <w:rsid w:val="00A51BBE"/>
    <w:rsid w:val="00A5352F"/>
    <w:rsid w:val="00AA6315"/>
    <w:rsid w:val="00C70467"/>
    <w:rsid w:val="00CE6CEA"/>
    <w:rsid w:val="00DA249C"/>
    <w:rsid w:val="00E162A5"/>
    <w:rsid w:val="00EF3383"/>
    <w:rsid w:val="00FD4CE2"/>
    <w:rsid w:val="00FE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4EBC"/>
  <w15:docId w15:val="{C5D0D712-4397-4BD4-B421-88EE2DCF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383"/>
    <w:pPr>
      <w:widowControl w:val="0"/>
      <w:tabs>
        <w:tab w:val="center" w:pos="4680"/>
        <w:tab w:val="right" w:pos="9360"/>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EF3383"/>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C3A01-8617-4D90-B008-65F18742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2</cp:revision>
  <cp:lastPrinted>2022-07-25T19:36:00Z</cp:lastPrinted>
  <dcterms:created xsi:type="dcterms:W3CDTF">2022-07-29T13:20:00Z</dcterms:created>
  <dcterms:modified xsi:type="dcterms:W3CDTF">2022-07-29T13:20:00Z</dcterms:modified>
</cp:coreProperties>
</file>