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0AF7" w14:textId="5AF1EE64" w:rsidR="004E2D8D" w:rsidRPr="009E6A5F" w:rsidRDefault="004E2D8D" w:rsidP="004E2D8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E6A5F">
        <w:rPr>
          <w:rFonts w:ascii="Times New Roman" w:eastAsia="Calibri" w:hAnsi="Times New Roman" w:cs="Times New Roman"/>
          <w:b/>
        </w:rPr>
        <w:t>3356-4-</w:t>
      </w:r>
      <w:r w:rsidR="009F216A">
        <w:rPr>
          <w:rFonts w:ascii="Times New Roman" w:eastAsia="Calibri" w:hAnsi="Times New Roman" w:cs="Times New Roman"/>
          <w:b/>
        </w:rPr>
        <w:t>23</w:t>
      </w:r>
      <w:r w:rsidRPr="009E6A5F">
        <w:rPr>
          <w:rFonts w:ascii="Times New Roman" w:eastAsia="Calibri" w:hAnsi="Times New Roman" w:cs="Times New Roman"/>
          <w:b/>
        </w:rPr>
        <w:tab/>
        <w:t>Unmanned aircraft (drones and model aircraft).</w:t>
      </w:r>
    </w:p>
    <w:p w14:paraId="693573F4" w14:textId="77777777" w:rsidR="004E2D8D" w:rsidRPr="00574816" w:rsidRDefault="004E2D8D" w:rsidP="004E2D8D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  <w:u w:val="single"/>
        </w:rPr>
      </w:pPr>
    </w:p>
    <w:p w14:paraId="42AE49C2" w14:textId="290195EF" w:rsidR="004E2D8D" w:rsidRPr="00574816" w:rsidRDefault="004E2D8D" w:rsidP="004E2D8D">
      <w:pPr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Responsible Division/Office:</w:t>
      </w:r>
      <w:r w:rsidRPr="00574816">
        <w:rPr>
          <w:rFonts w:ascii="Times New Roman" w:eastAsia="Times New Roman" w:hAnsi="Times New Roman" w:cs="Times New Roman"/>
          <w:szCs w:val="24"/>
        </w:rPr>
        <w:tab/>
      </w:r>
      <w:r w:rsidR="00043511" w:rsidRPr="00574816">
        <w:rPr>
          <w:rFonts w:ascii="Times New Roman" w:eastAsia="Times New Roman" w:hAnsi="Times New Roman" w:cs="Times New Roman"/>
          <w:szCs w:val="24"/>
        </w:rPr>
        <w:t>Risk Management</w:t>
      </w:r>
      <w:r w:rsidRPr="00574816">
        <w:rPr>
          <w:rFonts w:ascii="Times New Roman" w:eastAsia="Times New Roman" w:hAnsi="Times New Roman" w:cs="Times New Roman"/>
          <w:szCs w:val="24"/>
        </w:rPr>
        <w:tab/>
      </w:r>
    </w:p>
    <w:p w14:paraId="33506374" w14:textId="77777777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Responsible Officer:</w:t>
      </w:r>
      <w:r w:rsidRPr="00574816">
        <w:rPr>
          <w:rFonts w:ascii="Times New Roman" w:eastAsia="Times New Roman" w:hAnsi="Times New Roman" w:cs="Times New Roman"/>
          <w:szCs w:val="24"/>
        </w:rPr>
        <w:tab/>
        <w:t>VP for Finance and Business Operations</w:t>
      </w:r>
    </w:p>
    <w:p w14:paraId="2E043A06" w14:textId="77777777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Revision History:</w:t>
      </w:r>
      <w:r w:rsidRPr="00574816">
        <w:rPr>
          <w:rFonts w:ascii="Times New Roman" w:eastAsia="Times New Roman" w:hAnsi="Times New Roman" w:cs="Times New Roman"/>
          <w:szCs w:val="24"/>
        </w:rPr>
        <w:tab/>
        <w:t xml:space="preserve">August 1997; June 2010; March 2015; </w:t>
      </w:r>
    </w:p>
    <w:p w14:paraId="7332CCB2" w14:textId="1693EE8F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ab/>
        <w:t>December 2015</w:t>
      </w:r>
      <w:r w:rsidR="00446A9A" w:rsidRPr="00574816">
        <w:rPr>
          <w:rFonts w:ascii="Times New Roman" w:eastAsia="Times New Roman" w:hAnsi="Times New Roman" w:cs="Times New Roman"/>
          <w:szCs w:val="24"/>
        </w:rPr>
        <w:t>; December 2020</w:t>
      </w:r>
      <w:r w:rsidR="00043511" w:rsidRPr="00574816">
        <w:rPr>
          <w:rFonts w:ascii="Times New Roman" w:eastAsia="Times New Roman" w:hAnsi="Times New Roman" w:cs="Times New Roman"/>
          <w:szCs w:val="24"/>
        </w:rPr>
        <w:t xml:space="preserve">; September </w:t>
      </w:r>
      <w:r w:rsidR="00592019" w:rsidRPr="00574816">
        <w:rPr>
          <w:rFonts w:ascii="Times New Roman" w:eastAsia="Times New Roman" w:hAnsi="Times New Roman" w:cs="Times New Roman"/>
          <w:szCs w:val="24"/>
        </w:rPr>
        <w:tab/>
      </w:r>
      <w:r w:rsidR="00043511" w:rsidRPr="00574816">
        <w:rPr>
          <w:rFonts w:ascii="Times New Roman" w:eastAsia="Times New Roman" w:hAnsi="Times New Roman" w:cs="Times New Roman"/>
          <w:szCs w:val="24"/>
        </w:rPr>
        <w:t>2025</w:t>
      </w:r>
      <w:r w:rsidR="00CB3D9F">
        <w:rPr>
          <w:rFonts w:ascii="Times New Roman" w:eastAsia="Times New Roman" w:hAnsi="Times New Roman" w:cs="Times New Roman"/>
          <w:szCs w:val="24"/>
        </w:rPr>
        <w:t>; October 2025</w:t>
      </w:r>
      <w:r w:rsidR="006B38CC">
        <w:rPr>
          <w:rFonts w:ascii="Times New Roman" w:eastAsia="Times New Roman" w:hAnsi="Times New Roman" w:cs="Times New Roman"/>
          <w:szCs w:val="24"/>
        </w:rPr>
        <w:t>; November 2025</w:t>
      </w:r>
    </w:p>
    <w:p w14:paraId="7EE3C4AB" w14:textId="77777777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Board Committee:</w:t>
      </w:r>
      <w:r w:rsidRPr="00574816">
        <w:rPr>
          <w:rFonts w:ascii="Times New Roman" w:eastAsia="Times New Roman" w:hAnsi="Times New Roman" w:cs="Times New Roman"/>
          <w:szCs w:val="24"/>
        </w:rPr>
        <w:tab/>
        <w:t>Finance and Facilities</w:t>
      </w:r>
    </w:p>
    <w:p w14:paraId="02FCC5A4" w14:textId="3CFBAE2E" w:rsidR="004E2D8D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b/>
          <w:szCs w:val="24"/>
        </w:rPr>
      </w:pPr>
      <w:r w:rsidRPr="00574816">
        <w:rPr>
          <w:rFonts w:ascii="Times New Roman" w:eastAsia="Times New Roman" w:hAnsi="Times New Roman" w:cs="Times New Roman"/>
          <w:b/>
          <w:szCs w:val="24"/>
        </w:rPr>
        <w:t>Effective Date:</w:t>
      </w:r>
      <w:r w:rsidRPr="00574816">
        <w:rPr>
          <w:rFonts w:ascii="Times New Roman" w:eastAsia="Times New Roman" w:hAnsi="Times New Roman" w:cs="Times New Roman"/>
          <w:szCs w:val="24"/>
        </w:rPr>
        <w:tab/>
      </w:r>
      <w:r w:rsidR="00DB1DA6" w:rsidRPr="00574816">
        <w:rPr>
          <w:rFonts w:ascii="Times New Roman" w:eastAsia="Times New Roman" w:hAnsi="Times New Roman" w:cs="Times New Roman"/>
          <w:b/>
          <w:szCs w:val="24"/>
        </w:rPr>
        <w:t>September 17, 2025</w:t>
      </w:r>
    </w:p>
    <w:p w14:paraId="5C3DF618" w14:textId="6D5C8215" w:rsidR="00CB3D9F" w:rsidRPr="00574816" w:rsidRDefault="00CB3D9F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Revision:</w:t>
      </w:r>
      <w:r>
        <w:rPr>
          <w:rFonts w:ascii="Times New Roman" w:eastAsia="Times New Roman" w:hAnsi="Times New Roman" w:cs="Times New Roman"/>
          <w:b/>
          <w:szCs w:val="24"/>
        </w:rPr>
        <w:tab/>
      </w:r>
      <w:r w:rsidR="000B1E6B">
        <w:rPr>
          <w:rFonts w:ascii="Times New Roman" w:eastAsia="Times New Roman" w:hAnsi="Times New Roman" w:cs="Times New Roman"/>
          <w:b/>
          <w:szCs w:val="24"/>
        </w:rPr>
        <w:t>November 10, 2025</w:t>
      </w:r>
      <w:r>
        <w:rPr>
          <w:rFonts w:ascii="Times New Roman" w:eastAsia="Times New Roman" w:hAnsi="Times New Roman" w:cs="Times New Roman"/>
          <w:b/>
          <w:szCs w:val="24"/>
        </w:rPr>
        <w:t xml:space="preserve"> (renumbered)</w:t>
      </w:r>
    </w:p>
    <w:p w14:paraId="3636DF3F" w14:textId="632BF00A" w:rsidR="004E2D8D" w:rsidRPr="00574816" w:rsidRDefault="004E2D8D" w:rsidP="004E2D8D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574816">
        <w:rPr>
          <w:rFonts w:ascii="Times New Roman" w:eastAsia="Times New Roman" w:hAnsi="Times New Roman" w:cs="Times New Roman"/>
          <w:szCs w:val="24"/>
        </w:rPr>
        <w:t>Next Review:</w:t>
      </w:r>
      <w:r w:rsidRPr="00574816">
        <w:rPr>
          <w:rFonts w:ascii="Times New Roman" w:eastAsia="Times New Roman" w:hAnsi="Times New Roman" w:cs="Times New Roman"/>
          <w:szCs w:val="24"/>
        </w:rPr>
        <w:tab/>
      </w:r>
      <w:r w:rsidR="00DB1DA6" w:rsidRPr="00574816">
        <w:rPr>
          <w:rFonts w:ascii="Times New Roman" w:eastAsia="Times New Roman" w:hAnsi="Times New Roman" w:cs="Times New Roman"/>
          <w:szCs w:val="24"/>
        </w:rPr>
        <w:t>2030</w:t>
      </w:r>
    </w:p>
    <w:p w14:paraId="37405260" w14:textId="68A66F3C" w:rsidR="004E2D8D" w:rsidRPr="00574816" w:rsidRDefault="004E2D8D" w:rsidP="0075360B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574816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574816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078A13FD" w14:textId="0C43A2C3" w:rsidR="004E2D8D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(A)</w:t>
      </w:r>
      <w:r w:rsidRPr="009E6A5F">
        <w:rPr>
          <w:rFonts w:ascii="Times New Roman" w:eastAsia="Calibri" w:hAnsi="Times New Roman" w:cs="Times New Roman"/>
        </w:rPr>
        <w:tab/>
        <w:t>Policy statement.  The operation of unmanned aircraft systems (UAS),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including drones and model aircraft</w:t>
      </w:r>
      <w:r w:rsidR="00462ED5" w:rsidRPr="009E6A5F">
        <w:rPr>
          <w:rFonts w:ascii="Times New Roman" w:eastAsia="Calibri" w:hAnsi="Times New Roman" w:cs="Times New Roman"/>
        </w:rPr>
        <w:t>, is regulated by the federal aviation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 xml:space="preserve">administration (FAA) and </w:t>
      </w:r>
      <w:r w:rsidR="0016572E" w:rsidRPr="009E6A5F">
        <w:rPr>
          <w:rFonts w:ascii="Times New Roman" w:eastAsia="Calibri" w:hAnsi="Times New Roman" w:cs="Times New Roman"/>
        </w:rPr>
        <w:t>the laws of the state of Ohio</w:t>
      </w:r>
      <w:r w:rsidR="00462ED5" w:rsidRPr="009E6A5F">
        <w:rPr>
          <w:rFonts w:ascii="Times New Roman" w:eastAsia="Calibri" w:hAnsi="Times New Roman" w:cs="Times New Roman"/>
        </w:rPr>
        <w:t>.  Youngstown state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university (university) seeks to permit UASs to be utilized productively in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a manner that fully meets institutional, legal, public safety, and ethical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responsibilities.</w:t>
      </w:r>
      <w:r w:rsidRPr="009E6A5F">
        <w:rPr>
          <w:rFonts w:ascii="Times New Roman" w:eastAsia="Calibri" w:hAnsi="Times New Roman" w:cs="Times New Roman"/>
        </w:rPr>
        <w:t xml:space="preserve">    </w:t>
      </w:r>
    </w:p>
    <w:p w14:paraId="08A9D6BA" w14:textId="7D3A383F" w:rsidR="004E2D8D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(B)</w:t>
      </w:r>
      <w:r w:rsidRPr="009E6A5F">
        <w:rPr>
          <w:rFonts w:ascii="Times New Roman" w:eastAsia="Calibri" w:hAnsi="Times New Roman" w:cs="Times New Roman"/>
        </w:rPr>
        <w:tab/>
        <w:t xml:space="preserve">Purpose.  To </w:t>
      </w:r>
      <w:r w:rsidR="00462ED5" w:rsidRPr="009E6A5F">
        <w:rPr>
          <w:rFonts w:ascii="Times New Roman" w:eastAsia="Calibri" w:hAnsi="Times New Roman" w:cs="Times New Roman"/>
        </w:rPr>
        <w:t>provide direction to anyone seeking to operate a UAS on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above university property or as part of university employment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62ED5" w:rsidRPr="009E6A5F">
        <w:rPr>
          <w:rFonts w:ascii="Times New Roman" w:eastAsia="Calibri" w:hAnsi="Times New Roman" w:cs="Times New Roman"/>
        </w:rPr>
        <w:t>university activities.</w:t>
      </w:r>
      <w:r w:rsidRPr="009E6A5F">
        <w:rPr>
          <w:rFonts w:ascii="Times New Roman" w:eastAsia="Calibri" w:hAnsi="Times New Roman" w:cs="Times New Roman"/>
        </w:rPr>
        <w:t xml:space="preserve">  </w:t>
      </w:r>
    </w:p>
    <w:p w14:paraId="586B113D" w14:textId="53DC9AAB" w:rsidR="00462ED5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(C)</w:t>
      </w:r>
      <w:r w:rsidRPr="009E6A5F">
        <w:rPr>
          <w:rFonts w:ascii="Times New Roman" w:eastAsia="Calibri" w:hAnsi="Times New Roman" w:cs="Times New Roman"/>
        </w:rPr>
        <w:tab/>
        <w:t xml:space="preserve">Scope.  </w:t>
      </w:r>
      <w:r w:rsidR="00462ED5" w:rsidRPr="009E6A5F">
        <w:rPr>
          <w:rFonts w:ascii="Times New Roman" w:eastAsia="Calibri" w:hAnsi="Times New Roman" w:cs="Times New Roman"/>
        </w:rPr>
        <w:t>This policy applies to:</w:t>
      </w:r>
      <w:r w:rsidRPr="009E6A5F">
        <w:rPr>
          <w:rFonts w:ascii="Times New Roman" w:eastAsia="Calibri" w:hAnsi="Times New Roman" w:cs="Times New Roman"/>
        </w:rPr>
        <w:t xml:space="preserve">  </w:t>
      </w:r>
    </w:p>
    <w:p w14:paraId="5D35E6D7" w14:textId="138E5422" w:rsidR="00462ED5" w:rsidRPr="009E6A5F" w:rsidRDefault="00462ED5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Employees, students, and student groups operating UASs in any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location as part of their university employment or as part of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university activities;</w:t>
      </w:r>
    </w:p>
    <w:p w14:paraId="43F2E203" w14:textId="2E1C3A1D" w:rsidR="00462ED5" w:rsidRPr="009E6A5F" w:rsidRDefault="00462ED5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The operation by any person of UASs on or above Youngstown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state university property;</w:t>
      </w:r>
      <w:r w:rsidRPr="009E6A5F">
        <w:rPr>
          <w:rFonts w:ascii="Times New Roman" w:eastAsia="Calibri" w:hAnsi="Times New Roman" w:cs="Times New Roman"/>
        </w:rPr>
        <w:t xml:space="preserve"> </w:t>
      </w:r>
    </w:p>
    <w:p w14:paraId="2EE0A0E5" w14:textId="0102BED2" w:rsidR="00462ED5" w:rsidRPr="009E6A5F" w:rsidRDefault="00462ED5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The purchase of UASs with funding through the university,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including university accounts, grants, or university foundation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accounts;</w:t>
      </w:r>
    </w:p>
    <w:p w14:paraId="568C263C" w14:textId="18E8C1B4" w:rsidR="00BE498D" w:rsidRPr="009E6A5F" w:rsidRDefault="004E2D8D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</w:t>
      </w:r>
      <w:r w:rsidR="002B5690" w:rsidRPr="009E6A5F">
        <w:rPr>
          <w:rFonts w:ascii="Times New Roman" w:eastAsia="Calibri" w:hAnsi="Times New Roman" w:cs="Times New Roman"/>
        </w:rPr>
        <w:t>4</w:t>
      </w:r>
      <w:r w:rsidRPr="009E6A5F">
        <w:rPr>
          <w:rFonts w:ascii="Times New Roman" w:eastAsia="Calibri" w:hAnsi="Times New Roman" w:cs="Times New Roman"/>
        </w:rPr>
        <w:t>)</w:t>
      </w:r>
      <w:r w:rsidRPr="009E6A5F">
        <w:rPr>
          <w:rFonts w:ascii="Times New Roman" w:eastAsia="Calibri" w:hAnsi="Times New Roman" w:cs="Times New Roman"/>
        </w:rPr>
        <w:tab/>
      </w:r>
      <w:r w:rsidR="002B5690" w:rsidRPr="009E6A5F">
        <w:rPr>
          <w:rFonts w:ascii="Times New Roman" w:eastAsia="Calibri" w:hAnsi="Times New Roman" w:cs="Times New Roman"/>
        </w:rPr>
        <w:t>The hiring or contracting for any UAS services by a university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B5690" w:rsidRPr="009E6A5F">
        <w:rPr>
          <w:rFonts w:ascii="Times New Roman" w:eastAsia="Calibri" w:hAnsi="Times New Roman" w:cs="Times New Roman"/>
        </w:rPr>
        <w:t>department, office, or unit</w:t>
      </w:r>
      <w:r w:rsidR="004F34C4" w:rsidRPr="009E6A5F">
        <w:rPr>
          <w:rFonts w:ascii="Times New Roman" w:eastAsia="Calibri" w:hAnsi="Times New Roman" w:cs="Times New Roman"/>
        </w:rPr>
        <w:t>; and</w:t>
      </w:r>
    </w:p>
    <w:p w14:paraId="07AD8F65" w14:textId="76BBFD02" w:rsidR="00FF181F" w:rsidRPr="009E6A5F" w:rsidRDefault="00FF181F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(5)</w:t>
      </w:r>
      <w:r w:rsidRPr="009E6A5F">
        <w:rPr>
          <w:rFonts w:ascii="Times New Roman" w:eastAsia="Calibri" w:hAnsi="Times New Roman" w:cs="Times New Roman"/>
        </w:rPr>
        <w:tab/>
        <w:t>University operations both on and off campus.</w:t>
      </w:r>
    </w:p>
    <w:p w14:paraId="7F750A8F" w14:textId="409B587A" w:rsidR="002B5690" w:rsidRPr="009E6A5F" w:rsidRDefault="00FF181F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lastRenderedPageBreak/>
        <w:t>(6)</w:t>
      </w:r>
      <w:r w:rsidRPr="009E6A5F">
        <w:rPr>
          <w:rFonts w:ascii="Times New Roman" w:eastAsia="Calibri" w:hAnsi="Times New Roman" w:cs="Times New Roman"/>
        </w:rPr>
        <w:tab/>
        <w:t xml:space="preserve">This </w:t>
      </w:r>
      <w:r w:rsidR="00A56AFB" w:rsidRPr="009E6A5F">
        <w:rPr>
          <w:rFonts w:ascii="Times New Roman" w:eastAsia="Calibri" w:hAnsi="Times New Roman" w:cs="Times New Roman"/>
        </w:rPr>
        <w:t>policy does not apply to use of UASs by law enforcement in</w:t>
      </w:r>
      <w:r w:rsidR="00A370A5">
        <w:rPr>
          <w:rFonts w:ascii="Times New Roman" w:eastAsia="Calibri" w:hAnsi="Times New Roman" w:cs="Times New Roman"/>
        </w:rPr>
        <w:t xml:space="preserve"> </w:t>
      </w:r>
      <w:r w:rsidR="00A56AFB" w:rsidRPr="009E6A5F">
        <w:rPr>
          <w:rFonts w:ascii="Times New Roman" w:eastAsia="Calibri" w:hAnsi="Times New Roman" w:cs="Times New Roman"/>
        </w:rPr>
        <w:t>the scope of their duties.</w:t>
      </w:r>
    </w:p>
    <w:p w14:paraId="02F907E3" w14:textId="1B395C9A" w:rsidR="002B5690" w:rsidRPr="009E6A5F" w:rsidRDefault="002B5690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(D)</w:t>
      </w:r>
      <w:r w:rsidRPr="009E6A5F">
        <w:rPr>
          <w:rFonts w:ascii="Times New Roman" w:eastAsia="Calibri" w:hAnsi="Times New Roman" w:cs="Times New Roman"/>
        </w:rPr>
        <w:tab/>
        <w:t>Definitions.</w:t>
      </w:r>
    </w:p>
    <w:p w14:paraId="51B4985B" w14:textId="691C1AEC" w:rsidR="002B5690" w:rsidRPr="009E6A5F" w:rsidRDefault="002B5690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</w:r>
      <w:r w:rsidR="00700598" w:rsidRPr="009E6A5F">
        <w:rPr>
          <w:rFonts w:ascii="Times New Roman" w:eastAsia="Calibri" w:hAnsi="Times New Roman" w:cs="Times New Roman"/>
        </w:rPr>
        <w:t>University property</w:t>
      </w:r>
      <w:r w:rsidR="00C37B2F" w:rsidRPr="009E6A5F">
        <w:rPr>
          <w:rFonts w:ascii="Times New Roman" w:eastAsia="Calibri" w:hAnsi="Times New Roman" w:cs="Times New Roman"/>
        </w:rPr>
        <w:t xml:space="preserve"> – b</w:t>
      </w:r>
      <w:r w:rsidR="00700598" w:rsidRPr="009E6A5F">
        <w:rPr>
          <w:rFonts w:ascii="Times New Roman" w:eastAsia="Calibri" w:hAnsi="Times New Roman" w:cs="Times New Roman"/>
        </w:rPr>
        <w:t>uildings, grounds, and land that are owned,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leased, licensed or otherwise controlled by the university,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including but not limited to any university air rights recognized by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federal or state law.</w:t>
      </w:r>
      <w:r w:rsidRPr="009E6A5F">
        <w:rPr>
          <w:rFonts w:ascii="Times New Roman" w:eastAsia="Calibri" w:hAnsi="Times New Roman" w:cs="Times New Roman"/>
        </w:rPr>
        <w:t xml:space="preserve">  </w:t>
      </w:r>
    </w:p>
    <w:p w14:paraId="461FA2E1" w14:textId="1F83EDCB" w:rsidR="002B5690" w:rsidRPr="009E6A5F" w:rsidRDefault="002B5690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</w:r>
      <w:r w:rsidR="00700598" w:rsidRPr="009E6A5F">
        <w:rPr>
          <w:rFonts w:ascii="Times New Roman" w:eastAsia="Calibri" w:hAnsi="Times New Roman" w:cs="Times New Roman"/>
        </w:rPr>
        <w:t>Unmanned aircraft system (UAS)</w:t>
      </w:r>
      <w:r w:rsidR="00C37B2F" w:rsidRPr="009E6A5F">
        <w:rPr>
          <w:rFonts w:ascii="Times New Roman" w:eastAsia="Calibri" w:hAnsi="Times New Roman" w:cs="Times New Roman"/>
        </w:rPr>
        <w:t xml:space="preserve"> –</w:t>
      </w:r>
      <w:r w:rsidR="00700598" w:rsidRPr="009E6A5F">
        <w:rPr>
          <w:rFonts w:ascii="Times New Roman" w:eastAsia="Calibri" w:hAnsi="Times New Roman" w:cs="Times New Roman"/>
        </w:rPr>
        <w:t xml:space="preserve"> </w:t>
      </w:r>
      <w:r w:rsidR="00AB0C7C" w:rsidRPr="009E6A5F">
        <w:rPr>
          <w:rFonts w:ascii="Times New Roman" w:eastAsia="Calibri" w:hAnsi="Times New Roman" w:cs="Times New Roman"/>
        </w:rPr>
        <w:t>a</w:t>
      </w:r>
      <w:r w:rsidR="00433C54" w:rsidRPr="009E6A5F">
        <w:rPr>
          <w:rFonts w:ascii="Times New Roman" w:eastAsia="Calibri" w:hAnsi="Times New Roman" w:cs="Times New Roman"/>
        </w:rPr>
        <w:t>ny remotely operated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33C54" w:rsidRPr="009E6A5F">
        <w:rPr>
          <w:rFonts w:ascii="Times New Roman" w:eastAsia="Calibri" w:hAnsi="Times New Roman" w:cs="Times New Roman"/>
        </w:rPr>
        <w:t>controlled aircraft intended to fly within the national airspace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50326A" w:rsidRPr="009E6A5F">
        <w:rPr>
          <w:rFonts w:ascii="Times New Roman" w:eastAsia="Calibri" w:hAnsi="Times New Roman" w:cs="Times New Roman"/>
        </w:rPr>
        <w:t>system.  Includes devices commonly referred to as drones or model</w:t>
      </w:r>
      <w:r w:rsidR="00A370A5">
        <w:rPr>
          <w:rFonts w:ascii="Times New Roman" w:eastAsia="Calibri" w:hAnsi="Times New Roman" w:cs="Times New Roman"/>
        </w:rPr>
        <w:t xml:space="preserve"> </w:t>
      </w:r>
      <w:r w:rsidR="0050326A" w:rsidRPr="009E6A5F">
        <w:rPr>
          <w:rFonts w:ascii="Times New Roman" w:eastAsia="Calibri" w:hAnsi="Times New Roman" w:cs="Times New Roman"/>
        </w:rPr>
        <w:t xml:space="preserve">aircraft and may also include support equipment, </w:t>
      </w:r>
      <w:r w:rsidR="00F40541" w:rsidRPr="009E6A5F">
        <w:rPr>
          <w:rFonts w:ascii="Times New Roman" w:eastAsia="Calibri" w:hAnsi="Times New Roman" w:cs="Times New Roman"/>
        </w:rPr>
        <w:t>control station,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F40541" w:rsidRPr="009E6A5F">
        <w:rPr>
          <w:rFonts w:ascii="Times New Roman" w:eastAsia="Calibri" w:hAnsi="Times New Roman" w:cs="Times New Roman"/>
        </w:rPr>
        <w:t xml:space="preserve">data links, telemetry, and communications.  </w:t>
      </w:r>
      <w:r w:rsidR="00700598" w:rsidRPr="009E6A5F">
        <w:rPr>
          <w:rFonts w:ascii="Times New Roman" w:eastAsia="Calibri" w:hAnsi="Times New Roman" w:cs="Times New Roman"/>
        </w:rPr>
        <w:t>For purposes of this</w:t>
      </w:r>
      <w:r w:rsidR="00A370A5">
        <w:rPr>
          <w:rFonts w:ascii="Times New Roman" w:eastAsia="Calibri" w:hAnsi="Times New Roman" w:cs="Times New Roman"/>
        </w:rPr>
        <w:t xml:space="preserve"> </w:t>
      </w:r>
      <w:r w:rsidR="00700598" w:rsidRPr="009E6A5F">
        <w:rPr>
          <w:rFonts w:ascii="Times New Roman" w:eastAsia="Calibri" w:hAnsi="Times New Roman" w:cs="Times New Roman"/>
        </w:rPr>
        <w:t>policy, collectively referred to as</w:t>
      </w:r>
      <w:r w:rsidR="004C67C2" w:rsidRPr="009E6A5F">
        <w:rPr>
          <w:rFonts w:ascii="Times New Roman" w:eastAsia="Calibri" w:hAnsi="Times New Roman" w:cs="Times New Roman"/>
        </w:rPr>
        <w:t xml:space="preserve"> UASs</w:t>
      </w:r>
      <w:r w:rsidRPr="009E6A5F">
        <w:rPr>
          <w:rFonts w:ascii="Times New Roman" w:eastAsia="Times New Roman" w:hAnsi="Times New Roman" w:cs="Times New Roman"/>
          <w:szCs w:val="20"/>
        </w:rPr>
        <w:t>.</w:t>
      </w:r>
    </w:p>
    <w:p w14:paraId="18610820" w14:textId="3A3D58C0" w:rsidR="002B5690" w:rsidRPr="009E6A5F" w:rsidRDefault="002B5690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65234E" w:rsidRPr="009E6A5F">
        <w:rPr>
          <w:rFonts w:ascii="Times New Roman" w:eastAsia="Calibri" w:hAnsi="Times New Roman" w:cs="Times New Roman"/>
        </w:rPr>
        <w:t>Approved</w:t>
      </w:r>
      <w:r w:rsidR="0056540D" w:rsidRPr="009E6A5F">
        <w:rPr>
          <w:rFonts w:ascii="Times New Roman" w:eastAsia="Calibri" w:hAnsi="Times New Roman" w:cs="Times New Roman"/>
        </w:rPr>
        <w:t xml:space="preserve"> operations request for</w:t>
      </w:r>
      <w:r w:rsidR="00137820" w:rsidRPr="009E6A5F">
        <w:rPr>
          <w:rFonts w:ascii="Times New Roman" w:eastAsia="Calibri" w:hAnsi="Times New Roman" w:cs="Times New Roman"/>
        </w:rPr>
        <w:t>m</w:t>
      </w:r>
      <w:r w:rsidR="00C37B2F" w:rsidRPr="009E6A5F">
        <w:rPr>
          <w:rFonts w:ascii="Times New Roman" w:eastAsia="Calibri" w:hAnsi="Times New Roman" w:cs="Times New Roman"/>
        </w:rPr>
        <w:t xml:space="preserve"> – a</w:t>
      </w:r>
      <w:r w:rsidR="00700598" w:rsidRPr="009E6A5F">
        <w:rPr>
          <w:rFonts w:ascii="Times New Roman" w:eastAsia="Calibri" w:hAnsi="Times New Roman" w:cs="Times New Roman"/>
        </w:rPr>
        <w:t>n authorization issued by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C67C2" w:rsidRPr="009E6A5F">
        <w:rPr>
          <w:rFonts w:ascii="Times New Roman" w:eastAsia="Calibri" w:hAnsi="Times New Roman" w:cs="Times New Roman"/>
        </w:rPr>
        <w:t>university risk management to an operator for a specific aircraft or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C67C2" w:rsidRPr="009E6A5F">
        <w:rPr>
          <w:rFonts w:ascii="Times New Roman" w:eastAsia="Calibri" w:hAnsi="Times New Roman" w:cs="Times New Roman"/>
        </w:rPr>
        <w:t>activity for a specific location</w:t>
      </w:r>
      <w:r w:rsidRPr="009E6A5F">
        <w:rPr>
          <w:rFonts w:ascii="Times New Roman" w:eastAsia="Calibri" w:hAnsi="Times New Roman" w:cs="Times New Roman"/>
        </w:rPr>
        <w:t xml:space="preserve">. </w:t>
      </w:r>
    </w:p>
    <w:p w14:paraId="4A59EB3A" w14:textId="5434BF8F" w:rsidR="004E2D8D" w:rsidRPr="009E6A5F" w:rsidRDefault="004C67C2" w:rsidP="0075360B">
      <w:pPr>
        <w:spacing w:before="24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E6A5F">
        <w:rPr>
          <w:rFonts w:ascii="Times New Roman" w:eastAsia="Calibri" w:hAnsi="Times New Roman" w:cs="Times New Roman"/>
        </w:rPr>
        <w:t>(4)</w:t>
      </w:r>
      <w:r w:rsidR="002B5690" w:rsidRPr="009E6A5F">
        <w:rPr>
          <w:rFonts w:ascii="Times New Roman" w:eastAsia="Calibri" w:hAnsi="Times New Roman" w:cs="Times New Roman"/>
        </w:rPr>
        <w:tab/>
      </w:r>
      <w:r w:rsidR="009429A1" w:rsidRPr="009E6A5F">
        <w:rPr>
          <w:rFonts w:ascii="Times New Roman" w:eastAsia="Calibri" w:hAnsi="Times New Roman" w:cs="Times New Roman"/>
        </w:rPr>
        <w:t>Operator</w:t>
      </w:r>
      <w:r w:rsidR="009D12E1" w:rsidRPr="009E6A5F">
        <w:rPr>
          <w:rFonts w:ascii="Times New Roman" w:eastAsia="Calibri" w:hAnsi="Times New Roman" w:cs="Times New Roman"/>
        </w:rPr>
        <w:t xml:space="preserve"> – t</w:t>
      </w:r>
      <w:r w:rsidR="009429A1" w:rsidRPr="009E6A5F">
        <w:rPr>
          <w:rFonts w:ascii="Times New Roman" w:eastAsia="Calibri" w:hAnsi="Times New Roman" w:cs="Times New Roman"/>
        </w:rPr>
        <w:t>he pilot or individual who is controlling, maneuvering,</w:t>
      </w:r>
      <w:r w:rsidR="00A370A5">
        <w:rPr>
          <w:rFonts w:ascii="Times New Roman" w:eastAsia="Calibri" w:hAnsi="Times New Roman" w:cs="Times New Roman"/>
        </w:rPr>
        <w:t xml:space="preserve"> </w:t>
      </w:r>
      <w:r w:rsidR="009429A1" w:rsidRPr="009E6A5F">
        <w:rPr>
          <w:rFonts w:ascii="Times New Roman" w:eastAsia="Calibri" w:hAnsi="Times New Roman" w:cs="Times New Roman"/>
        </w:rPr>
        <w:t>or commanding a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667181" w:rsidRPr="009E6A5F">
        <w:rPr>
          <w:rFonts w:ascii="Times New Roman" w:eastAsia="Calibri" w:hAnsi="Times New Roman" w:cs="Times New Roman"/>
        </w:rPr>
        <w:t>U</w:t>
      </w:r>
      <w:r w:rsidR="00DB28B8" w:rsidRPr="009E6A5F">
        <w:rPr>
          <w:rFonts w:ascii="Times New Roman" w:eastAsia="Calibri" w:hAnsi="Times New Roman" w:cs="Times New Roman"/>
        </w:rPr>
        <w:t>AS</w:t>
      </w:r>
      <w:r w:rsidR="002B5690" w:rsidRPr="009E6A5F">
        <w:rPr>
          <w:rFonts w:ascii="Times New Roman" w:eastAsia="Times New Roman" w:hAnsi="Times New Roman" w:cs="Times New Roman"/>
          <w:szCs w:val="24"/>
        </w:rPr>
        <w:t>.</w:t>
      </w:r>
    </w:p>
    <w:p w14:paraId="3C720300" w14:textId="29CAC831" w:rsidR="004E2D8D" w:rsidRPr="009E6A5F" w:rsidRDefault="004E2D8D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</w:t>
      </w:r>
      <w:r w:rsidR="002B5690" w:rsidRPr="009E6A5F">
        <w:rPr>
          <w:rFonts w:ascii="Times New Roman" w:eastAsia="Calibri" w:hAnsi="Times New Roman" w:cs="Times New Roman"/>
        </w:rPr>
        <w:t>E</w:t>
      </w:r>
      <w:r w:rsidRPr="009E6A5F">
        <w:rPr>
          <w:rFonts w:ascii="Times New Roman" w:eastAsia="Calibri" w:hAnsi="Times New Roman" w:cs="Times New Roman"/>
        </w:rPr>
        <w:t>)</w:t>
      </w:r>
      <w:r w:rsidRPr="009E6A5F">
        <w:rPr>
          <w:rFonts w:ascii="Times New Roman" w:eastAsia="Calibri" w:hAnsi="Times New Roman" w:cs="Times New Roman"/>
        </w:rPr>
        <w:tab/>
      </w:r>
      <w:r w:rsidR="006302A0" w:rsidRPr="009E6A5F">
        <w:rPr>
          <w:rFonts w:ascii="Times New Roman" w:eastAsia="Calibri" w:hAnsi="Times New Roman" w:cs="Times New Roman"/>
        </w:rPr>
        <w:t>Parameters</w:t>
      </w:r>
      <w:r w:rsidRPr="009E6A5F">
        <w:rPr>
          <w:rFonts w:ascii="Times New Roman" w:eastAsia="Calibri" w:hAnsi="Times New Roman" w:cs="Times New Roman"/>
        </w:rPr>
        <w:t>.</w:t>
      </w:r>
    </w:p>
    <w:p w14:paraId="5A4C538B" w14:textId="6E98CF70" w:rsidR="0075360B" w:rsidRPr="009E6A5F" w:rsidRDefault="0075360B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</w:r>
      <w:r w:rsidR="001C51CB" w:rsidRPr="009E6A5F">
        <w:rPr>
          <w:rFonts w:ascii="Times New Roman" w:eastAsia="Calibri" w:hAnsi="Times New Roman" w:cs="Times New Roman"/>
        </w:rPr>
        <w:t>UAS operators must obtain all required documentation and</w:t>
      </w:r>
      <w:r w:rsidR="00A370A5">
        <w:rPr>
          <w:rFonts w:ascii="Times New Roman" w:eastAsia="Calibri" w:hAnsi="Times New Roman" w:cs="Times New Roman"/>
        </w:rPr>
        <w:t xml:space="preserve"> </w:t>
      </w:r>
      <w:r w:rsidR="001C51CB" w:rsidRPr="009E6A5F">
        <w:rPr>
          <w:rFonts w:ascii="Times New Roman" w:eastAsia="Calibri" w:hAnsi="Times New Roman" w:cs="Times New Roman"/>
        </w:rPr>
        <w:t>approvals for compliance with FAA regulations, state and federal</w:t>
      </w:r>
      <w:r w:rsidR="00A370A5">
        <w:rPr>
          <w:rFonts w:ascii="Times New Roman" w:eastAsia="Calibri" w:hAnsi="Times New Roman" w:cs="Times New Roman"/>
        </w:rPr>
        <w:t xml:space="preserve"> </w:t>
      </w:r>
      <w:r w:rsidR="001C51CB" w:rsidRPr="009E6A5F">
        <w:rPr>
          <w:rFonts w:ascii="Times New Roman" w:eastAsia="Calibri" w:hAnsi="Times New Roman" w:cs="Times New Roman"/>
        </w:rPr>
        <w:t>laws</w:t>
      </w:r>
      <w:r w:rsidR="007C049A" w:rsidRPr="009E6A5F">
        <w:rPr>
          <w:rFonts w:ascii="Times New Roman" w:eastAsia="Calibri" w:hAnsi="Times New Roman" w:cs="Times New Roman"/>
        </w:rPr>
        <w:t>,</w:t>
      </w:r>
      <w:r w:rsidR="001C51CB" w:rsidRPr="009E6A5F">
        <w:rPr>
          <w:rFonts w:ascii="Times New Roman" w:eastAsia="Calibri" w:hAnsi="Times New Roman" w:cs="Times New Roman"/>
        </w:rPr>
        <w:t xml:space="preserve"> and university policies prior to use on or above</w:t>
      </w:r>
      <w:r w:rsidR="00B42380" w:rsidRPr="009E6A5F">
        <w:rPr>
          <w:rFonts w:ascii="Times New Roman" w:eastAsia="Calibri" w:hAnsi="Times New Roman" w:cs="Times New Roman"/>
        </w:rPr>
        <w:t xml:space="preserve"> university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property or elsewhere on behalf of the university.</w:t>
      </w:r>
    </w:p>
    <w:p w14:paraId="5534EE06" w14:textId="2EDCC321" w:rsidR="0075360B" w:rsidRPr="009E6A5F" w:rsidRDefault="0075360B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</w:r>
      <w:r w:rsidR="00B42380" w:rsidRPr="009E6A5F">
        <w:rPr>
          <w:rFonts w:ascii="Times New Roman" w:eastAsia="Calibri" w:hAnsi="Times New Roman" w:cs="Times New Roman"/>
        </w:rPr>
        <w:t>UASs for educational use (university owned), as defined by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FAA,</w:t>
      </w:r>
      <w:r w:rsidR="007C049A" w:rsidRPr="009E6A5F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on or above university or elsewhere on behalf of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>university must be</w:t>
      </w:r>
      <w:r w:rsidR="007C049A" w:rsidRPr="009E6A5F">
        <w:rPr>
          <w:rFonts w:ascii="Times New Roman" w:eastAsia="Calibri" w:hAnsi="Times New Roman" w:cs="Times New Roman"/>
        </w:rPr>
        <w:t xml:space="preserve"> </w:t>
      </w:r>
      <w:r w:rsidR="00B42380" w:rsidRPr="009E6A5F">
        <w:rPr>
          <w:rFonts w:ascii="Times New Roman" w:eastAsia="Calibri" w:hAnsi="Times New Roman" w:cs="Times New Roman"/>
        </w:rPr>
        <w:t xml:space="preserve">approved in advance </w:t>
      </w:r>
      <w:r w:rsidR="00BD2B99" w:rsidRPr="009E6A5F">
        <w:rPr>
          <w:rFonts w:ascii="Times New Roman" w:eastAsia="Calibri" w:hAnsi="Times New Roman" w:cs="Times New Roman"/>
        </w:rPr>
        <w:t xml:space="preserve">through </w:t>
      </w:r>
      <w:r w:rsidR="00B42380" w:rsidRPr="009E6A5F">
        <w:rPr>
          <w:rFonts w:ascii="Times New Roman" w:eastAsia="Calibri" w:hAnsi="Times New Roman" w:cs="Times New Roman"/>
        </w:rPr>
        <w:t>a</w:t>
      </w:r>
      <w:r w:rsidR="009954A6" w:rsidRPr="009E6A5F">
        <w:rPr>
          <w:rFonts w:ascii="Times New Roman" w:eastAsia="Calibri" w:hAnsi="Times New Roman" w:cs="Times New Roman"/>
        </w:rPr>
        <w:t>n operations</w:t>
      </w:r>
      <w:r w:rsidR="00A370A5">
        <w:rPr>
          <w:rFonts w:ascii="Times New Roman" w:eastAsia="Calibri" w:hAnsi="Times New Roman" w:cs="Times New Roman"/>
        </w:rPr>
        <w:t xml:space="preserve"> </w:t>
      </w:r>
      <w:r w:rsidR="009954A6" w:rsidRPr="009E6A5F">
        <w:rPr>
          <w:rFonts w:ascii="Times New Roman" w:eastAsia="Calibri" w:hAnsi="Times New Roman" w:cs="Times New Roman"/>
        </w:rPr>
        <w:t>request form</w:t>
      </w:r>
      <w:r w:rsidR="00F32678" w:rsidRPr="009E6A5F">
        <w:rPr>
          <w:rFonts w:ascii="Times New Roman" w:eastAsia="Calibri" w:hAnsi="Times New Roman" w:cs="Times New Roman"/>
        </w:rPr>
        <w:t xml:space="preserve"> pursuant to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university administrative policy</w:t>
      </w:r>
      <w:r w:rsidR="005902A8" w:rsidRPr="009E6A5F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4-2.</w:t>
      </w:r>
    </w:p>
    <w:p w14:paraId="736D6C86" w14:textId="6E84D7CB" w:rsidR="0075360B" w:rsidRPr="009E6A5F" w:rsidRDefault="0075360B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F32678" w:rsidRPr="009E6A5F">
        <w:rPr>
          <w:rFonts w:ascii="Times New Roman" w:eastAsia="Calibri" w:hAnsi="Times New Roman" w:cs="Times New Roman"/>
        </w:rPr>
        <w:t>UASs for commercial use (contracted or vendor)</w:t>
      </w:r>
      <w:r w:rsidR="007C049A" w:rsidRPr="009E6A5F">
        <w:rPr>
          <w:rFonts w:ascii="Times New Roman" w:eastAsia="Calibri" w:hAnsi="Times New Roman" w:cs="Times New Roman"/>
        </w:rPr>
        <w:t>,</w:t>
      </w:r>
      <w:r w:rsidR="00F32678" w:rsidRPr="009E6A5F">
        <w:rPr>
          <w:rFonts w:ascii="Times New Roman" w:eastAsia="Calibri" w:hAnsi="Times New Roman" w:cs="Times New Roman"/>
        </w:rPr>
        <w:t xml:space="preserve"> as defined by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FAA, on or above university property or elsewhere on behalf of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F32678" w:rsidRPr="009E6A5F">
        <w:rPr>
          <w:rFonts w:ascii="Times New Roman" w:eastAsia="Calibri" w:hAnsi="Times New Roman" w:cs="Times New Roman"/>
        </w:rPr>
        <w:t>university must be approved</w:t>
      </w:r>
      <w:r w:rsidR="00C63D1D" w:rsidRPr="009E6A5F">
        <w:rPr>
          <w:rFonts w:ascii="Times New Roman" w:eastAsia="Calibri" w:hAnsi="Times New Roman" w:cs="Times New Roman"/>
        </w:rPr>
        <w:t xml:space="preserve"> in advance </w:t>
      </w:r>
      <w:r w:rsidR="00BD2B99" w:rsidRPr="009E6A5F">
        <w:rPr>
          <w:rFonts w:ascii="Times New Roman" w:eastAsia="Calibri" w:hAnsi="Times New Roman" w:cs="Times New Roman"/>
        </w:rPr>
        <w:t>through</w:t>
      </w:r>
      <w:r w:rsidR="00C63D1D" w:rsidRPr="009E6A5F">
        <w:rPr>
          <w:rFonts w:ascii="Times New Roman" w:eastAsia="Calibri" w:hAnsi="Times New Roman" w:cs="Times New Roman"/>
        </w:rPr>
        <w:t xml:space="preserve"> a</w:t>
      </w:r>
      <w:r w:rsidR="002C07BF" w:rsidRPr="009E6A5F">
        <w:rPr>
          <w:rFonts w:ascii="Times New Roman" w:eastAsia="Calibri" w:hAnsi="Times New Roman" w:cs="Times New Roman"/>
        </w:rPr>
        <w:t>n operations</w:t>
      </w:r>
      <w:r w:rsidR="00A370A5">
        <w:rPr>
          <w:rFonts w:ascii="Times New Roman" w:eastAsia="Calibri" w:hAnsi="Times New Roman" w:cs="Times New Roman"/>
        </w:rPr>
        <w:t xml:space="preserve"> </w:t>
      </w:r>
      <w:r w:rsidR="002C07BF" w:rsidRPr="009E6A5F">
        <w:rPr>
          <w:rFonts w:ascii="Times New Roman" w:eastAsia="Calibri" w:hAnsi="Times New Roman" w:cs="Times New Roman"/>
        </w:rPr>
        <w:t xml:space="preserve">request form </w:t>
      </w:r>
      <w:r w:rsidR="00C63D1D" w:rsidRPr="009E6A5F">
        <w:rPr>
          <w:rFonts w:ascii="Times New Roman" w:eastAsia="Calibri" w:hAnsi="Times New Roman" w:cs="Times New Roman"/>
        </w:rPr>
        <w:t>pursuant to university administrative policy</w:t>
      </w:r>
      <w:r w:rsidR="005902A8" w:rsidRPr="009E6A5F">
        <w:rPr>
          <w:rFonts w:ascii="Times New Roman" w:eastAsia="Calibri" w:hAnsi="Times New Roman" w:cs="Times New Roman"/>
        </w:rPr>
        <w:t xml:space="preserve"> </w:t>
      </w:r>
      <w:r w:rsidR="00C63D1D" w:rsidRPr="009E6A5F">
        <w:rPr>
          <w:rFonts w:ascii="Times New Roman" w:eastAsia="Calibri" w:hAnsi="Times New Roman" w:cs="Times New Roman"/>
        </w:rPr>
        <w:t>4-</w:t>
      </w:r>
      <w:r w:rsidR="00A16009" w:rsidRPr="009E6A5F">
        <w:rPr>
          <w:rFonts w:ascii="Times New Roman" w:eastAsia="Calibri" w:hAnsi="Times New Roman" w:cs="Times New Roman"/>
        </w:rPr>
        <w:t>2</w:t>
      </w:r>
      <w:r w:rsidR="00C63D1D" w:rsidRPr="009E6A5F">
        <w:rPr>
          <w:rFonts w:ascii="Times New Roman" w:eastAsia="Calibri" w:hAnsi="Times New Roman" w:cs="Times New Roman"/>
        </w:rPr>
        <w:t>.</w:t>
      </w:r>
    </w:p>
    <w:p w14:paraId="22BFC57C" w14:textId="77777777" w:rsidR="007C049A" w:rsidRPr="009E6A5F" w:rsidRDefault="0075360B" w:rsidP="007C049A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(4)</w:t>
      </w:r>
      <w:r w:rsidRPr="009E6A5F">
        <w:rPr>
          <w:rFonts w:ascii="Times New Roman" w:eastAsia="Calibri" w:hAnsi="Times New Roman" w:cs="Times New Roman"/>
        </w:rPr>
        <w:tab/>
      </w:r>
      <w:r w:rsidR="00C63D1D" w:rsidRPr="009E6A5F">
        <w:rPr>
          <w:rFonts w:ascii="Times New Roman" w:eastAsia="Calibri" w:hAnsi="Times New Roman" w:cs="Times New Roman"/>
        </w:rPr>
        <w:t>UAS</w:t>
      </w:r>
      <w:r w:rsidR="00360942" w:rsidRPr="009E6A5F">
        <w:rPr>
          <w:rFonts w:ascii="Times New Roman" w:eastAsia="Calibri" w:hAnsi="Times New Roman" w:cs="Times New Roman"/>
        </w:rPr>
        <w:t>s for hobbyist use is prohibited.</w:t>
      </w:r>
    </w:p>
    <w:p w14:paraId="1AEE7EE2" w14:textId="370352A7" w:rsidR="007C049A" w:rsidRPr="009E6A5F" w:rsidRDefault="007C049A" w:rsidP="007C049A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lastRenderedPageBreak/>
        <w:t>(5)</w:t>
      </w:r>
      <w:r w:rsidRPr="009E6A5F">
        <w:rPr>
          <w:rFonts w:ascii="Times New Roman" w:eastAsia="Calibri" w:hAnsi="Times New Roman" w:cs="Times New Roman"/>
        </w:rPr>
        <w:tab/>
      </w:r>
      <w:r w:rsidR="00360942" w:rsidRPr="009E6A5F">
        <w:rPr>
          <w:rFonts w:ascii="Times New Roman" w:eastAsia="Calibri" w:hAnsi="Times New Roman" w:cs="Times New Roman"/>
        </w:rPr>
        <w:t xml:space="preserve">UASs shall be operated in a responsible manner and shall </w:t>
      </w:r>
      <w:r w:rsidR="008D05FD" w:rsidRPr="009E6A5F">
        <w:rPr>
          <w:rFonts w:ascii="Times New Roman" w:eastAsia="Calibri" w:hAnsi="Times New Roman" w:cs="Times New Roman"/>
        </w:rPr>
        <w:t>not at</w:t>
      </w:r>
      <w:r w:rsidR="00A370A5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>any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>time create a hazard to university property, the university</w:t>
      </w:r>
      <w:r w:rsidR="00A370A5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>community</w:t>
      </w:r>
      <w:r w:rsidRPr="009E6A5F">
        <w:rPr>
          <w:rFonts w:ascii="Times New Roman" w:eastAsia="Calibri" w:hAnsi="Times New Roman" w:cs="Times New Roman"/>
        </w:rPr>
        <w:t xml:space="preserve">, </w:t>
      </w:r>
      <w:r w:rsidR="008D05FD" w:rsidRPr="009E6A5F">
        <w:rPr>
          <w:rFonts w:ascii="Times New Roman" w:eastAsia="Calibri" w:hAnsi="Times New Roman" w:cs="Times New Roman"/>
        </w:rPr>
        <w:t>or the public.</w:t>
      </w:r>
    </w:p>
    <w:p w14:paraId="6ED1529A" w14:textId="5D62E5A5" w:rsidR="00A24C96" w:rsidRPr="009E6A5F" w:rsidRDefault="007C049A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(6)</w:t>
      </w:r>
      <w:r w:rsidRPr="009E6A5F">
        <w:rPr>
          <w:rFonts w:ascii="Times New Roman" w:eastAsia="Calibri" w:hAnsi="Times New Roman" w:cs="Times New Roman"/>
        </w:rPr>
        <w:tab/>
      </w:r>
      <w:r w:rsidR="008D05FD" w:rsidRPr="009E6A5F">
        <w:rPr>
          <w:rFonts w:ascii="Times New Roman" w:eastAsia="Calibri" w:hAnsi="Times New Roman" w:cs="Times New Roman"/>
        </w:rPr>
        <w:t>When operating a UAS for purpose</w:t>
      </w:r>
      <w:r w:rsidR="00621051" w:rsidRPr="009E6A5F">
        <w:rPr>
          <w:rFonts w:ascii="Times New Roman" w:eastAsia="Calibri" w:hAnsi="Times New Roman" w:cs="Times New Roman"/>
        </w:rPr>
        <w:t xml:space="preserve">s </w:t>
      </w:r>
      <w:r w:rsidR="008D05FD" w:rsidRPr="009E6A5F">
        <w:rPr>
          <w:rFonts w:ascii="Times New Roman" w:eastAsia="Calibri" w:hAnsi="Times New Roman" w:cs="Times New Roman"/>
        </w:rPr>
        <w:t>of recording or transmitting</w:t>
      </w:r>
      <w:r w:rsidR="00A370A5">
        <w:rPr>
          <w:rFonts w:ascii="Times New Roman" w:eastAsia="Calibri" w:hAnsi="Times New Roman" w:cs="Times New Roman"/>
        </w:rPr>
        <w:t xml:space="preserve"> </w:t>
      </w:r>
      <w:r w:rsidR="008D05FD" w:rsidRPr="009E6A5F">
        <w:rPr>
          <w:rFonts w:ascii="Times New Roman" w:eastAsia="Calibri" w:hAnsi="Times New Roman" w:cs="Times New Roman"/>
        </w:rPr>
        <w:t xml:space="preserve">visual images, operators must take all </w:t>
      </w:r>
      <w:r w:rsidR="006B76E1" w:rsidRPr="009E6A5F">
        <w:rPr>
          <w:rFonts w:ascii="Times New Roman" w:eastAsia="Calibri" w:hAnsi="Times New Roman" w:cs="Times New Roman"/>
        </w:rPr>
        <w:t>reasonable measures to</w:t>
      </w:r>
      <w:r w:rsidR="00A370A5">
        <w:rPr>
          <w:rFonts w:ascii="Times New Roman" w:eastAsia="Calibri" w:hAnsi="Times New Roman" w:cs="Times New Roman"/>
        </w:rPr>
        <w:t xml:space="preserve"> </w:t>
      </w:r>
      <w:r w:rsidR="006B76E1" w:rsidRPr="009E6A5F">
        <w:rPr>
          <w:rFonts w:ascii="Times New Roman" w:eastAsia="Calibri" w:hAnsi="Times New Roman" w:cs="Times New Roman"/>
        </w:rPr>
        <w:t>avoid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6B76E1" w:rsidRPr="009E6A5F">
        <w:rPr>
          <w:rFonts w:ascii="Times New Roman" w:eastAsia="Calibri" w:hAnsi="Times New Roman" w:cs="Times New Roman"/>
        </w:rPr>
        <w:t>areas normally considered private and to avoid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6B76E1" w:rsidRPr="009E6A5F">
        <w:rPr>
          <w:rFonts w:ascii="Times New Roman" w:eastAsia="Calibri" w:hAnsi="Times New Roman" w:cs="Times New Roman"/>
        </w:rPr>
        <w:t>unauthorized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406D7B" w:rsidRPr="009E6A5F">
        <w:rPr>
          <w:rFonts w:ascii="Times New Roman" w:eastAsia="Calibri" w:hAnsi="Times New Roman" w:cs="Times New Roman"/>
        </w:rPr>
        <w:t>interception or recordings of images, electronic</w:t>
      </w:r>
      <w:r w:rsidR="00A370A5">
        <w:rPr>
          <w:rFonts w:ascii="Times New Roman" w:eastAsia="Calibri" w:hAnsi="Times New Roman" w:cs="Times New Roman"/>
        </w:rPr>
        <w:t xml:space="preserve"> </w:t>
      </w:r>
      <w:r w:rsidR="00406D7B" w:rsidRPr="009E6A5F">
        <w:rPr>
          <w:rFonts w:ascii="Times New Roman" w:eastAsia="Calibri" w:hAnsi="Times New Roman" w:cs="Times New Roman"/>
        </w:rPr>
        <w:t>communications, and</w:t>
      </w:r>
      <w:r w:rsidRPr="009E6A5F">
        <w:rPr>
          <w:rFonts w:ascii="Times New Roman" w:eastAsia="Calibri" w:hAnsi="Times New Roman" w:cs="Times New Roman"/>
        </w:rPr>
        <w:t xml:space="preserve"> </w:t>
      </w:r>
      <w:r w:rsidR="00406D7B" w:rsidRPr="009E6A5F">
        <w:rPr>
          <w:rFonts w:ascii="Times New Roman" w:eastAsia="Calibri" w:hAnsi="Times New Roman" w:cs="Times New Roman"/>
        </w:rPr>
        <w:t>electronic data.</w:t>
      </w:r>
    </w:p>
    <w:p w14:paraId="0C1D48B9" w14:textId="40ACAC8A" w:rsidR="00A24C96" w:rsidRPr="009E6A5F" w:rsidRDefault="007C049A" w:rsidP="0075360B">
      <w:pPr>
        <w:spacing w:before="240" w:line="240" w:lineRule="auto"/>
        <w:ind w:left="72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(F)</w:t>
      </w:r>
      <w:r w:rsidR="00A24C96" w:rsidRPr="009E6A5F">
        <w:rPr>
          <w:rFonts w:ascii="Times New Roman" w:eastAsia="Calibri" w:hAnsi="Times New Roman" w:cs="Times New Roman"/>
        </w:rPr>
        <w:tab/>
        <w:t xml:space="preserve">Violations. </w:t>
      </w:r>
    </w:p>
    <w:p w14:paraId="5579276A" w14:textId="094BAD5E" w:rsidR="00A24C96" w:rsidRPr="009E6A5F" w:rsidRDefault="00A24C96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(1)</w:t>
      </w:r>
      <w:r w:rsidRPr="009E6A5F">
        <w:rPr>
          <w:rFonts w:ascii="Times New Roman" w:eastAsia="Calibri" w:hAnsi="Times New Roman" w:cs="Times New Roman"/>
        </w:rPr>
        <w:tab/>
        <w:t>Any violations of this policy will be dealt with in accordance with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applicable university policies and procedures, which may include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disciplinary actions up to and including termination from the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university for employees and sanctions for students up to and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including expulsion from the university.</w:t>
      </w:r>
    </w:p>
    <w:p w14:paraId="5ECD5978" w14:textId="2A890860" w:rsidR="00A24C96" w:rsidRPr="009E6A5F" w:rsidRDefault="00A24C96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(2)</w:t>
      </w:r>
      <w:r w:rsidRPr="009E6A5F">
        <w:rPr>
          <w:rFonts w:ascii="Times New Roman" w:eastAsia="Calibri" w:hAnsi="Times New Roman" w:cs="Times New Roman"/>
        </w:rPr>
        <w:tab/>
        <w:t>Legal prohibitions regarding physical presence on campus and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>other legal action may also be pursued against third parties that</w:t>
      </w:r>
      <w:r w:rsidR="00A370A5">
        <w:rPr>
          <w:rFonts w:ascii="Times New Roman" w:eastAsia="Calibri" w:hAnsi="Times New Roman" w:cs="Times New Roman"/>
        </w:rPr>
        <w:t xml:space="preserve"> </w:t>
      </w:r>
      <w:r w:rsidRPr="009E6A5F">
        <w:rPr>
          <w:rFonts w:ascii="Times New Roman" w:eastAsia="Calibri" w:hAnsi="Times New Roman" w:cs="Times New Roman"/>
        </w:rPr>
        <w:t xml:space="preserve">operate a UAS or model aircraft in violation of this policy. </w:t>
      </w:r>
    </w:p>
    <w:p w14:paraId="7BEF9E32" w14:textId="064EA177" w:rsidR="006E5F09" w:rsidRPr="009E6A5F" w:rsidRDefault="00A24C96" w:rsidP="0075360B">
      <w:pPr>
        <w:spacing w:before="240" w:line="240" w:lineRule="auto"/>
        <w:ind w:left="1440" w:hanging="720"/>
        <w:rPr>
          <w:rFonts w:ascii="Times New Roman" w:eastAsia="Calibri" w:hAnsi="Times New Roman" w:cs="Times New Roman"/>
        </w:rPr>
      </w:pPr>
      <w:r w:rsidRPr="009E6A5F">
        <w:rPr>
          <w:rFonts w:ascii="Times New Roman" w:eastAsia="Calibri" w:hAnsi="Times New Roman" w:cs="Times New Roman"/>
        </w:rPr>
        <w:t>(3)</w:t>
      </w:r>
      <w:r w:rsidRPr="009E6A5F">
        <w:rPr>
          <w:rFonts w:ascii="Times New Roman" w:eastAsia="Calibri" w:hAnsi="Times New Roman" w:cs="Times New Roman"/>
        </w:rPr>
        <w:tab/>
      </w:r>
      <w:r w:rsidR="00796DE4" w:rsidRPr="009E6A5F">
        <w:rPr>
          <w:rFonts w:ascii="Times New Roman" w:eastAsia="Calibri" w:hAnsi="Times New Roman" w:cs="Times New Roman"/>
        </w:rPr>
        <w:t xml:space="preserve">Operation or use of UASs in violation of this policy and/or </w:t>
      </w:r>
      <w:r w:rsidR="00E95439" w:rsidRPr="009E6A5F">
        <w:rPr>
          <w:rFonts w:ascii="Times New Roman" w:eastAsia="Calibri" w:hAnsi="Times New Roman" w:cs="Times New Roman"/>
        </w:rPr>
        <w:t>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E95439" w:rsidRPr="009E6A5F">
        <w:rPr>
          <w:rFonts w:ascii="Times New Roman" w:eastAsia="Calibri" w:hAnsi="Times New Roman" w:cs="Times New Roman"/>
        </w:rPr>
        <w:t>administrative policies that results in fines or damages shall be the</w:t>
      </w:r>
      <w:r w:rsidR="00A370A5">
        <w:rPr>
          <w:rFonts w:ascii="Times New Roman" w:eastAsia="Calibri" w:hAnsi="Times New Roman" w:cs="Times New Roman"/>
        </w:rPr>
        <w:t xml:space="preserve"> </w:t>
      </w:r>
      <w:r w:rsidR="009054D9" w:rsidRPr="009E6A5F">
        <w:rPr>
          <w:rFonts w:ascii="Times New Roman" w:eastAsia="Calibri" w:hAnsi="Times New Roman" w:cs="Times New Roman"/>
        </w:rPr>
        <w:t>sole responsibility of the operator</w:t>
      </w:r>
      <w:r w:rsidR="00E13746" w:rsidRPr="009E6A5F">
        <w:rPr>
          <w:rFonts w:ascii="Times New Roman" w:eastAsia="Calibri" w:hAnsi="Times New Roman" w:cs="Times New Roman"/>
        </w:rPr>
        <w:t>.</w:t>
      </w:r>
    </w:p>
    <w:sectPr w:rsidR="006E5F09" w:rsidRPr="009E6A5F" w:rsidSect="009432FA">
      <w:headerReference w:type="default" r:id="rId10"/>
      <w:pgSz w:w="12240" w:h="15840"/>
      <w:pgMar w:top="2160" w:right="2160" w:bottom="2160" w:left="216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7BF2" w14:textId="77777777" w:rsidR="00542E40" w:rsidRDefault="00542E40" w:rsidP="002B5690">
      <w:pPr>
        <w:spacing w:after="0" w:line="240" w:lineRule="auto"/>
      </w:pPr>
      <w:r>
        <w:separator/>
      </w:r>
    </w:p>
  </w:endnote>
  <w:endnote w:type="continuationSeparator" w:id="0">
    <w:p w14:paraId="75CE762D" w14:textId="77777777" w:rsidR="00542E40" w:rsidRDefault="00542E40" w:rsidP="002B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C456" w14:textId="77777777" w:rsidR="00542E40" w:rsidRDefault="00542E40" w:rsidP="002B5690">
      <w:pPr>
        <w:spacing w:after="0" w:line="240" w:lineRule="auto"/>
      </w:pPr>
      <w:r>
        <w:separator/>
      </w:r>
    </w:p>
  </w:footnote>
  <w:footnote w:type="continuationSeparator" w:id="0">
    <w:p w14:paraId="58D62F68" w14:textId="77777777" w:rsidR="00542E40" w:rsidRDefault="00542E40" w:rsidP="002B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E28A" w14:textId="7D1C27FF" w:rsidR="00304441" w:rsidRDefault="00FF1755" w:rsidP="009432FA">
    <w:pPr>
      <w:pStyle w:val="Header"/>
      <w:tabs>
        <w:tab w:val="clear" w:pos="4680"/>
        <w:tab w:val="clear" w:pos="9360"/>
        <w:tab w:val="right" w:pos="7920"/>
      </w:tabs>
      <w:jc w:val="right"/>
    </w:pPr>
    <w:r>
      <w:t>3356-4-</w:t>
    </w:r>
    <w:r w:rsidR="009F216A">
      <w:t>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B3B82">
      <w:rPr>
        <w:noProof/>
      </w:rPr>
      <w:t>5</w:t>
    </w:r>
    <w:r>
      <w:rPr>
        <w:noProof/>
      </w:rPr>
      <w:fldChar w:fldCharType="end"/>
    </w:r>
  </w:p>
  <w:p w14:paraId="53FCC7BC" w14:textId="77777777" w:rsidR="00304441" w:rsidRDefault="00304441" w:rsidP="009432FA">
    <w:pPr>
      <w:pStyle w:val="Header"/>
      <w:tabs>
        <w:tab w:val="clear" w:pos="4680"/>
        <w:tab w:val="clear" w:pos="9360"/>
        <w:tab w:val="righ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C7"/>
    <w:multiLevelType w:val="hybridMultilevel"/>
    <w:tmpl w:val="4E268816"/>
    <w:lvl w:ilvl="0" w:tplc="21DA18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2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8D"/>
    <w:rsid w:val="00042FC5"/>
    <w:rsid w:val="00043511"/>
    <w:rsid w:val="0008590F"/>
    <w:rsid w:val="000B1E6B"/>
    <w:rsid w:val="000D2295"/>
    <w:rsid w:val="00111C0D"/>
    <w:rsid w:val="0011402D"/>
    <w:rsid w:val="001228C9"/>
    <w:rsid w:val="00137701"/>
    <w:rsid w:val="00137820"/>
    <w:rsid w:val="001623BD"/>
    <w:rsid w:val="0016572E"/>
    <w:rsid w:val="00177EC8"/>
    <w:rsid w:val="001C51CB"/>
    <w:rsid w:val="001D125F"/>
    <w:rsid w:val="001D28BA"/>
    <w:rsid w:val="001E160E"/>
    <w:rsid w:val="00206BEF"/>
    <w:rsid w:val="0022214C"/>
    <w:rsid w:val="00241723"/>
    <w:rsid w:val="002B5690"/>
    <w:rsid w:val="002C07BF"/>
    <w:rsid w:val="002C714F"/>
    <w:rsid w:val="00304441"/>
    <w:rsid w:val="00356E8E"/>
    <w:rsid w:val="00360942"/>
    <w:rsid w:val="00401F50"/>
    <w:rsid w:val="00406D7B"/>
    <w:rsid w:val="00433C54"/>
    <w:rsid w:val="00446A9A"/>
    <w:rsid w:val="00462ED5"/>
    <w:rsid w:val="004941CF"/>
    <w:rsid w:val="004C67C2"/>
    <w:rsid w:val="004E2D8D"/>
    <w:rsid w:val="004F34C4"/>
    <w:rsid w:val="0050326A"/>
    <w:rsid w:val="00542E40"/>
    <w:rsid w:val="0056540D"/>
    <w:rsid w:val="00574816"/>
    <w:rsid w:val="005902A8"/>
    <w:rsid w:val="00592019"/>
    <w:rsid w:val="005E58CB"/>
    <w:rsid w:val="005F4DC7"/>
    <w:rsid w:val="00621051"/>
    <w:rsid w:val="006302A0"/>
    <w:rsid w:val="0065234E"/>
    <w:rsid w:val="00667181"/>
    <w:rsid w:val="0066797A"/>
    <w:rsid w:val="006A746C"/>
    <w:rsid w:val="006B38CC"/>
    <w:rsid w:val="006B76E1"/>
    <w:rsid w:val="006E5F09"/>
    <w:rsid w:val="006E6721"/>
    <w:rsid w:val="00700598"/>
    <w:rsid w:val="007063E6"/>
    <w:rsid w:val="0075360B"/>
    <w:rsid w:val="007602C6"/>
    <w:rsid w:val="00796DE4"/>
    <w:rsid w:val="007C049A"/>
    <w:rsid w:val="0080666D"/>
    <w:rsid w:val="0081513C"/>
    <w:rsid w:val="008A46E9"/>
    <w:rsid w:val="008C57B4"/>
    <w:rsid w:val="008D05FD"/>
    <w:rsid w:val="009054D9"/>
    <w:rsid w:val="00941662"/>
    <w:rsid w:val="009429A1"/>
    <w:rsid w:val="00945D6C"/>
    <w:rsid w:val="009954A6"/>
    <w:rsid w:val="00996CF1"/>
    <w:rsid w:val="009D12E1"/>
    <w:rsid w:val="009E6A5F"/>
    <w:rsid w:val="009E766A"/>
    <w:rsid w:val="009F216A"/>
    <w:rsid w:val="00A16009"/>
    <w:rsid w:val="00A24C96"/>
    <w:rsid w:val="00A370A5"/>
    <w:rsid w:val="00A527AD"/>
    <w:rsid w:val="00A56AFB"/>
    <w:rsid w:val="00AB0C7C"/>
    <w:rsid w:val="00AF6988"/>
    <w:rsid w:val="00B32566"/>
    <w:rsid w:val="00B41C2A"/>
    <w:rsid w:val="00B42380"/>
    <w:rsid w:val="00B829E7"/>
    <w:rsid w:val="00BD2B99"/>
    <w:rsid w:val="00BE498D"/>
    <w:rsid w:val="00C27FAA"/>
    <w:rsid w:val="00C31584"/>
    <w:rsid w:val="00C37B2F"/>
    <w:rsid w:val="00C63D1D"/>
    <w:rsid w:val="00C77E65"/>
    <w:rsid w:val="00CB3C46"/>
    <w:rsid w:val="00CB3D9F"/>
    <w:rsid w:val="00CD0073"/>
    <w:rsid w:val="00CE0AAB"/>
    <w:rsid w:val="00D15F30"/>
    <w:rsid w:val="00D74A2F"/>
    <w:rsid w:val="00DA59F1"/>
    <w:rsid w:val="00DB1DA6"/>
    <w:rsid w:val="00DB28B8"/>
    <w:rsid w:val="00DB3B82"/>
    <w:rsid w:val="00DD0886"/>
    <w:rsid w:val="00DE3374"/>
    <w:rsid w:val="00E13746"/>
    <w:rsid w:val="00E436FD"/>
    <w:rsid w:val="00E73B28"/>
    <w:rsid w:val="00E94A21"/>
    <w:rsid w:val="00E95439"/>
    <w:rsid w:val="00F14777"/>
    <w:rsid w:val="00F32678"/>
    <w:rsid w:val="00F40541"/>
    <w:rsid w:val="00FF1755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6E11"/>
  <w15:docId w15:val="{6D82449F-B12D-40FC-AD65-62509C60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D8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E2D8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90"/>
  </w:style>
  <w:style w:type="character" w:styleId="Hyperlink">
    <w:name w:val="Hyperlink"/>
    <w:basedOn w:val="DefaultParagraphFont"/>
    <w:uiPriority w:val="99"/>
    <w:unhideWhenUsed/>
    <w:rsid w:val="00446A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8C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17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2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2A501-CA95-4C63-8B26-437D997A9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11733-9B23-4117-B620-37E90EBE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9AA8A-10ED-49F1-B930-A8199060E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2</cp:revision>
  <cp:lastPrinted>2025-09-08T18:43:00Z</cp:lastPrinted>
  <dcterms:created xsi:type="dcterms:W3CDTF">2026-05-22T16:39:00Z</dcterms:created>
  <dcterms:modified xsi:type="dcterms:W3CDTF">2026-05-22T16:39:00Z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