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519F" w14:textId="4C2E5F3D" w:rsidR="00A23869" w:rsidRPr="00B76925" w:rsidRDefault="007F190A" w:rsidP="004B06C5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 w:rsidRPr="00B76925">
        <w:rPr>
          <w:rFonts w:eastAsia="Times New Roman" w:cs="Times New Roman"/>
          <w:b/>
          <w:bCs/>
          <w:szCs w:val="24"/>
        </w:rPr>
        <w:t xml:space="preserve">Please </w:t>
      </w:r>
      <w:r w:rsidR="00657E19" w:rsidRPr="00B76925">
        <w:rPr>
          <w:rFonts w:eastAsia="Times New Roman" w:cs="Times New Roman"/>
          <w:b/>
          <w:bCs/>
          <w:szCs w:val="24"/>
        </w:rPr>
        <w:t xml:space="preserve">carefully </w:t>
      </w:r>
      <w:r w:rsidR="00143CC4" w:rsidRPr="00B76925">
        <w:rPr>
          <w:rFonts w:eastAsia="Times New Roman" w:cs="Times New Roman"/>
          <w:b/>
          <w:bCs/>
          <w:szCs w:val="24"/>
        </w:rPr>
        <w:t>follow the instructions below</w:t>
      </w:r>
      <w:r w:rsidR="00D67D6A">
        <w:rPr>
          <w:rFonts w:eastAsia="Times New Roman" w:cs="Times New Roman"/>
          <w:b/>
          <w:bCs/>
          <w:szCs w:val="24"/>
        </w:rPr>
        <w:t xml:space="preserve"> when completing your continuing spreadsheet</w:t>
      </w:r>
      <w:r w:rsidR="00143CC4" w:rsidRPr="00B76925">
        <w:rPr>
          <w:rFonts w:eastAsia="Times New Roman" w:cs="Times New Roman"/>
          <w:b/>
          <w:bCs/>
          <w:szCs w:val="24"/>
        </w:rPr>
        <w:t>:</w:t>
      </w:r>
    </w:p>
    <w:p w14:paraId="7A3326D9" w14:textId="3AAC809A" w:rsidR="003734FE" w:rsidRPr="00B76925" w:rsidRDefault="004307C0" w:rsidP="00566A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t>C</w:t>
      </w:r>
      <w:r w:rsidR="006965F4" w:rsidRPr="00B76925">
        <w:t xml:space="preserve">omplete the Continuous Employment spreadsheet </w:t>
      </w:r>
      <w:r w:rsidR="00B76925">
        <w:t xml:space="preserve">by </w:t>
      </w:r>
      <w:r w:rsidR="006965F4" w:rsidRPr="00B76925">
        <w:t xml:space="preserve">identifying which student employees </w:t>
      </w:r>
      <w:r w:rsidRPr="00B76925">
        <w:t>you intend</w:t>
      </w:r>
      <w:r w:rsidR="006965F4" w:rsidRPr="00B76925">
        <w:t xml:space="preserve"> to keep on the payroll in the coming student employment year and which students will no longer </w:t>
      </w:r>
      <w:r w:rsidRPr="00B76925">
        <w:t>work</w:t>
      </w:r>
      <w:r w:rsidR="006965F4" w:rsidRPr="00B76925">
        <w:t xml:space="preserve">. </w:t>
      </w:r>
      <w:r w:rsidR="00143CC4" w:rsidRPr="00B76925">
        <w:rPr>
          <w:rFonts w:eastAsia="Times New Roman" w:cs="Times New Roman"/>
          <w:szCs w:val="24"/>
        </w:rPr>
        <w:t xml:space="preserve">All </w:t>
      </w:r>
      <w:r w:rsidR="00372A65">
        <w:rPr>
          <w:rFonts w:eastAsia="Times New Roman" w:cs="Times New Roman"/>
          <w:szCs w:val="24"/>
        </w:rPr>
        <w:t>the</w:t>
      </w:r>
      <w:r w:rsidR="00143CC4" w:rsidRPr="00B76925">
        <w:rPr>
          <w:rFonts w:eastAsia="Times New Roman" w:cs="Times New Roman"/>
          <w:szCs w:val="24"/>
        </w:rPr>
        <w:t xml:space="preserve"> student workers </w:t>
      </w:r>
      <w:r w:rsidR="00372A65">
        <w:rPr>
          <w:rFonts w:eastAsia="Times New Roman" w:cs="Times New Roman"/>
          <w:szCs w:val="24"/>
        </w:rPr>
        <w:t xml:space="preserve">who report to you </w:t>
      </w:r>
      <w:r w:rsidR="00143CC4" w:rsidRPr="00B76925">
        <w:rPr>
          <w:rFonts w:eastAsia="Times New Roman" w:cs="Times New Roman"/>
          <w:szCs w:val="24"/>
        </w:rPr>
        <w:t xml:space="preserve">are included </w:t>
      </w:r>
      <w:proofErr w:type="gramStart"/>
      <w:r w:rsidR="00143CC4" w:rsidRPr="00B76925">
        <w:rPr>
          <w:rFonts w:eastAsia="Times New Roman" w:cs="Times New Roman"/>
          <w:szCs w:val="24"/>
        </w:rPr>
        <w:t>on</w:t>
      </w:r>
      <w:proofErr w:type="gramEnd"/>
      <w:r w:rsidR="00143CC4" w:rsidRPr="00B76925">
        <w:rPr>
          <w:rFonts w:eastAsia="Times New Roman" w:cs="Times New Roman"/>
          <w:szCs w:val="24"/>
        </w:rPr>
        <w:t xml:space="preserve"> </w:t>
      </w:r>
      <w:r w:rsidR="0084160C" w:rsidRPr="00B76925">
        <w:rPr>
          <w:rFonts w:eastAsia="Times New Roman" w:cs="Times New Roman"/>
          <w:szCs w:val="24"/>
        </w:rPr>
        <w:t>one</w:t>
      </w:r>
      <w:r w:rsidR="00143CC4" w:rsidRPr="00B76925">
        <w:rPr>
          <w:rFonts w:eastAsia="Times New Roman" w:cs="Times New Roman"/>
          <w:szCs w:val="24"/>
        </w:rPr>
        <w:t xml:space="preserve"> spreadsheet</w:t>
      </w:r>
      <w:r w:rsidR="00787B5A" w:rsidRPr="00B76925">
        <w:rPr>
          <w:rFonts w:eastAsia="Times New Roman" w:cs="Times New Roman"/>
          <w:szCs w:val="24"/>
        </w:rPr>
        <w:t xml:space="preserve">, </w:t>
      </w:r>
      <w:r w:rsidR="0084160C" w:rsidRPr="00B76925">
        <w:rPr>
          <w:rFonts w:eastAsia="Times New Roman" w:cs="Times New Roman"/>
          <w:szCs w:val="24"/>
        </w:rPr>
        <w:t>regardless of the department where they work.</w:t>
      </w:r>
      <w:r w:rsidR="00B76925">
        <w:rPr>
          <w:rFonts w:eastAsia="Times New Roman" w:cs="Times New Roman"/>
          <w:szCs w:val="24"/>
        </w:rPr>
        <w:t xml:space="preserve"> (</w:t>
      </w:r>
      <w:r w:rsidR="00B76925" w:rsidRPr="00D67D6A">
        <w:rPr>
          <w:rFonts w:eastAsia="Times New Roman" w:cs="Times New Roman"/>
          <w:b/>
          <w:bCs/>
          <w:szCs w:val="24"/>
        </w:rPr>
        <w:t>Mark an “X” in only one column for each student</w:t>
      </w:r>
      <w:r w:rsidR="00B76925">
        <w:rPr>
          <w:rFonts w:eastAsia="Times New Roman" w:cs="Times New Roman"/>
          <w:szCs w:val="24"/>
        </w:rPr>
        <w:t>.)</w:t>
      </w:r>
    </w:p>
    <w:p w14:paraId="347B7533" w14:textId="77777777" w:rsidR="0086082E" w:rsidRPr="00B76925" w:rsidRDefault="0086082E" w:rsidP="0086082E">
      <w:pPr>
        <w:pStyle w:val="ListParagraph"/>
        <w:spacing w:before="100" w:beforeAutospacing="1" w:after="100" w:afterAutospacing="1"/>
        <w:ind w:left="360"/>
        <w:rPr>
          <w:rFonts w:eastAsia="Times New Roman" w:cs="Times New Roman"/>
          <w:szCs w:val="24"/>
        </w:rPr>
      </w:pPr>
    </w:p>
    <w:p w14:paraId="13472112" w14:textId="1182D750" w:rsidR="00566AF6" w:rsidRPr="00B76925" w:rsidRDefault="00566AF6" w:rsidP="00566A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 xml:space="preserve">Please return the spreadsheet </w:t>
      </w:r>
      <w:r w:rsidR="00B76925">
        <w:rPr>
          <w:rFonts w:eastAsia="Times New Roman" w:cs="Times New Roman"/>
          <w:szCs w:val="24"/>
        </w:rPr>
        <w:t xml:space="preserve">by email to </w:t>
      </w:r>
      <w:r w:rsidR="009106F9">
        <w:rPr>
          <w:rFonts w:eastAsia="Times New Roman" w:cs="Times New Roman"/>
          <w:szCs w:val="24"/>
        </w:rPr>
        <w:t>StudentEmployment@ysu.edu</w:t>
      </w:r>
      <w:r w:rsidR="00B76925">
        <w:rPr>
          <w:rFonts w:eastAsia="Times New Roman" w:cs="Times New Roman"/>
          <w:szCs w:val="24"/>
        </w:rPr>
        <w:t xml:space="preserve"> by </w:t>
      </w:r>
      <w:r w:rsidR="00B76925" w:rsidRPr="00B76925">
        <w:rPr>
          <w:rFonts w:eastAsia="Times New Roman" w:cs="Times New Roman"/>
          <w:b/>
          <w:bCs/>
          <w:szCs w:val="24"/>
          <w:u w:val="single"/>
        </w:rPr>
        <w:t>April 1</w:t>
      </w:r>
      <w:r w:rsidR="00D67D6A">
        <w:rPr>
          <w:rFonts w:eastAsia="Times New Roman" w:cs="Times New Roman"/>
          <w:b/>
          <w:bCs/>
          <w:szCs w:val="24"/>
          <w:u w:val="single"/>
        </w:rPr>
        <w:t>7</w:t>
      </w:r>
      <w:r w:rsidR="00B76925" w:rsidRPr="00B76925">
        <w:rPr>
          <w:rFonts w:eastAsia="Times New Roman" w:cs="Times New Roman"/>
          <w:b/>
          <w:bCs/>
          <w:szCs w:val="24"/>
          <w:u w:val="single"/>
        </w:rPr>
        <w:t>, 202</w:t>
      </w:r>
      <w:r w:rsidR="00D67D6A">
        <w:rPr>
          <w:rFonts w:eastAsia="Times New Roman" w:cs="Times New Roman"/>
          <w:b/>
          <w:bCs/>
          <w:szCs w:val="24"/>
          <w:u w:val="single"/>
        </w:rPr>
        <w:t>6</w:t>
      </w:r>
      <w:r w:rsidR="00B76925">
        <w:rPr>
          <w:rFonts w:eastAsia="Times New Roman" w:cs="Times New Roman"/>
          <w:szCs w:val="24"/>
        </w:rPr>
        <w:t xml:space="preserve">, </w:t>
      </w:r>
      <w:r w:rsidRPr="00B76925">
        <w:rPr>
          <w:rFonts w:eastAsia="Times New Roman" w:cs="Times New Roman"/>
          <w:szCs w:val="24"/>
        </w:rPr>
        <w:t>even if you do not plan to continue employment for any students.</w:t>
      </w:r>
    </w:p>
    <w:p w14:paraId="7FEC2758" w14:textId="39AFEDE3" w:rsidR="0086082E" w:rsidRPr="00B76925" w:rsidRDefault="0086082E" w:rsidP="0086082E">
      <w:pPr>
        <w:pStyle w:val="ListParagraph"/>
        <w:rPr>
          <w:rFonts w:eastAsia="Times New Roman" w:cs="Times New Roman"/>
          <w:szCs w:val="24"/>
        </w:rPr>
      </w:pPr>
    </w:p>
    <w:p w14:paraId="44C587D3" w14:textId="67B41B63" w:rsidR="0086082E" w:rsidRPr="00B76925" w:rsidRDefault="00483140" w:rsidP="0086082E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B76925">
        <w:rPr>
          <w:rFonts w:eastAsia="Times New Roman" w:cs="Times New Roman"/>
          <w:bCs/>
          <w:szCs w:val="24"/>
        </w:rPr>
        <w:t>When completing the spreadsheet, do not change information in any column.  If you see an error, please contact Melanie Leonard at x</w:t>
      </w:r>
      <w:r w:rsidR="00B76925">
        <w:rPr>
          <w:rFonts w:eastAsia="Times New Roman" w:cs="Times New Roman"/>
          <w:bCs/>
          <w:szCs w:val="24"/>
        </w:rPr>
        <w:t>.</w:t>
      </w:r>
      <w:r w:rsidRPr="00B76925">
        <w:rPr>
          <w:rFonts w:eastAsia="Times New Roman" w:cs="Times New Roman"/>
          <w:bCs/>
          <w:szCs w:val="24"/>
        </w:rPr>
        <w:t xml:space="preserve"> 2979.  She will correct it. </w:t>
      </w:r>
    </w:p>
    <w:p w14:paraId="2DC1831A" w14:textId="77777777" w:rsidR="00BA1C3C" w:rsidRPr="00B76925" w:rsidRDefault="00BA1C3C" w:rsidP="00BA1C3C">
      <w:pPr>
        <w:pStyle w:val="ListParagraph"/>
        <w:rPr>
          <w:rFonts w:eastAsia="Times New Roman" w:cs="Times New Roman"/>
          <w:bCs/>
          <w:szCs w:val="24"/>
        </w:rPr>
      </w:pPr>
    </w:p>
    <w:p w14:paraId="7A9370E4" w14:textId="77777777" w:rsidR="00483140" w:rsidRPr="00B76925" w:rsidRDefault="00483140" w:rsidP="00566A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B76925">
        <w:rPr>
          <w:rFonts w:eastAsia="Times New Roman" w:cs="Times New Roman"/>
          <w:bCs/>
          <w:szCs w:val="24"/>
        </w:rPr>
        <w:t>Carefully read each of the options below before taking any action.  Then follow the instructions according to the option you select.</w:t>
      </w:r>
    </w:p>
    <w:p w14:paraId="451FFF69" w14:textId="77777777" w:rsidR="00BA1C3C" w:rsidRPr="009B3FCE" w:rsidRDefault="00BA1C3C" w:rsidP="009B3FCE">
      <w:pPr>
        <w:rPr>
          <w:rFonts w:eastAsia="Times New Roman" w:cs="Times New Roman"/>
          <w:b/>
          <w:szCs w:val="24"/>
        </w:rPr>
      </w:pPr>
    </w:p>
    <w:p w14:paraId="47226404" w14:textId="37D35EF8" w:rsidR="00972195" w:rsidRPr="00B76925" w:rsidRDefault="0011068A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  <w:r w:rsidRPr="00B76925">
        <w:rPr>
          <w:rFonts w:ascii="Times New Roman" w:hAnsi="Times New Roman"/>
          <w:b/>
          <w:bCs/>
        </w:rPr>
        <w:t>OPTION 1. Y</w:t>
      </w:r>
      <w:r w:rsidR="00972195" w:rsidRPr="00B76925">
        <w:rPr>
          <w:rFonts w:ascii="Times New Roman" w:hAnsi="Times New Roman"/>
          <w:b/>
          <w:bCs/>
        </w:rPr>
        <w:t>ou do not wish to continue a student’s employment</w:t>
      </w:r>
    </w:p>
    <w:p w14:paraId="28CA7C91" w14:textId="77777777" w:rsidR="00787B5A" w:rsidRPr="00B76925" w:rsidRDefault="00787B5A" w:rsidP="00BA1C3C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</w:rPr>
      </w:pPr>
    </w:p>
    <w:p w14:paraId="0D63B84F" w14:textId="434D69CB" w:rsidR="00972195" w:rsidRPr="00B76925" w:rsidRDefault="00972195" w:rsidP="00BA1C3C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</w:rPr>
      </w:pPr>
      <w:r w:rsidRPr="00B76925">
        <w:rPr>
          <w:rFonts w:ascii="Times New Roman" w:hAnsi="Times New Roman"/>
        </w:rPr>
        <w:t xml:space="preserve">Enter </w:t>
      </w:r>
      <w:r w:rsidR="00787B5A" w:rsidRPr="00B76925">
        <w:rPr>
          <w:rFonts w:ascii="Times New Roman" w:hAnsi="Times New Roman"/>
        </w:rPr>
        <w:t xml:space="preserve">an “X” </w:t>
      </w:r>
      <w:r w:rsidRPr="00B76925">
        <w:rPr>
          <w:rFonts w:ascii="Times New Roman" w:hAnsi="Times New Roman"/>
        </w:rPr>
        <w:t xml:space="preserve">in </w:t>
      </w:r>
      <w:r w:rsidR="00106251">
        <w:rPr>
          <w:rFonts w:ascii="Times New Roman" w:hAnsi="Times New Roman"/>
        </w:rPr>
        <w:t>C</w:t>
      </w:r>
      <w:r w:rsidRPr="00B76925">
        <w:rPr>
          <w:rFonts w:ascii="Times New Roman" w:hAnsi="Times New Roman"/>
        </w:rPr>
        <w:t xml:space="preserve">olumn H if you are </w:t>
      </w:r>
      <w:r w:rsidR="00787B5A" w:rsidRPr="00B76925">
        <w:rPr>
          <w:rFonts w:ascii="Times New Roman" w:hAnsi="Times New Roman"/>
        </w:rPr>
        <w:t>NOT</w:t>
      </w:r>
      <w:r w:rsidRPr="00B76925">
        <w:rPr>
          <w:rFonts w:ascii="Times New Roman" w:hAnsi="Times New Roman"/>
        </w:rPr>
        <w:t xml:space="preserve"> continuing your student’s employment.  </w:t>
      </w:r>
      <w:r w:rsidR="004D7611" w:rsidRPr="00B76925">
        <w:rPr>
          <w:rFonts w:ascii="Times New Roman" w:hAnsi="Times New Roman"/>
        </w:rPr>
        <w:t xml:space="preserve">The student’s employment will be terminated on May </w:t>
      </w:r>
      <w:r w:rsidR="00D67D6A">
        <w:rPr>
          <w:rFonts w:ascii="Times New Roman" w:hAnsi="Times New Roman"/>
        </w:rPr>
        <w:t>2</w:t>
      </w:r>
      <w:r w:rsidR="004D7611" w:rsidRPr="00B76925">
        <w:rPr>
          <w:rFonts w:ascii="Times New Roman" w:hAnsi="Times New Roman"/>
        </w:rPr>
        <w:t>, 202</w:t>
      </w:r>
      <w:r w:rsidR="00D67D6A">
        <w:rPr>
          <w:rFonts w:ascii="Times New Roman" w:hAnsi="Times New Roman"/>
        </w:rPr>
        <w:t>6</w:t>
      </w:r>
      <w:r w:rsidR="004D7611" w:rsidRPr="00B76925">
        <w:rPr>
          <w:rFonts w:ascii="Times New Roman" w:hAnsi="Times New Roman"/>
        </w:rPr>
        <w:t>.</w:t>
      </w:r>
      <w:r w:rsidR="00687118" w:rsidRPr="00B76925">
        <w:rPr>
          <w:rFonts w:ascii="Times New Roman" w:hAnsi="Times New Roman"/>
        </w:rPr>
        <w:t xml:space="preserve"> No additional action is needed.</w:t>
      </w:r>
    </w:p>
    <w:p w14:paraId="090E8DBF" w14:textId="77777777" w:rsidR="00DB27D2" w:rsidRPr="00B76925" w:rsidRDefault="00DB27D2" w:rsidP="00972195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1DD30928" w14:textId="77777777" w:rsidR="009B3FCE" w:rsidRDefault="009B3FCE" w:rsidP="00BA1C3C">
      <w:pPr>
        <w:pStyle w:val="NoSpacing"/>
        <w:ind w:left="360"/>
        <w:rPr>
          <w:b/>
          <w:bCs/>
        </w:rPr>
      </w:pPr>
    </w:p>
    <w:p w14:paraId="13C27CE3" w14:textId="79110AAA" w:rsidR="00DB27D2" w:rsidRPr="00B76925" w:rsidRDefault="0011068A" w:rsidP="00BA1C3C">
      <w:pPr>
        <w:pStyle w:val="NoSpacing"/>
        <w:ind w:left="360"/>
        <w:rPr>
          <w:b/>
          <w:bCs/>
          <w:u w:val="single"/>
        </w:rPr>
      </w:pPr>
      <w:r w:rsidRPr="00B76925">
        <w:rPr>
          <w:b/>
          <w:bCs/>
        </w:rPr>
        <w:t>OPTION 2. You wish t</w:t>
      </w:r>
      <w:r w:rsidR="00972195" w:rsidRPr="00B76925">
        <w:rPr>
          <w:b/>
          <w:bCs/>
        </w:rPr>
        <w:t>o continue a student’s employment</w:t>
      </w:r>
      <w:r w:rsidR="00DB27D2" w:rsidRPr="00B76925">
        <w:rPr>
          <w:b/>
          <w:bCs/>
        </w:rPr>
        <w:t xml:space="preserve"> </w:t>
      </w:r>
      <w:r w:rsidR="00473357" w:rsidRPr="00B76925">
        <w:rPr>
          <w:b/>
          <w:bCs/>
        </w:rPr>
        <w:t>in the su</w:t>
      </w:r>
      <w:r w:rsidR="00EF0A3A" w:rsidRPr="00B76925">
        <w:rPr>
          <w:b/>
          <w:bCs/>
        </w:rPr>
        <w:t>mmer</w:t>
      </w:r>
      <w:r w:rsidR="00972195" w:rsidRPr="00B76925">
        <w:rPr>
          <w:b/>
          <w:bCs/>
        </w:rPr>
        <w:t xml:space="preserve"> </w:t>
      </w:r>
      <w:r w:rsidR="00EA3B23" w:rsidRPr="00C134CA">
        <w:rPr>
          <w:b/>
          <w:bCs/>
        </w:rPr>
        <w:t xml:space="preserve">and the student </w:t>
      </w:r>
      <w:r w:rsidR="00972195" w:rsidRPr="00C134CA">
        <w:rPr>
          <w:b/>
          <w:bCs/>
        </w:rPr>
        <w:t>is currently funded by your department (not on FWS)</w:t>
      </w:r>
    </w:p>
    <w:p w14:paraId="2E6A94B4" w14:textId="77777777" w:rsidR="0084160C" w:rsidRPr="00B76925" w:rsidRDefault="0084160C" w:rsidP="00BA1C3C">
      <w:pPr>
        <w:pStyle w:val="NoSpacing"/>
        <w:ind w:left="720"/>
      </w:pPr>
    </w:p>
    <w:p w14:paraId="74F87CDC" w14:textId="3DF88942" w:rsidR="009B3FCE" w:rsidRDefault="00DB27D2" w:rsidP="00BA1C3C">
      <w:pPr>
        <w:pStyle w:val="NoSpacing"/>
        <w:ind w:left="720"/>
      </w:pPr>
      <w:r w:rsidRPr="00B76925">
        <w:t xml:space="preserve">Enter </w:t>
      </w:r>
      <w:r w:rsidR="00787B5A" w:rsidRPr="00B76925">
        <w:t>an “X”</w:t>
      </w:r>
      <w:r w:rsidRPr="00B76925">
        <w:t xml:space="preserve"> in </w:t>
      </w:r>
      <w:r w:rsidR="00106251">
        <w:t>C</w:t>
      </w:r>
      <w:r w:rsidRPr="00B76925">
        <w:t>olumn</w:t>
      </w:r>
      <w:r w:rsidR="00687A77" w:rsidRPr="00B76925">
        <w:t xml:space="preserve"> I</w:t>
      </w:r>
      <w:r w:rsidRPr="00B76925">
        <w:t xml:space="preserve"> if your student will work their current job during the summer</w:t>
      </w:r>
      <w:r w:rsidR="00B76925">
        <w:t>.</w:t>
      </w:r>
      <w:r w:rsidRPr="00B76925">
        <w:t xml:space="preserve"> </w:t>
      </w:r>
      <w:r w:rsidR="00B76925" w:rsidRPr="00D67D6A">
        <w:rPr>
          <w:i/>
          <w:iCs/>
        </w:rPr>
        <w:t>T</w:t>
      </w:r>
      <w:r w:rsidRPr="00D67D6A">
        <w:rPr>
          <w:i/>
          <w:iCs/>
        </w:rPr>
        <w:t xml:space="preserve">his </w:t>
      </w:r>
      <w:r w:rsidR="00687A77" w:rsidRPr="00D67D6A">
        <w:rPr>
          <w:i/>
          <w:iCs/>
        </w:rPr>
        <w:t xml:space="preserve">will </w:t>
      </w:r>
      <w:r w:rsidR="00101F13" w:rsidRPr="00D67D6A">
        <w:rPr>
          <w:i/>
          <w:iCs/>
        </w:rPr>
        <w:t>continue the</w:t>
      </w:r>
      <w:r w:rsidR="00B76925" w:rsidRPr="00D67D6A">
        <w:rPr>
          <w:i/>
          <w:iCs/>
        </w:rPr>
        <w:t>ir</w:t>
      </w:r>
      <w:r w:rsidR="00101F13" w:rsidRPr="00D67D6A">
        <w:rPr>
          <w:i/>
          <w:iCs/>
        </w:rPr>
        <w:t xml:space="preserve"> </w:t>
      </w:r>
      <w:r w:rsidR="00B76925" w:rsidRPr="00D67D6A">
        <w:rPr>
          <w:i/>
          <w:iCs/>
        </w:rPr>
        <w:t>job</w:t>
      </w:r>
      <w:r w:rsidR="00101F13" w:rsidRPr="00D67D6A">
        <w:rPr>
          <w:i/>
          <w:iCs/>
        </w:rPr>
        <w:t xml:space="preserve"> into </w:t>
      </w:r>
      <w:r w:rsidRPr="00D67D6A">
        <w:rPr>
          <w:i/>
          <w:iCs/>
        </w:rPr>
        <w:t>the fall and spring semesters</w:t>
      </w:r>
      <w:r w:rsidR="00B76925">
        <w:t>.</w:t>
      </w:r>
      <w:r w:rsidR="00687118" w:rsidRPr="00B76925">
        <w:t xml:space="preserve"> </w:t>
      </w:r>
      <w:r w:rsidR="00B76925">
        <w:t xml:space="preserve"> </w:t>
      </w:r>
      <w:r w:rsidR="00F61B90" w:rsidRPr="00B76925">
        <w:t>Only select this option if you are not making any changes to the student’s appointment, i.e. pay rate, supervisor, job title</w:t>
      </w:r>
      <w:r w:rsidR="004E5217" w:rsidRPr="00B76925">
        <w:t xml:space="preserve">. </w:t>
      </w:r>
      <w:r w:rsidR="0057775D" w:rsidRPr="00B76925">
        <w:t>Please make sure the FOAP is correct.  If so, n</w:t>
      </w:r>
      <w:r w:rsidR="00687118" w:rsidRPr="00B76925">
        <w:t>o additional action is needed.</w:t>
      </w:r>
      <w:r w:rsidR="0057775D" w:rsidRPr="00B76925">
        <w:t xml:space="preserve"> </w:t>
      </w:r>
    </w:p>
    <w:p w14:paraId="02F5DB92" w14:textId="05676428" w:rsidR="00DB27D2" w:rsidRPr="00B76925" w:rsidRDefault="009B3FCE" w:rsidP="00BA1C3C">
      <w:pPr>
        <w:pStyle w:val="NoSpacing"/>
        <w:ind w:left="720"/>
      </w:pPr>
      <w:r>
        <w:t>(</w:t>
      </w:r>
      <w:r w:rsidRPr="009B3FCE">
        <w:rPr>
          <w:u w:val="single"/>
        </w:rPr>
        <w:t xml:space="preserve">If there is a YES in Column G, </w:t>
      </w:r>
      <w:r w:rsidR="00106251">
        <w:rPr>
          <w:u w:val="single"/>
        </w:rPr>
        <w:t xml:space="preserve">mark Column I, then </w:t>
      </w:r>
      <w:r w:rsidRPr="009B3FCE">
        <w:rPr>
          <w:u w:val="single"/>
        </w:rPr>
        <w:t>s</w:t>
      </w:r>
      <w:r w:rsidR="00B76925" w:rsidRPr="00C134CA">
        <w:rPr>
          <w:u w:val="single"/>
        </w:rPr>
        <w:t xml:space="preserve">ee </w:t>
      </w:r>
      <w:r>
        <w:rPr>
          <w:u w:val="single"/>
        </w:rPr>
        <w:t xml:space="preserve">Changes to </w:t>
      </w:r>
      <w:r w:rsidR="00B76925" w:rsidRPr="00C134CA">
        <w:rPr>
          <w:u w:val="single"/>
        </w:rPr>
        <w:t xml:space="preserve">Federal Work Study </w:t>
      </w:r>
      <w:r>
        <w:rPr>
          <w:u w:val="single"/>
        </w:rPr>
        <w:t>Awarding</w:t>
      </w:r>
      <w:r w:rsidR="00B76925" w:rsidRPr="00C134CA">
        <w:rPr>
          <w:u w:val="single"/>
        </w:rPr>
        <w:t xml:space="preserve"> on </w:t>
      </w:r>
      <w:r>
        <w:rPr>
          <w:u w:val="single"/>
        </w:rPr>
        <w:t xml:space="preserve">the </w:t>
      </w:r>
      <w:r w:rsidR="00B76925" w:rsidRPr="00C134CA">
        <w:rPr>
          <w:u w:val="single"/>
        </w:rPr>
        <w:t>next page.</w:t>
      </w:r>
      <w:r>
        <w:rPr>
          <w:u w:val="single"/>
        </w:rPr>
        <w:t>)</w:t>
      </w:r>
    </w:p>
    <w:p w14:paraId="2059A723" w14:textId="77777777" w:rsidR="00EF0A3A" w:rsidRPr="00B76925" w:rsidRDefault="00EF0A3A" w:rsidP="00DB27D2">
      <w:pPr>
        <w:pStyle w:val="NoSpacing"/>
      </w:pPr>
    </w:p>
    <w:p w14:paraId="27BA4C78" w14:textId="77777777" w:rsidR="009B3FCE" w:rsidRDefault="009B3FCE" w:rsidP="00BA1C3C">
      <w:pPr>
        <w:pStyle w:val="NoSpacing"/>
        <w:ind w:left="360"/>
        <w:rPr>
          <w:b/>
          <w:bCs/>
        </w:rPr>
      </w:pPr>
    </w:p>
    <w:p w14:paraId="3802CB45" w14:textId="4412FE80" w:rsidR="00473357" w:rsidRPr="00B76925" w:rsidRDefault="00EA3B23" w:rsidP="00BA1C3C">
      <w:pPr>
        <w:pStyle w:val="NoSpacing"/>
        <w:ind w:left="360"/>
        <w:rPr>
          <w:b/>
          <w:bCs/>
          <w:u w:val="single"/>
        </w:rPr>
      </w:pPr>
      <w:r w:rsidRPr="00B76925">
        <w:rPr>
          <w:b/>
          <w:bCs/>
        </w:rPr>
        <w:t xml:space="preserve">OPTON 3.  You wish to </w:t>
      </w:r>
      <w:r w:rsidR="00473357" w:rsidRPr="00B76925">
        <w:rPr>
          <w:b/>
          <w:bCs/>
        </w:rPr>
        <w:t xml:space="preserve">continue a student’s employment in the fall </w:t>
      </w:r>
      <w:r w:rsidR="00EA3D91" w:rsidRPr="00B76925">
        <w:rPr>
          <w:b/>
          <w:bCs/>
        </w:rPr>
        <w:t>but not in summer</w:t>
      </w:r>
      <w:r w:rsidR="00FE703F" w:rsidRPr="00B76925">
        <w:rPr>
          <w:b/>
          <w:bCs/>
        </w:rPr>
        <w:t xml:space="preserve"> </w:t>
      </w:r>
      <w:r w:rsidRPr="00C134CA">
        <w:rPr>
          <w:b/>
          <w:bCs/>
        </w:rPr>
        <w:t xml:space="preserve">and the student </w:t>
      </w:r>
      <w:r w:rsidR="00473357" w:rsidRPr="00C134CA">
        <w:rPr>
          <w:b/>
          <w:bCs/>
        </w:rPr>
        <w:t>is currently funded by your department (not on FWS)</w:t>
      </w:r>
    </w:p>
    <w:p w14:paraId="332FD201" w14:textId="77777777" w:rsidR="00BA1C3C" w:rsidRPr="00B76925" w:rsidRDefault="00BA1C3C" w:rsidP="00BA1C3C">
      <w:pPr>
        <w:pStyle w:val="NoSpacing"/>
        <w:ind w:left="360"/>
        <w:rPr>
          <w:b/>
          <w:bCs/>
          <w:u w:val="single"/>
        </w:rPr>
      </w:pPr>
    </w:p>
    <w:p w14:paraId="0B63624B" w14:textId="4CCD5040" w:rsidR="004E5217" w:rsidRPr="00B76925" w:rsidRDefault="00473357" w:rsidP="00BA1C3C">
      <w:pPr>
        <w:pStyle w:val="NoSpacing"/>
        <w:ind w:left="720"/>
      </w:pPr>
      <w:r w:rsidRPr="00B76925">
        <w:t xml:space="preserve">Enter </w:t>
      </w:r>
      <w:r w:rsidR="00787B5A" w:rsidRPr="00B76925">
        <w:t>an “X”</w:t>
      </w:r>
      <w:r w:rsidRPr="00B76925">
        <w:t xml:space="preserve"> in </w:t>
      </w:r>
      <w:r w:rsidR="00106251">
        <w:t>C</w:t>
      </w:r>
      <w:r w:rsidRPr="00B76925">
        <w:t xml:space="preserve">olumn J if your student will </w:t>
      </w:r>
      <w:r w:rsidR="00FE703F" w:rsidRPr="00B76925">
        <w:t xml:space="preserve">resume employment on or after August </w:t>
      </w:r>
      <w:r w:rsidR="0025786D">
        <w:t>9</w:t>
      </w:r>
      <w:r w:rsidR="00FE703F" w:rsidRPr="00B76925">
        <w:t>, 202</w:t>
      </w:r>
      <w:r w:rsidR="0025786D">
        <w:t>6</w:t>
      </w:r>
      <w:r w:rsidR="00FE703F" w:rsidRPr="00B76925">
        <w:t>.</w:t>
      </w:r>
      <w:r w:rsidR="00687118" w:rsidRPr="00B76925">
        <w:t xml:space="preserve"> </w:t>
      </w:r>
      <w:r w:rsidR="004E5217" w:rsidRPr="00B76925">
        <w:t xml:space="preserve">Only select this option if </w:t>
      </w:r>
      <w:r w:rsidR="00B76925">
        <w:t>the student is not working this job in the summer</w:t>
      </w:r>
      <w:r w:rsidR="00C134CA">
        <w:t>, is not eligible for work study (Column G),</w:t>
      </w:r>
      <w:r w:rsidR="00B76925">
        <w:t xml:space="preserve"> and </w:t>
      </w:r>
      <w:r w:rsidR="004E5217" w:rsidRPr="00B76925">
        <w:t xml:space="preserve">you are not making any changes to the student’s appointment, i.e. pay rate, supervisor, job title. Please make sure the FOAP is correct.  If so, no additional action is needed. </w:t>
      </w:r>
      <w:r w:rsidR="009B3FCE">
        <w:t>(</w:t>
      </w:r>
      <w:r w:rsidR="00C134CA" w:rsidRPr="00C134CA">
        <w:rPr>
          <w:u w:val="single"/>
        </w:rPr>
        <w:t xml:space="preserve">If </w:t>
      </w:r>
      <w:r w:rsidR="00106251">
        <w:rPr>
          <w:u w:val="single"/>
        </w:rPr>
        <w:t xml:space="preserve">there is a YES in Column G, </w:t>
      </w:r>
      <w:r w:rsidR="00C134CA" w:rsidRPr="00C134CA">
        <w:rPr>
          <w:u w:val="single"/>
        </w:rPr>
        <w:t>see Option 5</w:t>
      </w:r>
      <w:r w:rsidR="009B3FCE">
        <w:rPr>
          <w:u w:val="single"/>
        </w:rPr>
        <w:t xml:space="preserve"> on the next page</w:t>
      </w:r>
      <w:r w:rsidR="00C134CA" w:rsidRPr="009B3FCE">
        <w:rPr>
          <w:u w:val="single"/>
        </w:rPr>
        <w:t>.</w:t>
      </w:r>
      <w:r w:rsidR="009B3FCE">
        <w:t>)</w:t>
      </w:r>
    </w:p>
    <w:p w14:paraId="751B6BC8" w14:textId="7EBE7F41" w:rsidR="00473357" w:rsidRPr="00B76925" w:rsidRDefault="00473357" w:rsidP="00DB27D2">
      <w:pPr>
        <w:pStyle w:val="NoSpacing"/>
      </w:pPr>
    </w:p>
    <w:p w14:paraId="73FAF2EA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7D9E3C92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5D20E4B7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465DD2CE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79D28748" w14:textId="0BB8A9FC" w:rsidR="00B472B6" w:rsidRPr="00B76925" w:rsidRDefault="00EA3B23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  <w:u w:val="single"/>
        </w:rPr>
      </w:pPr>
      <w:r w:rsidRPr="00B76925">
        <w:rPr>
          <w:rFonts w:ascii="Times New Roman" w:hAnsi="Times New Roman"/>
          <w:b/>
          <w:bCs/>
        </w:rPr>
        <w:t>OPTION 4.  You wish t</w:t>
      </w:r>
      <w:r w:rsidR="00B472B6" w:rsidRPr="00B76925">
        <w:rPr>
          <w:rFonts w:ascii="Times New Roman" w:hAnsi="Times New Roman"/>
          <w:b/>
          <w:bCs/>
        </w:rPr>
        <w:t xml:space="preserve">o continue employment for students </w:t>
      </w:r>
      <w:r w:rsidR="00B472B6" w:rsidRPr="00B76925">
        <w:rPr>
          <w:rFonts w:ascii="Times New Roman" w:hAnsi="Times New Roman"/>
          <w:b/>
          <w:bCs/>
          <w:u w:val="single"/>
        </w:rPr>
        <w:t>currently funded through FWS</w:t>
      </w:r>
    </w:p>
    <w:p w14:paraId="4729455B" w14:textId="77777777" w:rsidR="00BA1C3C" w:rsidRPr="00B76925" w:rsidRDefault="00BA1C3C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3D908D5D" w14:textId="57CB688F" w:rsidR="004A4C8E" w:rsidRPr="00B76925" w:rsidRDefault="00452BC0" w:rsidP="004A4C8E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  <w:b/>
          <w:bCs/>
        </w:rPr>
      </w:pPr>
      <w:r w:rsidRPr="00B76925">
        <w:rPr>
          <w:rFonts w:ascii="Times New Roman" w:hAnsi="Times New Roman"/>
        </w:rPr>
        <w:t>A</w:t>
      </w:r>
      <w:r w:rsidR="00DC152B">
        <w:rPr>
          <w:rFonts w:ascii="Times New Roman" w:hAnsi="Times New Roman"/>
        </w:rPr>
        <w:t>ppointments for a</w:t>
      </w:r>
      <w:r w:rsidRPr="00B76925">
        <w:rPr>
          <w:rFonts w:ascii="Times New Roman" w:hAnsi="Times New Roman"/>
        </w:rPr>
        <w:t xml:space="preserve">ll student employees </w:t>
      </w:r>
      <w:r w:rsidR="0025786D" w:rsidRPr="0025786D">
        <w:rPr>
          <w:rFonts w:ascii="Times New Roman" w:hAnsi="Times New Roman"/>
          <w:b/>
          <w:bCs/>
        </w:rPr>
        <w:t>currently</w:t>
      </w:r>
      <w:r w:rsidR="0025786D">
        <w:rPr>
          <w:rFonts w:ascii="Times New Roman" w:hAnsi="Times New Roman"/>
        </w:rPr>
        <w:t xml:space="preserve"> </w:t>
      </w:r>
      <w:r w:rsidRPr="00B76925">
        <w:rPr>
          <w:rFonts w:ascii="Times New Roman" w:hAnsi="Times New Roman"/>
        </w:rPr>
        <w:t xml:space="preserve">on FWS will be terminated </w:t>
      </w:r>
      <w:r w:rsidR="00D337A9" w:rsidRPr="00B76925">
        <w:rPr>
          <w:rFonts w:ascii="Times New Roman" w:hAnsi="Times New Roman"/>
        </w:rPr>
        <w:t xml:space="preserve">May </w:t>
      </w:r>
      <w:r w:rsidR="0025786D">
        <w:rPr>
          <w:rFonts w:ascii="Times New Roman" w:hAnsi="Times New Roman"/>
        </w:rPr>
        <w:t>2</w:t>
      </w:r>
      <w:r w:rsidR="00D337A9" w:rsidRPr="00B76925">
        <w:rPr>
          <w:rFonts w:ascii="Times New Roman" w:hAnsi="Times New Roman"/>
        </w:rPr>
        <w:t>,</w:t>
      </w:r>
      <w:r w:rsidR="0084160C" w:rsidRPr="00B76925">
        <w:rPr>
          <w:rFonts w:ascii="Times New Roman" w:hAnsi="Times New Roman"/>
        </w:rPr>
        <w:t xml:space="preserve"> </w:t>
      </w:r>
      <w:r w:rsidR="00D337A9" w:rsidRPr="00B76925">
        <w:rPr>
          <w:rFonts w:ascii="Times New Roman" w:hAnsi="Times New Roman"/>
        </w:rPr>
        <w:t>202</w:t>
      </w:r>
      <w:r w:rsidR="0025786D">
        <w:rPr>
          <w:rFonts w:ascii="Times New Roman" w:hAnsi="Times New Roman"/>
        </w:rPr>
        <w:t>6</w:t>
      </w:r>
      <w:r w:rsidRPr="00B76925">
        <w:rPr>
          <w:rFonts w:ascii="Times New Roman" w:hAnsi="Times New Roman"/>
        </w:rPr>
        <w:t>.  I</w:t>
      </w:r>
      <w:r w:rsidR="00481481" w:rsidRPr="00B76925">
        <w:rPr>
          <w:rFonts w:ascii="Times New Roman" w:hAnsi="Times New Roman"/>
        </w:rPr>
        <w:t xml:space="preserve">f you wish to continue the employment of a student </w:t>
      </w:r>
      <w:r w:rsidR="00DC152B">
        <w:rPr>
          <w:rFonts w:ascii="Times New Roman" w:hAnsi="Times New Roman"/>
        </w:rPr>
        <w:t xml:space="preserve">for either summer or fall </w:t>
      </w:r>
      <w:r w:rsidR="00481481" w:rsidRPr="00B76925">
        <w:rPr>
          <w:rFonts w:ascii="Times New Roman" w:hAnsi="Times New Roman"/>
        </w:rPr>
        <w:t>whose position is currently funded through Federal Work Study (see Column</w:t>
      </w:r>
      <w:r w:rsidR="00BA6916" w:rsidRPr="00B76925">
        <w:rPr>
          <w:rFonts w:ascii="Times New Roman" w:hAnsi="Times New Roman"/>
        </w:rPr>
        <w:t>s</w:t>
      </w:r>
      <w:r w:rsidR="00481481" w:rsidRPr="00B76925">
        <w:rPr>
          <w:rFonts w:ascii="Times New Roman" w:hAnsi="Times New Roman"/>
        </w:rPr>
        <w:t xml:space="preserve"> C</w:t>
      </w:r>
      <w:r w:rsidR="00BA6916" w:rsidRPr="00B76925">
        <w:rPr>
          <w:rFonts w:ascii="Times New Roman" w:hAnsi="Times New Roman"/>
        </w:rPr>
        <w:t xml:space="preserve"> and K</w:t>
      </w:r>
      <w:r w:rsidR="00481481" w:rsidRPr="00B76925">
        <w:rPr>
          <w:rFonts w:ascii="Times New Roman" w:hAnsi="Times New Roman"/>
        </w:rPr>
        <w:t>),</w:t>
      </w:r>
      <w:r w:rsidR="001524E3" w:rsidRPr="00B76925">
        <w:rPr>
          <w:rFonts w:ascii="Times New Roman" w:hAnsi="Times New Roman"/>
        </w:rPr>
        <w:t xml:space="preserve"> </w:t>
      </w:r>
      <w:r w:rsidR="00481481" w:rsidRPr="00B76925">
        <w:rPr>
          <w:rFonts w:ascii="Times New Roman" w:hAnsi="Times New Roman"/>
        </w:rPr>
        <w:t>you</w:t>
      </w:r>
      <w:r w:rsidR="00DD3691" w:rsidRPr="00B76925">
        <w:rPr>
          <w:rFonts w:ascii="Times New Roman" w:hAnsi="Times New Roman"/>
        </w:rPr>
        <w:t xml:space="preserve"> </w:t>
      </w:r>
      <w:r w:rsidR="00481481" w:rsidRPr="00B76925">
        <w:rPr>
          <w:rFonts w:ascii="Times New Roman" w:hAnsi="Times New Roman"/>
        </w:rPr>
        <w:t xml:space="preserve">must submit a hire request </w:t>
      </w:r>
      <w:r w:rsidR="00135C17" w:rsidRPr="00B76925">
        <w:rPr>
          <w:rFonts w:ascii="Times New Roman" w:hAnsi="Times New Roman"/>
        </w:rPr>
        <w:t xml:space="preserve">through </w:t>
      </w:r>
      <w:proofErr w:type="spellStart"/>
      <w:r w:rsidR="00135C17" w:rsidRPr="00B76925">
        <w:rPr>
          <w:rFonts w:ascii="Times New Roman" w:hAnsi="Times New Roman"/>
        </w:rPr>
        <w:t>JobX</w:t>
      </w:r>
      <w:proofErr w:type="spellEnd"/>
      <w:r w:rsidR="00135C17" w:rsidRPr="00B76925">
        <w:rPr>
          <w:rFonts w:ascii="Times New Roman" w:hAnsi="Times New Roman"/>
        </w:rPr>
        <w:t xml:space="preserve"> </w:t>
      </w:r>
      <w:r w:rsidR="004C5CF9" w:rsidRPr="00B76925">
        <w:rPr>
          <w:rFonts w:ascii="Times New Roman" w:hAnsi="Times New Roman"/>
        </w:rPr>
        <w:t>for that student</w:t>
      </w:r>
      <w:r w:rsidR="00135C17" w:rsidRPr="00B76925">
        <w:rPr>
          <w:rFonts w:ascii="Times New Roman" w:hAnsi="Times New Roman"/>
        </w:rPr>
        <w:t xml:space="preserve"> indicating they will be paid from</w:t>
      </w:r>
      <w:r w:rsidR="0025786D">
        <w:rPr>
          <w:rFonts w:ascii="Times New Roman" w:hAnsi="Times New Roman"/>
        </w:rPr>
        <w:t xml:space="preserve"> </w:t>
      </w:r>
      <w:r w:rsidR="00DC152B" w:rsidRPr="00B76925">
        <w:rPr>
          <w:rFonts w:ascii="Times New Roman" w:hAnsi="Times New Roman"/>
        </w:rPr>
        <w:t>your department budget.</w:t>
      </w:r>
      <w:r w:rsidR="0025786D">
        <w:rPr>
          <w:rFonts w:ascii="Times New Roman" w:hAnsi="Times New Roman"/>
        </w:rPr>
        <w:t xml:space="preserve">  Any questions regarding </w:t>
      </w:r>
      <w:proofErr w:type="spellStart"/>
      <w:r w:rsidR="0025786D">
        <w:rPr>
          <w:rFonts w:ascii="Times New Roman" w:hAnsi="Times New Roman"/>
        </w:rPr>
        <w:t>JobX</w:t>
      </w:r>
      <w:proofErr w:type="spellEnd"/>
      <w:r w:rsidR="0025786D">
        <w:rPr>
          <w:rFonts w:ascii="Times New Roman" w:hAnsi="Times New Roman"/>
        </w:rPr>
        <w:t xml:space="preserve"> should be directed to Melanie Leonard (mlleonard@ysu.edu or call x. 2979).</w:t>
      </w:r>
    </w:p>
    <w:p w14:paraId="05AF7F90" w14:textId="6D8BF309" w:rsidR="006965F4" w:rsidRPr="00B76925" w:rsidRDefault="006965F4" w:rsidP="0025786D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3AF3DF36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397E3957" w14:textId="638D205A" w:rsidR="00BA1C3C" w:rsidRPr="00B76925" w:rsidRDefault="00527495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</w:rPr>
      </w:pPr>
      <w:r w:rsidRPr="00B76925">
        <w:rPr>
          <w:rFonts w:ascii="Times New Roman" w:hAnsi="Times New Roman"/>
          <w:b/>
          <w:bCs/>
        </w:rPr>
        <w:t>OPTION 5. You wish to</w:t>
      </w:r>
      <w:r w:rsidR="0011068A" w:rsidRPr="00B76925">
        <w:rPr>
          <w:rFonts w:ascii="Times New Roman" w:hAnsi="Times New Roman"/>
          <w:b/>
          <w:bCs/>
        </w:rPr>
        <w:t xml:space="preserve"> continue employment </w:t>
      </w:r>
      <w:r w:rsidRPr="00B76925">
        <w:rPr>
          <w:rFonts w:ascii="Times New Roman" w:hAnsi="Times New Roman"/>
          <w:b/>
          <w:bCs/>
        </w:rPr>
        <w:t xml:space="preserve">but change the </w:t>
      </w:r>
      <w:r w:rsidR="0011068A" w:rsidRPr="00B76925">
        <w:rPr>
          <w:rFonts w:ascii="Times New Roman" w:hAnsi="Times New Roman"/>
          <w:b/>
          <w:bCs/>
        </w:rPr>
        <w:t>student’s job</w:t>
      </w:r>
      <w:r w:rsidR="00D163D4" w:rsidRPr="00B76925">
        <w:rPr>
          <w:rFonts w:ascii="Times New Roman" w:hAnsi="Times New Roman"/>
          <w:b/>
          <w:bCs/>
        </w:rPr>
        <w:t xml:space="preserve"> title</w:t>
      </w:r>
      <w:r w:rsidR="0011068A" w:rsidRPr="00B76925">
        <w:rPr>
          <w:rFonts w:ascii="Times New Roman" w:hAnsi="Times New Roman"/>
          <w:b/>
          <w:bCs/>
        </w:rPr>
        <w:t xml:space="preserve">, pay rate, supervisor, </w:t>
      </w:r>
      <w:r w:rsidR="00D163D4" w:rsidRPr="00B76925">
        <w:rPr>
          <w:rFonts w:ascii="Times New Roman" w:hAnsi="Times New Roman"/>
          <w:b/>
          <w:bCs/>
        </w:rPr>
        <w:t>or the department FOAP</w:t>
      </w:r>
      <w:r w:rsidR="009B3FCE" w:rsidRPr="009B3FCE">
        <w:rPr>
          <w:rFonts w:ascii="Times New Roman" w:hAnsi="Times New Roman"/>
          <w:b/>
          <w:bCs/>
        </w:rPr>
        <w:t xml:space="preserve">, or </w:t>
      </w:r>
      <w:r w:rsidR="00106251">
        <w:rPr>
          <w:rFonts w:ascii="Times New Roman" w:hAnsi="Times New Roman"/>
          <w:b/>
          <w:bCs/>
        </w:rPr>
        <w:t xml:space="preserve">the </w:t>
      </w:r>
      <w:r w:rsidR="009B3FCE" w:rsidRPr="009B3FCE">
        <w:rPr>
          <w:rFonts w:ascii="Times New Roman" w:hAnsi="Times New Roman"/>
          <w:b/>
          <w:bCs/>
        </w:rPr>
        <w:t>student is not returning until the fall and is eligible for work study (Column G).</w:t>
      </w:r>
    </w:p>
    <w:p w14:paraId="296FD261" w14:textId="77777777" w:rsidR="00BA1C3C" w:rsidRPr="00B76925" w:rsidRDefault="00BA1C3C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</w:rPr>
      </w:pPr>
    </w:p>
    <w:p w14:paraId="03C78C4E" w14:textId="644166C4" w:rsidR="00EF20D3" w:rsidRPr="00B76925" w:rsidRDefault="00B76925" w:rsidP="00BA1C3C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Mark </w:t>
      </w:r>
      <w:r w:rsidR="00D445B6" w:rsidRPr="00B76925">
        <w:rPr>
          <w:rFonts w:ascii="Times New Roman" w:hAnsi="Times New Roman"/>
        </w:rPr>
        <w:t xml:space="preserve">the student’s current appointment </w:t>
      </w:r>
      <w:r>
        <w:rPr>
          <w:rFonts w:ascii="Times New Roman" w:hAnsi="Times New Roman"/>
        </w:rPr>
        <w:t xml:space="preserve">as ending </w:t>
      </w:r>
      <w:r w:rsidR="00D445B6" w:rsidRPr="00B76925">
        <w:rPr>
          <w:rFonts w:ascii="Times New Roman" w:hAnsi="Times New Roman"/>
        </w:rPr>
        <w:t xml:space="preserve">on May </w:t>
      </w:r>
      <w:r w:rsidR="0025786D">
        <w:rPr>
          <w:rFonts w:ascii="Times New Roman" w:hAnsi="Times New Roman"/>
        </w:rPr>
        <w:t>2</w:t>
      </w:r>
      <w:r w:rsidR="00D445B6" w:rsidRPr="00B76925">
        <w:rPr>
          <w:rFonts w:ascii="Times New Roman" w:hAnsi="Times New Roman"/>
        </w:rPr>
        <w:t>, 202</w:t>
      </w:r>
      <w:r w:rsidR="0025786D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D445B6" w:rsidRPr="00B7692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Y</w:t>
      </w:r>
      <w:r w:rsidR="00D445B6" w:rsidRPr="00B76925">
        <w:rPr>
          <w:rFonts w:ascii="Times New Roman" w:hAnsi="Times New Roman"/>
        </w:rPr>
        <w:t xml:space="preserve">ou </w:t>
      </w:r>
      <w:r w:rsidR="00EF20D3" w:rsidRPr="00B76925">
        <w:rPr>
          <w:rFonts w:ascii="Times New Roman" w:hAnsi="Times New Roman"/>
        </w:rPr>
        <w:t xml:space="preserve">must submit a hire request through </w:t>
      </w:r>
      <w:proofErr w:type="spellStart"/>
      <w:r w:rsidR="00EF20D3" w:rsidRPr="00B76925">
        <w:rPr>
          <w:rFonts w:ascii="Times New Roman" w:hAnsi="Times New Roman"/>
        </w:rPr>
        <w:t>JobX</w:t>
      </w:r>
      <w:proofErr w:type="spellEnd"/>
      <w:r w:rsidR="00EF20D3" w:rsidRPr="00B76925">
        <w:rPr>
          <w:rFonts w:ascii="Times New Roman" w:hAnsi="Times New Roman"/>
        </w:rPr>
        <w:t xml:space="preserve"> for that student</w:t>
      </w:r>
      <w:r w:rsidR="00BA6916" w:rsidRPr="00B76925">
        <w:rPr>
          <w:rFonts w:ascii="Times New Roman" w:hAnsi="Times New Roman"/>
        </w:rPr>
        <w:t xml:space="preserve"> reflecting the change(s) you wish to make</w:t>
      </w:r>
      <w:r w:rsidR="00EF20D3" w:rsidRPr="00B76925">
        <w:rPr>
          <w:rFonts w:ascii="Times New Roman" w:hAnsi="Times New Roman"/>
        </w:rPr>
        <w:t xml:space="preserve">. </w:t>
      </w:r>
      <w:r w:rsidR="0025786D">
        <w:rPr>
          <w:rFonts w:ascii="Times New Roman" w:hAnsi="Times New Roman"/>
        </w:rPr>
        <w:t xml:space="preserve"> Any questions regarding </w:t>
      </w:r>
      <w:proofErr w:type="spellStart"/>
      <w:r w:rsidR="0025786D">
        <w:rPr>
          <w:rFonts w:ascii="Times New Roman" w:hAnsi="Times New Roman"/>
        </w:rPr>
        <w:t>JobX</w:t>
      </w:r>
      <w:proofErr w:type="spellEnd"/>
      <w:r w:rsidR="0025786D">
        <w:rPr>
          <w:rFonts w:ascii="Times New Roman" w:hAnsi="Times New Roman"/>
        </w:rPr>
        <w:t xml:space="preserve"> should be directed to Melanie Leonard (mlleonard@ysu.edu or call x. 2979).</w:t>
      </w:r>
    </w:p>
    <w:p w14:paraId="195E41D6" w14:textId="77777777" w:rsidR="00EF20D3" w:rsidRPr="00B76925" w:rsidRDefault="00EF20D3" w:rsidP="00EF20D3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203D2E91" w14:textId="77777777" w:rsidR="006C6954" w:rsidRPr="00B76925" w:rsidRDefault="006C6954" w:rsidP="006C6954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3E36D04F" w14:textId="13B83DA3" w:rsidR="00F3606F" w:rsidRPr="008B613E" w:rsidRDefault="007A2AC5" w:rsidP="007A2AC5">
      <w:pPr>
        <w:rPr>
          <w:b/>
          <w:bCs/>
          <w:color w:val="A20000"/>
        </w:rPr>
      </w:pPr>
      <w:r w:rsidRPr="008B613E">
        <w:rPr>
          <w:b/>
          <w:bCs/>
          <w:color w:val="A20000"/>
        </w:rPr>
        <w:t xml:space="preserve">FEDERAL WORK STUDY AWARDING </w:t>
      </w:r>
    </w:p>
    <w:p w14:paraId="1D5A053D" w14:textId="77777777" w:rsidR="00F3606F" w:rsidRPr="008B613E" w:rsidRDefault="00F3606F" w:rsidP="007A2AC5">
      <w:pPr>
        <w:rPr>
          <w:b/>
          <w:bCs/>
          <w:color w:val="A20000"/>
        </w:rPr>
      </w:pPr>
    </w:p>
    <w:p w14:paraId="5660FEE3" w14:textId="329B023F" w:rsidR="007A2AC5" w:rsidRPr="00B76925" w:rsidRDefault="007A2AC5" w:rsidP="007A2AC5">
      <w:pPr>
        <w:rPr>
          <w:b/>
          <w:bCs/>
        </w:rPr>
      </w:pPr>
      <w:r w:rsidRPr="00B76925">
        <w:t>F</w:t>
      </w:r>
      <w:r w:rsidR="0025786D">
        <w:t xml:space="preserve">ederal </w:t>
      </w:r>
      <w:r w:rsidRPr="00B76925">
        <w:t>W</w:t>
      </w:r>
      <w:r w:rsidR="0025786D">
        <w:t xml:space="preserve">ork </w:t>
      </w:r>
      <w:r w:rsidRPr="00B76925">
        <w:t>S</w:t>
      </w:r>
      <w:r w:rsidR="0025786D">
        <w:t>tudy</w:t>
      </w:r>
      <w:r w:rsidRPr="00B76925">
        <w:t xml:space="preserve"> funding </w:t>
      </w:r>
      <w:r w:rsidR="0025786D">
        <w:t xml:space="preserve">for the current school year </w:t>
      </w:r>
      <w:r w:rsidRPr="00B76925">
        <w:t xml:space="preserve">will end on </w:t>
      </w:r>
      <w:r w:rsidR="00F3606F" w:rsidRPr="00B76925">
        <w:t xml:space="preserve">May </w:t>
      </w:r>
      <w:r w:rsidR="0025786D">
        <w:t>2</w:t>
      </w:r>
      <w:r w:rsidR="00F3606F" w:rsidRPr="00B76925">
        <w:t>,</w:t>
      </w:r>
      <w:r w:rsidR="00B350D4" w:rsidRPr="00B76925">
        <w:t xml:space="preserve"> </w:t>
      </w:r>
      <w:r w:rsidRPr="00B76925">
        <w:t>202</w:t>
      </w:r>
      <w:r w:rsidR="0025786D">
        <w:t>6</w:t>
      </w:r>
      <w:r w:rsidR="00B76925">
        <w:t>,</w:t>
      </w:r>
      <w:r w:rsidRPr="00B76925">
        <w:t xml:space="preserve"> for student employees currently</w:t>
      </w:r>
      <w:r w:rsidRPr="00B76925">
        <w:rPr>
          <w:b/>
          <w:bCs/>
        </w:rPr>
        <w:t xml:space="preserve"> </w:t>
      </w:r>
      <w:r w:rsidRPr="00B76925">
        <w:t xml:space="preserve">funded through FWS.  </w:t>
      </w:r>
      <w:r w:rsidR="0025786D" w:rsidRPr="0025786D">
        <w:rPr>
          <w:b/>
          <w:bCs/>
        </w:rPr>
        <w:t>For</w:t>
      </w:r>
      <w:r w:rsidRPr="0025786D">
        <w:rPr>
          <w:b/>
          <w:bCs/>
        </w:rPr>
        <w:t xml:space="preserve"> </w:t>
      </w:r>
      <w:r w:rsidRPr="00B76925">
        <w:rPr>
          <w:b/>
          <w:bCs/>
        </w:rPr>
        <w:t>the 2026</w:t>
      </w:r>
      <w:r w:rsidR="0025786D">
        <w:rPr>
          <w:b/>
          <w:bCs/>
        </w:rPr>
        <w:t>-27</w:t>
      </w:r>
      <w:r w:rsidRPr="00B76925">
        <w:rPr>
          <w:b/>
          <w:bCs/>
        </w:rPr>
        <w:t xml:space="preserve"> school year, Federal Work Study funding will not be </w:t>
      </w:r>
      <w:proofErr w:type="gramStart"/>
      <w:r w:rsidRPr="00B76925">
        <w:rPr>
          <w:b/>
          <w:bCs/>
        </w:rPr>
        <w:t>awarded</w:t>
      </w:r>
      <w:proofErr w:type="gramEnd"/>
      <w:r w:rsidRPr="00B76925">
        <w:rPr>
          <w:b/>
          <w:bCs/>
        </w:rPr>
        <w:t xml:space="preserve"> until after the start of the new fiscal year.</w:t>
      </w:r>
      <w:r w:rsidRPr="00B76925">
        <w:t xml:space="preserve">  </w:t>
      </w:r>
      <w:r w:rsidRPr="00B76925">
        <w:rPr>
          <w:b/>
          <w:bCs/>
        </w:rPr>
        <w:t>FWS funding will start July 1</w:t>
      </w:r>
      <w:r w:rsidR="0025786D">
        <w:rPr>
          <w:b/>
          <w:bCs/>
        </w:rPr>
        <w:t>2</w:t>
      </w:r>
      <w:r w:rsidRPr="00B76925">
        <w:rPr>
          <w:b/>
          <w:bCs/>
        </w:rPr>
        <w:t>, 202</w:t>
      </w:r>
      <w:r w:rsidR="0025786D">
        <w:rPr>
          <w:b/>
          <w:bCs/>
        </w:rPr>
        <w:t>6</w:t>
      </w:r>
      <w:r w:rsidR="00B76925">
        <w:rPr>
          <w:b/>
          <w:bCs/>
        </w:rPr>
        <w:t>,</w:t>
      </w:r>
      <w:r w:rsidRPr="00B76925">
        <w:rPr>
          <w:b/>
          <w:bCs/>
        </w:rPr>
        <w:t xml:space="preserve"> for any student who is working in the summer and is eligible for work study</w:t>
      </w:r>
      <w:r w:rsidRPr="00B76925">
        <w:t xml:space="preserve">.  </w:t>
      </w:r>
      <w:r w:rsidRPr="00B76925">
        <w:rPr>
          <w:b/>
          <w:bCs/>
        </w:rPr>
        <w:t xml:space="preserve">All </w:t>
      </w:r>
      <w:r w:rsidR="00106251">
        <w:rPr>
          <w:b/>
          <w:bCs/>
        </w:rPr>
        <w:t xml:space="preserve">summer </w:t>
      </w:r>
      <w:r w:rsidRPr="00B76925">
        <w:rPr>
          <w:b/>
          <w:bCs/>
        </w:rPr>
        <w:t>continuing student employees who are eligible for FWS in 202</w:t>
      </w:r>
      <w:r w:rsidR="0025786D">
        <w:rPr>
          <w:b/>
          <w:bCs/>
        </w:rPr>
        <w:t>6</w:t>
      </w:r>
      <w:r w:rsidRPr="00B76925">
        <w:rPr>
          <w:b/>
          <w:bCs/>
        </w:rPr>
        <w:t>-202</w:t>
      </w:r>
      <w:r w:rsidR="0025786D">
        <w:rPr>
          <w:b/>
          <w:bCs/>
        </w:rPr>
        <w:t>7</w:t>
      </w:r>
      <w:r w:rsidRPr="00B76925">
        <w:rPr>
          <w:b/>
          <w:bCs/>
        </w:rPr>
        <w:t xml:space="preserve"> will be paid through the</w:t>
      </w:r>
      <w:r w:rsidR="00B350D4" w:rsidRPr="00B76925">
        <w:rPr>
          <w:b/>
          <w:bCs/>
        </w:rPr>
        <w:t>ir</w:t>
      </w:r>
      <w:r w:rsidRPr="00B76925">
        <w:rPr>
          <w:b/>
          <w:bCs/>
        </w:rPr>
        <w:t xml:space="preserve"> department</w:t>
      </w:r>
      <w:r w:rsidR="00EC4CE2">
        <w:rPr>
          <w:b/>
          <w:bCs/>
        </w:rPr>
        <w:t>’s budget</w:t>
      </w:r>
      <w:r w:rsidRPr="00B76925">
        <w:rPr>
          <w:b/>
          <w:bCs/>
        </w:rPr>
        <w:t xml:space="preserve"> from May</w:t>
      </w:r>
      <w:r w:rsidR="002E11FD" w:rsidRPr="00B76925">
        <w:rPr>
          <w:b/>
          <w:bCs/>
        </w:rPr>
        <w:t xml:space="preserve"> </w:t>
      </w:r>
      <w:r w:rsidR="0025786D">
        <w:rPr>
          <w:b/>
          <w:bCs/>
        </w:rPr>
        <w:t>3</w:t>
      </w:r>
      <w:r w:rsidR="00D648A4" w:rsidRPr="00B76925">
        <w:rPr>
          <w:b/>
          <w:bCs/>
        </w:rPr>
        <w:t xml:space="preserve"> through</w:t>
      </w:r>
      <w:r w:rsidRPr="00B76925">
        <w:rPr>
          <w:b/>
          <w:bCs/>
        </w:rPr>
        <w:t xml:space="preserve"> July 1</w:t>
      </w:r>
      <w:r w:rsidR="0025786D">
        <w:rPr>
          <w:b/>
          <w:bCs/>
        </w:rPr>
        <w:t>1</w:t>
      </w:r>
      <w:r w:rsidR="00D648A4" w:rsidRPr="00B76925">
        <w:rPr>
          <w:b/>
          <w:bCs/>
        </w:rPr>
        <w:t>.</w:t>
      </w:r>
    </w:p>
    <w:p w14:paraId="621F1FCE" w14:textId="77777777" w:rsidR="007A2AC5" w:rsidRPr="00B76925" w:rsidRDefault="007A2AC5" w:rsidP="007A2AC5"/>
    <w:p w14:paraId="21C6D2AE" w14:textId="0CD8F6B2" w:rsidR="007A2AC5" w:rsidRPr="00B76925" w:rsidRDefault="00F60EB7" w:rsidP="007A2AC5">
      <w:r w:rsidRPr="00B76925">
        <w:rPr>
          <w:b/>
          <w:bCs/>
        </w:rPr>
        <w:t>Student Employment will provide detailed i</w:t>
      </w:r>
      <w:r w:rsidR="0081512C" w:rsidRPr="00B76925">
        <w:rPr>
          <w:b/>
          <w:bCs/>
        </w:rPr>
        <w:t xml:space="preserve">nstructions on what you will need to do to </w:t>
      </w:r>
      <w:r w:rsidR="001937E8" w:rsidRPr="00B76925">
        <w:rPr>
          <w:b/>
          <w:bCs/>
        </w:rPr>
        <w:t xml:space="preserve">change </w:t>
      </w:r>
      <w:r w:rsidR="00816508" w:rsidRPr="00B76925">
        <w:rPr>
          <w:b/>
          <w:bCs/>
        </w:rPr>
        <w:t xml:space="preserve">eligible </w:t>
      </w:r>
      <w:r w:rsidR="001937E8" w:rsidRPr="00B76925">
        <w:rPr>
          <w:b/>
          <w:bCs/>
        </w:rPr>
        <w:t xml:space="preserve">students from your budget </w:t>
      </w:r>
      <w:r w:rsidR="00B76925">
        <w:rPr>
          <w:b/>
          <w:bCs/>
        </w:rPr>
        <w:t xml:space="preserve">to </w:t>
      </w:r>
      <w:r w:rsidR="001937E8" w:rsidRPr="00B76925">
        <w:rPr>
          <w:b/>
          <w:bCs/>
        </w:rPr>
        <w:t xml:space="preserve">the FWS budget as we get closer to July.  </w:t>
      </w:r>
      <w:r w:rsidR="007A2AC5" w:rsidRPr="00B76925">
        <w:t>For your information and for planning purposes, we have included FWS eligibility status in Colum</w:t>
      </w:r>
      <w:r w:rsidR="00B350D4" w:rsidRPr="00B76925">
        <w:t>n</w:t>
      </w:r>
      <w:r w:rsidR="007A2AC5" w:rsidRPr="00B76925">
        <w:t xml:space="preserve"> G. (As always</w:t>
      </w:r>
      <w:r w:rsidR="00B350D4" w:rsidRPr="00B76925">
        <w:t>,</w:t>
      </w:r>
      <w:r w:rsidR="007A2AC5" w:rsidRPr="00B76925">
        <w:t xml:space="preserve"> students must have completed their FAFSA for 202</w:t>
      </w:r>
      <w:r w:rsidR="0025786D">
        <w:t>6</w:t>
      </w:r>
      <w:r w:rsidR="007A2AC5" w:rsidRPr="00B76925">
        <w:t>-2</w:t>
      </w:r>
      <w:r w:rsidR="0025786D">
        <w:t>7</w:t>
      </w:r>
      <w:r w:rsidR="007A2AC5" w:rsidRPr="00B76925">
        <w:t xml:space="preserve"> to be eligible</w:t>
      </w:r>
      <w:r w:rsidR="00B350D4" w:rsidRPr="00B76925">
        <w:t xml:space="preserve"> for work study</w:t>
      </w:r>
      <w:r w:rsidR="007A2AC5" w:rsidRPr="00B76925">
        <w:t xml:space="preserve">.) </w:t>
      </w:r>
    </w:p>
    <w:p w14:paraId="638D14F5" w14:textId="77777777" w:rsidR="007A2AC5" w:rsidRPr="00B76925" w:rsidRDefault="007A2AC5" w:rsidP="007A2AC5">
      <w:pPr>
        <w:rPr>
          <w:b/>
          <w:bCs/>
          <w:color w:val="FF0000"/>
        </w:rPr>
      </w:pPr>
    </w:p>
    <w:p w14:paraId="3669DA3D" w14:textId="77777777" w:rsidR="007A2AC5" w:rsidRPr="00B76925" w:rsidRDefault="007A2AC5" w:rsidP="007A2AC5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  <w:r w:rsidRPr="00B76925">
        <w:rPr>
          <w:rFonts w:ascii="Times New Roman" w:hAnsi="Times New Roman"/>
        </w:rPr>
        <w:t xml:space="preserve">For specific questions regarding Federal Work Study, please contact Brian Duchon in Financial Aid at </w:t>
      </w:r>
      <w:hyperlink r:id="rId11" w:history="1">
        <w:r w:rsidRPr="00B76925">
          <w:rPr>
            <w:rStyle w:val="Hyperlink"/>
            <w:rFonts w:ascii="Times New Roman" w:hAnsi="Times New Roman"/>
          </w:rPr>
          <w:t>bduchon@ysu.edu</w:t>
        </w:r>
      </w:hyperlink>
      <w:r w:rsidRPr="00B76925">
        <w:rPr>
          <w:rFonts w:ascii="Times New Roman" w:hAnsi="Times New Roman"/>
        </w:rPr>
        <w:t>.)</w:t>
      </w:r>
    </w:p>
    <w:p w14:paraId="6B1CFBD5" w14:textId="77777777" w:rsidR="006965F4" w:rsidRPr="00B76925" w:rsidRDefault="006965F4" w:rsidP="004E110B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76F896C9" w14:textId="77777777" w:rsidR="004B06C5" w:rsidRDefault="004B06C5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1D696A55" w14:textId="77777777" w:rsidR="0025786D" w:rsidRDefault="0025786D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3C8B0CE2" w14:textId="77777777" w:rsidR="0025786D" w:rsidRDefault="0025786D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41E811D5" w14:textId="77777777" w:rsidR="009B3FCE" w:rsidRDefault="009B3FCE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642ACB10" w14:textId="77777777" w:rsidR="009B3FCE" w:rsidRPr="00B76925" w:rsidRDefault="009B3FCE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602EE252" w14:textId="77777777" w:rsidR="00EC4CE2" w:rsidRDefault="004B06C5" w:rsidP="006965F4">
      <w:pPr>
        <w:spacing w:after="160" w:line="256" w:lineRule="auto"/>
        <w:jc w:val="center"/>
        <w:rPr>
          <w:rFonts w:eastAsia="Times New Roman" w:cs="Times New Roman"/>
          <w:b/>
          <w:szCs w:val="24"/>
          <w:u w:val="single"/>
        </w:rPr>
      </w:pPr>
      <w:r w:rsidRPr="00B76925">
        <w:rPr>
          <w:rFonts w:eastAsia="Times New Roman" w:cs="Times New Roman"/>
          <w:b/>
          <w:szCs w:val="24"/>
          <w:u w:val="single"/>
        </w:rPr>
        <w:lastRenderedPageBreak/>
        <w:t xml:space="preserve">Column-by-Column Explanation of </w:t>
      </w:r>
      <w:r w:rsidR="00EC4CE2">
        <w:rPr>
          <w:rFonts w:eastAsia="Times New Roman" w:cs="Times New Roman"/>
          <w:b/>
          <w:szCs w:val="24"/>
          <w:u w:val="single"/>
        </w:rPr>
        <w:t>the</w:t>
      </w:r>
    </w:p>
    <w:p w14:paraId="39BD90B6" w14:textId="4384FEC7" w:rsidR="004B06C5" w:rsidRPr="00B76925" w:rsidRDefault="004B06C5" w:rsidP="006965F4">
      <w:pPr>
        <w:spacing w:after="160" w:line="256" w:lineRule="auto"/>
        <w:jc w:val="center"/>
        <w:rPr>
          <w:rFonts w:eastAsia="Times New Roman" w:cs="Times New Roman"/>
          <w:b/>
          <w:szCs w:val="24"/>
          <w:u w:val="single"/>
        </w:rPr>
      </w:pPr>
      <w:r w:rsidRPr="00B76925">
        <w:rPr>
          <w:rFonts w:eastAsia="Times New Roman" w:cs="Times New Roman"/>
          <w:b/>
          <w:szCs w:val="24"/>
          <w:u w:val="single"/>
        </w:rPr>
        <w:t>202</w:t>
      </w:r>
      <w:r w:rsidR="0025786D">
        <w:rPr>
          <w:rFonts w:eastAsia="Times New Roman" w:cs="Times New Roman"/>
          <w:b/>
          <w:szCs w:val="24"/>
          <w:u w:val="single"/>
        </w:rPr>
        <w:t>6</w:t>
      </w:r>
      <w:r w:rsidR="00211A1A" w:rsidRPr="00B76925">
        <w:rPr>
          <w:rFonts w:eastAsia="Times New Roman" w:cs="Times New Roman"/>
          <w:b/>
          <w:szCs w:val="24"/>
          <w:u w:val="single"/>
        </w:rPr>
        <w:t>-2</w:t>
      </w:r>
      <w:r w:rsidR="0025786D">
        <w:rPr>
          <w:rFonts w:eastAsia="Times New Roman" w:cs="Times New Roman"/>
          <w:b/>
          <w:szCs w:val="24"/>
          <w:u w:val="single"/>
        </w:rPr>
        <w:t>7</w:t>
      </w:r>
      <w:r w:rsidRPr="00B76925">
        <w:rPr>
          <w:rFonts w:eastAsia="Times New Roman" w:cs="Times New Roman"/>
          <w:b/>
          <w:szCs w:val="24"/>
          <w:u w:val="single"/>
        </w:rPr>
        <w:t xml:space="preserve"> Continuing Student Employment Spreadsheet</w:t>
      </w:r>
    </w:p>
    <w:p w14:paraId="38655AFA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  <w:u w:val="single"/>
        </w:rPr>
      </w:pPr>
      <w:r w:rsidRPr="00B76925">
        <w:rPr>
          <w:rFonts w:eastAsia="Times New Roman" w:cs="Times New Roman"/>
          <w:szCs w:val="24"/>
          <w:u w:val="single"/>
        </w:rPr>
        <w:t>Column</w:t>
      </w:r>
      <w:r w:rsidRPr="00B76925">
        <w:rPr>
          <w:rFonts w:eastAsia="Times New Roman" w:cs="Times New Roman"/>
          <w:szCs w:val="24"/>
        </w:rPr>
        <w:tab/>
      </w:r>
      <w:r w:rsidRPr="00B76925">
        <w:rPr>
          <w:rFonts w:eastAsia="Times New Roman" w:cs="Times New Roman"/>
          <w:szCs w:val="24"/>
          <w:u w:val="single"/>
        </w:rPr>
        <w:t>Column Title/Explanation of Information</w:t>
      </w:r>
    </w:p>
    <w:p w14:paraId="235FFFE4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A:</w:t>
      </w:r>
      <w:r w:rsidRPr="00B76925">
        <w:rPr>
          <w:rFonts w:eastAsia="Times New Roman" w:cs="Times New Roman"/>
          <w:szCs w:val="24"/>
        </w:rPr>
        <w:tab/>
        <w:t>BANNER ID – Student’s banner number.</w:t>
      </w:r>
    </w:p>
    <w:p w14:paraId="34E883DA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B:</w:t>
      </w:r>
      <w:r w:rsidRPr="00B76925">
        <w:rPr>
          <w:rFonts w:eastAsia="Times New Roman" w:cs="Times New Roman"/>
          <w:szCs w:val="24"/>
        </w:rPr>
        <w:tab/>
        <w:t>NAME – Student’s name.</w:t>
      </w:r>
    </w:p>
    <w:p w14:paraId="57171A9C" w14:textId="4158524E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C:</w:t>
      </w:r>
      <w:r w:rsidRPr="00B76925">
        <w:rPr>
          <w:rFonts w:eastAsia="Times New Roman" w:cs="Times New Roman"/>
          <w:szCs w:val="24"/>
        </w:rPr>
        <w:tab/>
        <w:t>POSN – Lets you know if your student is currently on your budget (STUDNT) or on work study funding (</w:t>
      </w:r>
      <w:proofErr w:type="spellStart"/>
      <w:r w:rsidRPr="00B76925">
        <w:rPr>
          <w:rFonts w:eastAsia="Times New Roman" w:cs="Times New Roman"/>
          <w:szCs w:val="24"/>
        </w:rPr>
        <w:t>FWxxxx</w:t>
      </w:r>
      <w:proofErr w:type="spellEnd"/>
      <w:r w:rsidRPr="00B76925">
        <w:rPr>
          <w:rFonts w:eastAsia="Times New Roman" w:cs="Times New Roman"/>
          <w:szCs w:val="24"/>
        </w:rPr>
        <w:t>).</w:t>
      </w:r>
      <w:r w:rsidR="00211A1A" w:rsidRPr="00B76925">
        <w:rPr>
          <w:rFonts w:eastAsia="Times New Roman" w:cs="Times New Roman"/>
          <w:szCs w:val="24"/>
        </w:rPr>
        <w:t xml:space="preserve"> </w:t>
      </w:r>
    </w:p>
    <w:p w14:paraId="2C64B966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D:</w:t>
      </w:r>
      <w:r w:rsidRPr="00B76925">
        <w:rPr>
          <w:rFonts w:eastAsia="Times New Roman" w:cs="Times New Roman"/>
          <w:szCs w:val="24"/>
        </w:rPr>
        <w:tab/>
        <w:t>SUFFIX – Identifies the line this appointment is entered on in the system.</w:t>
      </w:r>
    </w:p>
    <w:p w14:paraId="2F295905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6048DBEC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E:</w:t>
      </w:r>
      <w:r w:rsidRPr="00B76925">
        <w:rPr>
          <w:rFonts w:eastAsia="Times New Roman" w:cs="Times New Roman"/>
          <w:szCs w:val="24"/>
        </w:rPr>
        <w:tab/>
        <w:t>PAY RATE – Current Pay Rate.</w:t>
      </w:r>
    </w:p>
    <w:p w14:paraId="6629D508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6DDE8E1D" w14:textId="4D8FB8F3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F:</w:t>
      </w:r>
      <w:r w:rsidRPr="00B76925">
        <w:rPr>
          <w:rFonts w:eastAsia="Times New Roman" w:cs="Times New Roman"/>
          <w:szCs w:val="24"/>
        </w:rPr>
        <w:tab/>
        <w:t>JOB TITLE – Current job title</w:t>
      </w:r>
      <w:r w:rsidR="00FB4374" w:rsidRPr="00B76925">
        <w:rPr>
          <w:rFonts w:eastAsia="Times New Roman" w:cs="Times New Roman"/>
          <w:szCs w:val="24"/>
        </w:rPr>
        <w:t xml:space="preserve">.  Please note that all student job titles will start </w:t>
      </w:r>
      <w:r w:rsidR="00FB4374" w:rsidRPr="00B76925">
        <w:rPr>
          <w:rFonts w:eastAsia="Times New Roman" w:cs="Times New Roman"/>
          <w:szCs w:val="24"/>
        </w:rPr>
        <w:tab/>
        <w:t xml:space="preserve">with the word “Student.”  Graduate student job titles will start with the words </w:t>
      </w:r>
      <w:r w:rsidR="00FB4374" w:rsidRPr="00B76925">
        <w:rPr>
          <w:rFonts w:eastAsia="Times New Roman" w:cs="Times New Roman"/>
          <w:szCs w:val="24"/>
        </w:rPr>
        <w:tab/>
        <w:t>“Graduate Student.”</w:t>
      </w:r>
    </w:p>
    <w:p w14:paraId="0DFED231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03D26BC2" w14:textId="788F57CC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G:</w:t>
      </w:r>
      <w:r w:rsidRPr="00B76925">
        <w:rPr>
          <w:rFonts w:eastAsia="Times New Roman" w:cs="Times New Roman"/>
          <w:szCs w:val="24"/>
        </w:rPr>
        <w:tab/>
        <w:t>FUTURE FWS – Marked with a “Y” if your student is eligible for work study in the new school year.</w:t>
      </w:r>
      <w:r w:rsidR="00211A1A" w:rsidRPr="00B76925">
        <w:rPr>
          <w:rFonts w:eastAsia="Times New Roman" w:cs="Times New Roman"/>
          <w:szCs w:val="24"/>
        </w:rPr>
        <w:t xml:space="preserve"> </w:t>
      </w:r>
      <w:r w:rsidR="00B350D4" w:rsidRPr="00B76925">
        <w:rPr>
          <w:rFonts w:eastAsia="Times New Roman" w:cs="Times New Roman"/>
          <w:szCs w:val="24"/>
        </w:rPr>
        <w:t>Funding will not start until 7/1</w:t>
      </w:r>
      <w:r w:rsidR="0025786D">
        <w:rPr>
          <w:rFonts w:eastAsia="Times New Roman" w:cs="Times New Roman"/>
          <w:szCs w:val="24"/>
        </w:rPr>
        <w:t>2</w:t>
      </w:r>
      <w:r w:rsidR="00B350D4" w:rsidRPr="00B76925">
        <w:rPr>
          <w:rFonts w:eastAsia="Times New Roman" w:cs="Times New Roman"/>
          <w:szCs w:val="24"/>
        </w:rPr>
        <w:t>/2</w:t>
      </w:r>
      <w:r w:rsidR="0025786D">
        <w:rPr>
          <w:rFonts w:eastAsia="Times New Roman" w:cs="Times New Roman"/>
          <w:szCs w:val="24"/>
        </w:rPr>
        <w:t>6</w:t>
      </w:r>
      <w:r w:rsidR="00211A1A" w:rsidRPr="00B76925">
        <w:rPr>
          <w:rFonts w:eastAsia="Times New Roman" w:cs="Times New Roman"/>
          <w:szCs w:val="24"/>
        </w:rPr>
        <w:t xml:space="preserve">. </w:t>
      </w:r>
    </w:p>
    <w:p w14:paraId="3A7CAFAB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5C6C03D1" w14:textId="02D22BDD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H:</w:t>
      </w:r>
      <w:r w:rsidRPr="00B76925">
        <w:rPr>
          <w:rFonts w:eastAsia="Times New Roman" w:cs="Times New Roman"/>
          <w:szCs w:val="24"/>
        </w:rPr>
        <w:tab/>
        <w:t>END IN MAY – Mark this column</w:t>
      </w:r>
      <w:r w:rsidR="00B350D4" w:rsidRPr="00B76925">
        <w:rPr>
          <w:rFonts w:eastAsia="Times New Roman" w:cs="Times New Roman"/>
          <w:szCs w:val="24"/>
        </w:rPr>
        <w:t xml:space="preserve"> with an “X”</w:t>
      </w:r>
      <w:r w:rsidRPr="00B76925">
        <w:rPr>
          <w:rFonts w:eastAsia="Times New Roman" w:cs="Times New Roman"/>
          <w:szCs w:val="24"/>
        </w:rPr>
        <w:t xml:space="preserve"> if your student’s current job will end on 5/</w:t>
      </w:r>
      <w:r w:rsidR="0025786D">
        <w:rPr>
          <w:rFonts w:eastAsia="Times New Roman" w:cs="Times New Roman"/>
          <w:szCs w:val="24"/>
        </w:rPr>
        <w:t>2</w:t>
      </w:r>
      <w:r w:rsidRPr="00B76925">
        <w:rPr>
          <w:rFonts w:eastAsia="Times New Roman" w:cs="Times New Roman"/>
          <w:szCs w:val="24"/>
        </w:rPr>
        <w:t>/2</w:t>
      </w:r>
      <w:r w:rsidR="0025786D">
        <w:rPr>
          <w:rFonts w:eastAsia="Times New Roman" w:cs="Times New Roman"/>
          <w:szCs w:val="24"/>
        </w:rPr>
        <w:t>6</w:t>
      </w:r>
    </w:p>
    <w:p w14:paraId="36DB5AD1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1837E15D" w14:textId="6AE68BBA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I:</w:t>
      </w:r>
      <w:r w:rsidRPr="00B76925">
        <w:rPr>
          <w:rFonts w:eastAsia="Times New Roman" w:cs="Times New Roman"/>
          <w:szCs w:val="24"/>
        </w:rPr>
        <w:tab/>
        <w:t xml:space="preserve">CONTINUE IN SUMMER – Mark this column </w:t>
      </w:r>
      <w:r w:rsidR="00B350D4" w:rsidRPr="00B76925">
        <w:rPr>
          <w:rFonts w:eastAsia="Times New Roman" w:cs="Times New Roman"/>
          <w:szCs w:val="24"/>
        </w:rPr>
        <w:t xml:space="preserve">with an “X” </w:t>
      </w:r>
      <w:r w:rsidRPr="00B76925">
        <w:rPr>
          <w:rFonts w:eastAsia="Times New Roman" w:cs="Times New Roman"/>
          <w:szCs w:val="24"/>
        </w:rPr>
        <w:t>if your student will work their current job during the summer</w:t>
      </w:r>
    </w:p>
    <w:p w14:paraId="32CD73AB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0EDB3A85" w14:textId="6C223847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J:</w:t>
      </w:r>
      <w:r w:rsidRPr="00B76925">
        <w:rPr>
          <w:rFonts w:eastAsia="Times New Roman" w:cs="Times New Roman"/>
          <w:szCs w:val="24"/>
        </w:rPr>
        <w:tab/>
        <w:t xml:space="preserve">RETURN IN FALL – </w:t>
      </w:r>
      <w:r w:rsidR="00211A1A" w:rsidRPr="00B76925">
        <w:rPr>
          <w:rFonts w:eastAsia="Times New Roman" w:cs="Times New Roman"/>
          <w:szCs w:val="24"/>
        </w:rPr>
        <w:t>M</w:t>
      </w:r>
      <w:r w:rsidRPr="00B76925">
        <w:rPr>
          <w:rFonts w:eastAsia="Times New Roman" w:cs="Times New Roman"/>
          <w:szCs w:val="24"/>
        </w:rPr>
        <w:t>ark this column</w:t>
      </w:r>
      <w:r w:rsidR="00B350D4" w:rsidRPr="00B76925">
        <w:rPr>
          <w:rFonts w:eastAsia="Times New Roman" w:cs="Times New Roman"/>
          <w:szCs w:val="24"/>
        </w:rPr>
        <w:t xml:space="preserve"> with an “X”</w:t>
      </w:r>
      <w:r w:rsidRPr="00B76925">
        <w:rPr>
          <w:rFonts w:eastAsia="Times New Roman" w:cs="Times New Roman"/>
          <w:szCs w:val="24"/>
        </w:rPr>
        <w:t xml:space="preserve"> if your student will not work in summer but will return to work in their current job in the fall (any</w:t>
      </w:r>
      <w:r w:rsidR="00211A1A" w:rsidRPr="00B76925">
        <w:rPr>
          <w:rFonts w:eastAsia="Times New Roman" w:cs="Times New Roman"/>
          <w:szCs w:val="24"/>
        </w:rPr>
        <w:t xml:space="preserve"> </w:t>
      </w:r>
      <w:r w:rsidRPr="00B76925">
        <w:rPr>
          <w:rFonts w:eastAsia="Times New Roman" w:cs="Times New Roman"/>
          <w:szCs w:val="24"/>
        </w:rPr>
        <w:t>time after 8/</w:t>
      </w:r>
      <w:r w:rsidR="0025786D">
        <w:rPr>
          <w:rFonts w:eastAsia="Times New Roman" w:cs="Times New Roman"/>
          <w:szCs w:val="24"/>
        </w:rPr>
        <w:t>9</w:t>
      </w:r>
      <w:r w:rsidRPr="00B76925">
        <w:rPr>
          <w:rFonts w:eastAsia="Times New Roman" w:cs="Times New Roman"/>
          <w:szCs w:val="24"/>
        </w:rPr>
        <w:t>/2</w:t>
      </w:r>
      <w:r w:rsidR="0025786D">
        <w:rPr>
          <w:rFonts w:eastAsia="Times New Roman" w:cs="Times New Roman"/>
          <w:szCs w:val="24"/>
        </w:rPr>
        <w:t>6</w:t>
      </w:r>
      <w:r w:rsidRPr="00B76925">
        <w:rPr>
          <w:rFonts w:eastAsia="Times New Roman" w:cs="Times New Roman"/>
          <w:szCs w:val="24"/>
        </w:rPr>
        <w:t xml:space="preserve">) </w:t>
      </w:r>
    </w:p>
    <w:p w14:paraId="0B60BA2A" w14:textId="18C23E9A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K:</w:t>
      </w:r>
      <w:r w:rsidRPr="00B76925">
        <w:rPr>
          <w:rFonts w:eastAsia="Times New Roman" w:cs="Times New Roman"/>
          <w:szCs w:val="24"/>
        </w:rPr>
        <w:tab/>
        <w:t>DEPARTMENT – Name of current FOAP organization.  (If name is Scholarships-FA, then your student is currently on work study funding.  If your student exhausts their funds prior to 5/</w:t>
      </w:r>
      <w:r w:rsidR="00EC4CE2">
        <w:rPr>
          <w:rFonts w:eastAsia="Times New Roman" w:cs="Times New Roman"/>
          <w:szCs w:val="24"/>
        </w:rPr>
        <w:t>2</w:t>
      </w:r>
      <w:r w:rsidRPr="00B76925">
        <w:rPr>
          <w:rFonts w:eastAsia="Times New Roman" w:cs="Times New Roman"/>
          <w:szCs w:val="24"/>
        </w:rPr>
        <w:t>/2</w:t>
      </w:r>
      <w:r w:rsidR="00EC4CE2">
        <w:rPr>
          <w:rFonts w:eastAsia="Times New Roman" w:cs="Times New Roman"/>
          <w:szCs w:val="24"/>
        </w:rPr>
        <w:t>6</w:t>
      </w:r>
      <w:r w:rsidRPr="00B76925">
        <w:rPr>
          <w:rFonts w:eastAsia="Times New Roman" w:cs="Times New Roman"/>
          <w:szCs w:val="24"/>
        </w:rPr>
        <w:t>, this information will change.)</w:t>
      </w:r>
    </w:p>
    <w:p w14:paraId="18D2996E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Columns L, M, N, O:</w:t>
      </w:r>
      <w:r w:rsidRPr="00B76925">
        <w:rPr>
          <w:rFonts w:eastAsia="Times New Roman" w:cs="Times New Roman"/>
          <w:szCs w:val="24"/>
        </w:rPr>
        <w:tab/>
        <w:t xml:space="preserve">FUND, ORGANIZATION, ACCOUNT, PROGRAM – Current FOAP being charged for your student’s wages.  Non-work study students will </w:t>
      </w:r>
      <w:proofErr w:type="gramStart"/>
      <w:r w:rsidRPr="00B76925">
        <w:rPr>
          <w:rFonts w:eastAsia="Times New Roman" w:cs="Times New Roman"/>
          <w:szCs w:val="24"/>
        </w:rPr>
        <w:t>continue on</w:t>
      </w:r>
      <w:proofErr w:type="gramEnd"/>
      <w:r w:rsidRPr="00B76925">
        <w:rPr>
          <w:rFonts w:eastAsia="Times New Roman" w:cs="Times New Roman"/>
          <w:szCs w:val="24"/>
        </w:rPr>
        <w:t xml:space="preserve"> this FOAP in the new school year.</w:t>
      </w:r>
    </w:p>
    <w:p w14:paraId="6254BEF7" w14:textId="77777777" w:rsidR="004B06C5" w:rsidRPr="006965F4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 xml:space="preserve">Columns P, Q: APPROVER AND APPROVER E-MAIL – Supervisor’s name and email </w:t>
      </w:r>
      <w:r w:rsidR="006965F4" w:rsidRPr="00B76925">
        <w:rPr>
          <w:rFonts w:eastAsia="Times New Roman" w:cs="Times New Roman"/>
          <w:szCs w:val="24"/>
        </w:rPr>
        <w:tab/>
      </w:r>
      <w:r w:rsidR="006965F4" w:rsidRPr="00B76925">
        <w:rPr>
          <w:rFonts w:eastAsia="Times New Roman" w:cs="Times New Roman"/>
          <w:szCs w:val="24"/>
        </w:rPr>
        <w:tab/>
      </w:r>
      <w:r w:rsidRPr="00B76925">
        <w:rPr>
          <w:rFonts w:eastAsia="Times New Roman" w:cs="Times New Roman"/>
          <w:szCs w:val="24"/>
        </w:rPr>
        <w:t>address.</w:t>
      </w:r>
    </w:p>
    <w:p w14:paraId="6CE546CA" w14:textId="77777777" w:rsidR="003C5348" w:rsidRPr="006965F4" w:rsidRDefault="003C5348" w:rsidP="00815F3B">
      <w:pPr>
        <w:spacing w:after="160" w:line="256" w:lineRule="auto"/>
        <w:rPr>
          <w:rFonts w:cs="Times New Roman"/>
          <w:szCs w:val="24"/>
        </w:rPr>
      </w:pPr>
    </w:p>
    <w:p w14:paraId="32D9B2FD" w14:textId="77777777" w:rsidR="003C5348" w:rsidRPr="006965F4" w:rsidRDefault="003C5348" w:rsidP="00815F3B">
      <w:pPr>
        <w:spacing w:after="160" w:line="256" w:lineRule="auto"/>
        <w:rPr>
          <w:rFonts w:cs="Times New Roman"/>
          <w:szCs w:val="24"/>
        </w:rPr>
      </w:pPr>
    </w:p>
    <w:sectPr w:rsidR="003C5348" w:rsidRPr="006965F4" w:rsidSect="005755FD">
      <w:footerReference w:type="default" r:id="rId12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CAE4" w14:textId="77777777" w:rsidR="00D10115" w:rsidRDefault="00D10115" w:rsidP="00195F94">
      <w:r>
        <w:separator/>
      </w:r>
    </w:p>
  </w:endnote>
  <w:endnote w:type="continuationSeparator" w:id="0">
    <w:p w14:paraId="47210253" w14:textId="77777777" w:rsidR="00D10115" w:rsidRDefault="00D10115" w:rsidP="001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261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378AD" w14:textId="77777777" w:rsidR="00195F94" w:rsidRDefault="00195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95B78" w14:textId="77777777" w:rsidR="00195F94" w:rsidRDefault="0019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BF8C" w14:textId="77777777" w:rsidR="00D10115" w:rsidRDefault="00D10115" w:rsidP="00195F94">
      <w:r>
        <w:separator/>
      </w:r>
    </w:p>
  </w:footnote>
  <w:footnote w:type="continuationSeparator" w:id="0">
    <w:p w14:paraId="34EC1C2A" w14:textId="77777777" w:rsidR="00D10115" w:rsidRDefault="00D10115" w:rsidP="0019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378B"/>
    <w:multiLevelType w:val="multilevel"/>
    <w:tmpl w:val="7A80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A2BC8"/>
    <w:multiLevelType w:val="hybridMultilevel"/>
    <w:tmpl w:val="9D8A5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F5B"/>
    <w:multiLevelType w:val="multilevel"/>
    <w:tmpl w:val="9114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88213">
    <w:abstractNumId w:val="2"/>
  </w:num>
  <w:num w:numId="2" w16cid:durableId="293292537">
    <w:abstractNumId w:val="0"/>
  </w:num>
  <w:num w:numId="3" w16cid:durableId="191204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67"/>
    <w:rsid w:val="000009AF"/>
    <w:rsid w:val="00035EFB"/>
    <w:rsid w:val="00036546"/>
    <w:rsid w:val="00062660"/>
    <w:rsid w:val="000C4FFB"/>
    <w:rsid w:val="00101F13"/>
    <w:rsid w:val="00106251"/>
    <w:rsid w:val="0011068A"/>
    <w:rsid w:val="00135C17"/>
    <w:rsid w:val="00136CB0"/>
    <w:rsid w:val="00143CC4"/>
    <w:rsid w:val="001524E3"/>
    <w:rsid w:val="00167282"/>
    <w:rsid w:val="00180967"/>
    <w:rsid w:val="001937E8"/>
    <w:rsid w:val="00195F94"/>
    <w:rsid w:val="001F4522"/>
    <w:rsid w:val="00211A1A"/>
    <w:rsid w:val="00222299"/>
    <w:rsid w:val="00231586"/>
    <w:rsid w:val="00235DCA"/>
    <w:rsid w:val="0025786D"/>
    <w:rsid w:val="00283476"/>
    <w:rsid w:val="002E11FD"/>
    <w:rsid w:val="002E4C0F"/>
    <w:rsid w:val="0032418E"/>
    <w:rsid w:val="003341BD"/>
    <w:rsid w:val="00372A65"/>
    <w:rsid w:val="003734FE"/>
    <w:rsid w:val="003B4CEB"/>
    <w:rsid w:val="003C5348"/>
    <w:rsid w:val="003E08F1"/>
    <w:rsid w:val="003F55C6"/>
    <w:rsid w:val="004307C0"/>
    <w:rsid w:val="00452BC0"/>
    <w:rsid w:val="00452F72"/>
    <w:rsid w:val="00473357"/>
    <w:rsid w:val="00481481"/>
    <w:rsid w:val="00483140"/>
    <w:rsid w:val="004A4C8E"/>
    <w:rsid w:val="004B06C5"/>
    <w:rsid w:val="004C596F"/>
    <w:rsid w:val="004C5CF9"/>
    <w:rsid w:val="004D7611"/>
    <w:rsid w:val="004E110B"/>
    <w:rsid w:val="004E2089"/>
    <w:rsid w:val="004E36D5"/>
    <w:rsid w:val="004E5217"/>
    <w:rsid w:val="00517D87"/>
    <w:rsid w:val="00527495"/>
    <w:rsid w:val="00543080"/>
    <w:rsid w:val="00556A8F"/>
    <w:rsid w:val="00566AF6"/>
    <w:rsid w:val="005755FD"/>
    <w:rsid w:val="0057664E"/>
    <w:rsid w:val="0057775D"/>
    <w:rsid w:val="00584D97"/>
    <w:rsid w:val="00596EF4"/>
    <w:rsid w:val="005A34A9"/>
    <w:rsid w:val="005A6B62"/>
    <w:rsid w:val="005B477E"/>
    <w:rsid w:val="005F1264"/>
    <w:rsid w:val="00600826"/>
    <w:rsid w:val="00657E19"/>
    <w:rsid w:val="00675817"/>
    <w:rsid w:val="006846DB"/>
    <w:rsid w:val="00687118"/>
    <w:rsid w:val="00687A77"/>
    <w:rsid w:val="006965F4"/>
    <w:rsid w:val="006A0476"/>
    <w:rsid w:val="006B56CA"/>
    <w:rsid w:val="006C1C30"/>
    <w:rsid w:val="006C6954"/>
    <w:rsid w:val="00717F6A"/>
    <w:rsid w:val="00763FCE"/>
    <w:rsid w:val="00787B5A"/>
    <w:rsid w:val="007A2AC5"/>
    <w:rsid w:val="007C56BD"/>
    <w:rsid w:val="007D1301"/>
    <w:rsid w:val="007F190A"/>
    <w:rsid w:val="00802973"/>
    <w:rsid w:val="00811602"/>
    <w:rsid w:val="0081512C"/>
    <w:rsid w:val="00815F3B"/>
    <w:rsid w:val="00816508"/>
    <w:rsid w:val="00821023"/>
    <w:rsid w:val="0084160C"/>
    <w:rsid w:val="0086082E"/>
    <w:rsid w:val="0089354D"/>
    <w:rsid w:val="008B613E"/>
    <w:rsid w:val="009106F9"/>
    <w:rsid w:val="00920CBD"/>
    <w:rsid w:val="0095441A"/>
    <w:rsid w:val="009638CF"/>
    <w:rsid w:val="00972195"/>
    <w:rsid w:val="00995FC4"/>
    <w:rsid w:val="009B3FCE"/>
    <w:rsid w:val="009F3822"/>
    <w:rsid w:val="00A03E9E"/>
    <w:rsid w:val="00A23869"/>
    <w:rsid w:val="00A31203"/>
    <w:rsid w:val="00A602F6"/>
    <w:rsid w:val="00A67BCB"/>
    <w:rsid w:val="00A7502E"/>
    <w:rsid w:val="00AB05EC"/>
    <w:rsid w:val="00AD2C0D"/>
    <w:rsid w:val="00B350D4"/>
    <w:rsid w:val="00B42094"/>
    <w:rsid w:val="00B472B6"/>
    <w:rsid w:val="00B60467"/>
    <w:rsid w:val="00B76925"/>
    <w:rsid w:val="00BA1C3C"/>
    <w:rsid w:val="00BA2022"/>
    <w:rsid w:val="00BA6916"/>
    <w:rsid w:val="00BB326E"/>
    <w:rsid w:val="00BB76EA"/>
    <w:rsid w:val="00BC311A"/>
    <w:rsid w:val="00BD70D6"/>
    <w:rsid w:val="00BF7E63"/>
    <w:rsid w:val="00C134CA"/>
    <w:rsid w:val="00C718E8"/>
    <w:rsid w:val="00CB0DCA"/>
    <w:rsid w:val="00CB6DC3"/>
    <w:rsid w:val="00CB77F8"/>
    <w:rsid w:val="00D10115"/>
    <w:rsid w:val="00D163D4"/>
    <w:rsid w:val="00D21EFE"/>
    <w:rsid w:val="00D337A9"/>
    <w:rsid w:val="00D34995"/>
    <w:rsid w:val="00D445B6"/>
    <w:rsid w:val="00D648A4"/>
    <w:rsid w:val="00D67D6A"/>
    <w:rsid w:val="00DA44BC"/>
    <w:rsid w:val="00DB27D2"/>
    <w:rsid w:val="00DC152B"/>
    <w:rsid w:val="00DD3691"/>
    <w:rsid w:val="00DE3672"/>
    <w:rsid w:val="00E3284B"/>
    <w:rsid w:val="00E96A7C"/>
    <w:rsid w:val="00EA3B23"/>
    <w:rsid w:val="00EA3D91"/>
    <w:rsid w:val="00EC3337"/>
    <w:rsid w:val="00EC4CE2"/>
    <w:rsid w:val="00EC7FF9"/>
    <w:rsid w:val="00EF0A3A"/>
    <w:rsid w:val="00EF20D3"/>
    <w:rsid w:val="00F0426F"/>
    <w:rsid w:val="00F17426"/>
    <w:rsid w:val="00F3606F"/>
    <w:rsid w:val="00F60EB7"/>
    <w:rsid w:val="00F61B90"/>
    <w:rsid w:val="00F97722"/>
    <w:rsid w:val="00FA12BC"/>
    <w:rsid w:val="00FB3FCF"/>
    <w:rsid w:val="00FB4374"/>
    <w:rsid w:val="00FE3C7E"/>
    <w:rsid w:val="00FE60B5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3F85"/>
  <w15:chartTrackingRefBased/>
  <w15:docId w15:val="{FCD4F31F-5334-4874-9E54-F7F2B5B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C30"/>
    <w:pPr>
      <w:keepNext/>
      <w:keepLines/>
      <w:spacing w:before="200"/>
      <w:ind w:firstLine="36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46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604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0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12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F94"/>
  </w:style>
  <w:style w:type="paragraph" w:styleId="Footer">
    <w:name w:val="footer"/>
    <w:basedOn w:val="Normal"/>
    <w:link w:val="FooterChar"/>
    <w:uiPriority w:val="99"/>
    <w:unhideWhenUsed/>
    <w:rsid w:val="0019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F94"/>
  </w:style>
  <w:style w:type="paragraph" w:customStyle="1" w:styleId="Level1">
    <w:name w:val="Level 1"/>
    <w:uiPriority w:val="99"/>
    <w:rsid w:val="004E110B"/>
    <w:pPr>
      <w:widowControl w:val="0"/>
      <w:autoSpaceDE w:val="0"/>
      <w:autoSpaceDN w:val="0"/>
      <w:adjustRightInd w:val="0"/>
      <w:ind w:left="720" w:firstLine="360"/>
      <w:jc w:val="both"/>
    </w:pPr>
    <w:rPr>
      <w:rFonts w:ascii="Calibri" w:eastAsia="Times New Roman" w:hAnsi="Calibri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1C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DB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duchon@ysu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5a413c-f579-46d4-8bdd-cd50f1f7b0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01B9568911642B2898F8A4F24F8BC" ma:contentTypeVersion="16" ma:contentTypeDescription="Create a new document." ma:contentTypeScope="" ma:versionID="a57a0fc94d3ca3d4ec430db259b4ffe5">
  <xsd:schema xmlns:xsd="http://www.w3.org/2001/XMLSchema" xmlns:xs="http://www.w3.org/2001/XMLSchema" xmlns:p="http://schemas.microsoft.com/office/2006/metadata/properties" xmlns:ns3="d45a413c-f579-46d4-8bdd-cd50f1f7b0ae" xmlns:ns4="9c1504be-771d-49aa-93fb-2e7312b28c53" targetNamespace="http://schemas.microsoft.com/office/2006/metadata/properties" ma:root="true" ma:fieldsID="826b839070c4c7deaa7b76a8632d6c9a" ns3:_="" ns4:_="">
    <xsd:import namespace="d45a413c-f579-46d4-8bdd-cd50f1f7b0ae"/>
    <xsd:import namespace="9c1504be-771d-49aa-93fb-2e7312b28c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413c-f579-46d4-8bdd-cd50f1f7b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04be-771d-49aa-93fb-2e7312b28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C04FC-40CC-4E13-9606-F4C1463B7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65569-0351-4479-8DB0-43A696509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0CFC0C-951E-486E-B04A-E0FAA34BB440}">
  <ds:schemaRefs>
    <ds:schemaRef ds:uri="http://schemas.microsoft.com/office/2006/metadata/properties"/>
    <ds:schemaRef ds:uri="http://schemas.microsoft.com/office/infopath/2007/PartnerControls"/>
    <ds:schemaRef ds:uri="d45a413c-f579-46d4-8bdd-cd50f1f7b0ae"/>
  </ds:schemaRefs>
</ds:datastoreItem>
</file>

<file path=customXml/itemProps4.xml><?xml version="1.0" encoding="utf-8"?>
<ds:datastoreItem xmlns:ds="http://schemas.openxmlformats.org/officeDocument/2006/customXml" ds:itemID="{9B3BA531-0CCE-4851-AD2A-9A264054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a413c-f579-46d4-8bdd-cd50f1f7b0ae"/>
    <ds:schemaRef ds:uri="9c1504be-771d-49aa-93fb-2e7312b28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 Leonard</dc:creator>
  <cp:keywords/>
  <dc:description/>
  <cp:lastModifiedBy>Amy Gordon</cp:lastModifiedBy>
  <cp:revision>2</cp:revision>
  <cp:lastPrinted>2026-03-09T18:04:00Z</cp:lastPrinted>
  <dcterms:created xsi:type="dcterms:W3CDTF">2026-03-23T19:30:00Z</dcterms:created>
  <dcterms:modified xsi:type="dcterms:W3CDTF">2026-03-23T19:30:00Z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0x010100BCD01B9568911642B2898F8A4F24F8BC</vt:lpwstr>
  </property>
</Properties>
</file>