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50B5" w14:textId="45CE731B" w:rsidR="00AC6158" w:rsidRPr="00004F2F" w:rsidRDefault="00004F2F" w:rsidP="002E0A43">
      <w:pPr>
        <w:tabs>
          <w:tab w:val="left" w:pos="5040"/>
        </w:tabs>
        <w:spacing w:before="120" w:after="120"/>
        <w:rPr>
          <w:i/>
          <w:iCs/>
          <w:color w:val="FF0000"/>
          <w:szCs w:val="22"/>
        </w:rPr>
      </w:pPr>
      <w:r w:rsidRPr="0095714F">
        <w:rPr>
          <w:i/>
          <w:iCs/>
          <w:color w:val="FF0000"/>
          <w:szCs w:val="22"/>
        </w:rPr>
        <w:t xml:space="preserve">Modified by Addendum No. </w:t>
      </w:r>
      <w:r w:rsidR="00825F15" w:rsidRPr="0095714F">
        <w:rPr>
          <w:i/>
          <w:iCs/>
          <w:color w:val="FF0000"/>
          <w:szCs w:val="22"/>
        </w:rPr>
        <w:t>7</w:t>
      </w:r>
      <w:r w:rsidRPr="0095714F">
        <w:rPr>
          <w:i/>
          <w:iCs/>
          <w:color w:val="FF0000"/>
          <w:szCs w:val="22"/>
        </w:rPr>
        <w:t xml:space="preserve"> dated 01-</w:t>
      </w:r>
      <w:r w:rsidR="00825F15" w:rsidRPr="0095714F">
        <w:rPr>
          <w:i/>
          <w:iCs/>
          <w:color w:val="FF0000"/>
          <w:szCs w:val="22"/>
        </w:rPr>
        <w:t>29</w:t>
      </w:r>
      <w:r w:rsidRPr="0095714F">
        <w:rPr>
          <w:i/>
          <w:iCs/>
          <w:color w:val="FF0000"/>
          <w:szCs w:val="22"/>
        </w:rPr>
        <w:t>-202</w:t>
      </w:r>
      <w:r w:rsidR="00825F15" w:rsidRPr="0095714F">
        <w:rPr>
          <w:i/>
          <w:iCs/>
          <w:color w:val="FF0000"/>
          <w:szCs w:val="22"/>
        </w:rPr>
        <w:t>5</w:t>
      </w:r>
      <w:r w:rsidRPr="0095714F">
        <w:rPr>
          <w:i/>
          <w:iCs/>
          <w:color w:val="FF0000"/>
          <w:szCs w:val="22"/>
        </w:rPr>
        <w:t>.</w:t>
      </w:r>
    </w:p>
    <w:p w14:paraId="361B2D04" w14:textId="4BFABE4C" w:rsidR="000F0E7A" w:rsidRPr="00AB1EB7" w:rsidRDefault="000F0E7A" w:rsidP="002E0A43">
      <w:pPr>
        <w:tabs>
          <w:tab w:val="left" w:pos="5040"/>
        </w:tabs>
        <w:spacing w:before="120" w:after="120"/>
        <w:rPr>
          <w:szCs w:val="22"/>
        </w:rPr>
      </w:pPr>
      <w:r w:rsidRPr="00AB1EB7">
        <w:rPr>
          <w:szCs w:val="22"/>
        </w:rPr>
        <w:t>S</w:t>
      </w:r>
      <w:r w:rsidR="002E0A43" w:rsidRPr="00AB1EB7">
        <w:rPr>
          <w:szCs w:val="22"/>
        </w:rPr>
        <w:t>ealed bids will be received by:</w:t>
      </w:r>
    </w:p>
    <w:p w14:paraId="4B9AB703" w14:textId="618CA65C" w:rsidR="000F0E7A" w:rsidRPr="00AB1EB7" w:rsidRDefault="00D11903" w:rsidP="000F0E7A">
      <w:pPr>
        <w:tabs>
          <w:tab w:val="left" w:pos="5040"/>
        </w:tabs>
        <w:ind w:left="720"/>
        <w:rPr>
          <w:szCs w:val="22"/>
        </w:rPr>
      </w:pPr>
      <w:r w:rsidRPr="00AB1EB7">
        <w:rPr>
          <w:szCs w:val="22"/>
        </w:rPr>
        <w:t>Youngstown State University</w:t>
      </w:r>
    </w:p>
    <w:p w14:paraId="32E66700" w14:textId="6B4D2928" w:rsidR="00D11903" w:rsidRPr="00AB1EB7" w:rsidRDefault="00D11903" w:rsidP="000F0E7A">
      <w:pPr>
        <w:tabs>
          <w:tab w:val="left" w:pos="5040"/>
        </w:tabs>
        <w:ind w:left="720"/>
        <w:rPr>
          <w:szCs w:val="22"/>
        </w:rPr>
      </w:pPr>
      <w:r w:rsidRPr="00AB1EB7">
        <w:rPr>
          <w:szCs w:val="22"/>
        </w:rPr>
        <w:t>Procurement Services</w:t>
      </w:r>
    </w:p>
    <w:p w14:paraId="096BCFA6" w14:textId="2D3AFA8D" w:rsidR="000F0E7A" w:rsidRPr="00AB1EB7" w:rsidRDefault="00D11903" w:rsidP="000F0E7A">
      <w:pPr>
        <w:tabs>
          <w:tab w:val="left" w:pos="5040"/>
        </w:tabs>
        <w:ind w:left="720"/>
        <w:rPr>
          <w:szCs w:val="22"/>
        </w:rPr>
      </w:pPr>
      <w:r w:rsidRPr="00AB1EB7">
        <w:rPr>
          <w:szCs w:val="22"/>
        </w:rPr>
        <w:t>Jones Hall (410 Wick Ave.), 2</w:t>
      </w:r>
      <w:r w:rsidRPr="00AB1EB7">
        <w:rPr>
          <w:szCs w:val="22"/>
          <w:vertAlign w:val="superscript"/>
        </w:rPr>
        <w:t>nd</w:t>
      </w:r>
      <w:r w:rsidRPr="00AB1EB7">
        <w:rPr>
          <w:szCs w:val="22"/>
        </w:rPr>
        <w:t xml:space="preserve"> Floor</w:t>
      </w:r>
    </w:p>
    <w:p w14:paraId="0809D9D1" w14:textId="4EE471F0" w:rsidR="000F0E7A" w:rsidRPr="00AB1EB7" w:rsidRDefault="00D11903" w:rsidP="000F0E7A">
      <w:pPr>
        <w:tabs>
          <w:tab w:val="left" w:pos="5040"/>
        </w:tabs>
        <w:ind w:left="720"/>
        <w:rPr>
          <w:szCs w:val="22"/>
        </w:rPr>
      </w:pPr>
      <w:r w:rsidRPr="00AB1EB7">
        <w:rPr>
          <w:szCs w:val="22"/>
        </w:rPr>
        <w:t>Youngstown, Ohio 44555</w:t>
      </w:r>
    </w:p>
    <w:p w14:paraId="7CF5D77A" w14:textId="77777777" w:rsidR="000F0E7A" w:rsidRPr="00AB1EB7" w:rsidRDefault="000F0E7A" w:rsidP="000F0E7A">
      <w:pPr>
        <w:tabs>
          <w:tab w:val="left" w:pos="5040"/>
        </w:tabs>
        <w:spacing w:before="120" w:after="120"/>
        <w:rPr>
          <w:szCs w:val="22"/>
        </w:rPr>
      </w:pPr>
      <w:r w:rsidRPr="00AB1EB7">
        <w:rPr>
          <w:szCs w:val="22"/>
        </w:rPr>
        <w:t>for the following Project:</w:t>
      </w:r>
    </w:p>
    <w:p w14:paraId="7E585821" w14:textId="5B72406E" w:rsidR="000F0E7A" w:rsidRPr="00AB1EB7" w:rsidRDefault="000F0E7A" w:rsidP="000F0E7A">
      <w:pPr>
        <w:tabs>
          <w:tab w:val="left" w:pos="1080"/>
        </w:tabs>
        <w:ind w:left="720"/>
        <w:jc w:val="both"/>
        <w:rPr>
          <w:szCs w:val="22"/>
        </w:rPr>
      </w:pPr>
      <w:r w:rsidRPr="00AB1EB7">
        <w:rPr>
          <w:szCs w:val="22"/>
        </w:rPr>
        <w:t xml:space="preserve">Project </w:t>
      </w:r>
      <w:r w:rsidR="00D11903" w:rsidRPr="00AB1EB7">
        <w:rPr>
          <w:szCs w:val="22"/>
        </w:rPr>
        <w:t>No. YSU 2324-22</w:t>
      </w:r>
    </w:p>
    <w:p w14:paraId="1E39F116" w14:textId="503254FC" w:rsidR="000F0E7A" w:rsidRPr="00AB1EB7" w:rsidRDefault="00D11903" w:rsidP="000F0E7A">
      <w:pPr>
        <w:tabs>
          <w:tab w:val="left" w:pos="1080"/>
        </w:tabs>
        <w:ind w:left="720"/>
        <w:jc w:val="both"/>
        <w:rPr>
          <w:szCs w:val="22"/>
        </w:rPr>
      </w:pPr>
      <w:r w:rsidRPr="0095714F">
        <w:rPr>
          <w:szCs w:val="22"/>
        </w:rPr>
        <w:t>Student Center Renovations</w:t>
      </w:r>
      <w:r w:rsidR="00825F15" w:rsidRPr="0095714F">
        <w:rPr>
          <w:szCs w:val="22"/>
        </w:rPr>
        <w:t xml:space="preserve"> </w:t>
      </w:r>
      <w:r w:rsidR="00825F15" w:rsidRPr="0095714F">
        <w:rPr>
          <w:b/>
          <w:bCs/>
          <w:i/>
          <w:iCs/>
          <w:color w:val="FF0000"/>
          <w:szCs w:val="22"/>
        </w:rPr>
        <w:t>(RE-BID)</w:t>
      </w:r>
    </w:p>
    <w:p w14:paraId="2FE29FA7" w14:textId="13772109" w:rsidR="000F0E7A" w:rsidRPr="00AB1EB7" w:rsidRDefault="00D11903" w:rsidP="000F0E7A">
      <w:pPr>
        <w:tabs>
          <w:tab w:val="left" w:pos="1080"/>
        </w:tabs>
        <w:ind w:left="720"/>
        <w:jc w:val="both"/>
        <w:rPr>
          <w:szCs w:val="22"/>
        </w:rPr>
      </w:pPr>
      <w:r w:rsidRPr="00AB1EB7">
        <w:rPr>
          <w:szCs w:val="22"/>
        </w:rPr>
        <w:t>Youngstown State University</w:t>
      </w:r>
    </w:p>
    <w:p w14:paraId="24138829" w14:textId="06917756" w:rsidR="000F0E7A" w:rsidRPr="00AB1EB7" w:rsidRDefault="00D11903" w:rsidP="000F0E7A">
      <w:pPr>
        <w:tabs>
          <w:tab w:val="left" w:pos="1080"/>
        </w:tabs>
        <w:ind w:left="720"/>
        <w:jc w:val="both"/>
        <w:rPr>
          <w:szCs w:val="22"/>
        </w:rPr>
      </w:pPr>
      <w:r w:rsidRPr="00AB1EB7">
        <w:rPr>
          <w:szCs w:val="22"/>
        </w:rPr>
        <w:t>Youngstown, Mahoning County</w:t>
      </w:r>
    </w:p>
    <w:p w14:paraId="1C5B531B" w14:textId="77777777" w:rsidR="000F0E7A" w:rsidRPr="00AB1EB7" w:rsidRDefault="000F0E7A" w:rsidP="000F0E7A">
      <w:pPr>
        <w:spacing w:before="120" w:after="120"/>
        <w:jc w:val="both"/>
        <w:rPr>
          <w:szCs w:val="22"/>
        </w:rPr>
      </w:pPr>
      <w:r w:rsidRPr="00AB1EB7">
        <w:rPr>
          <w:szCs w:val="22"/>
        </w:rPr>
        <w:t>in accordance with the Contract Documents prepared by:</w:t>
      </w:r>
    </w:p>
    <w:p w14:paraId="768FEDD9" w14:textId="4526F0D0" w:rsidR="000F0E7A" w:rsidRPr="00AB1EB7" w:rsidRDefault="00D11903" w:rsidP="000F0E7A">
      <w:pPr>
        <w:ind w:left="720"/>
        <w:jc w:val="both"/>
        <w:rPr>
          <w:szCs w:val="22"/>
        </w:rPr>
      </w:pPr>
      <w:r w:rsidRPr="00AB1EB7">
        <w:rPr>
          <w:szCs w:val="22"/>
        </w:rPr>
        <w:t>WTW Architects, dba AE Works Ltd.</w:t>
      </w:r>
    </w:p>
    <w:p w14:paraId="0AA4A322" w14:textId="06293A7F" w:rsidR="000F0E7A" w:rsidRPr="00AB1EB7" w:rsidRDefault="00D11903" w:rsidP="000F0E7A">
      <w:pPr>
        <w:ind w:left="720"/>
        <w:jc w:val="both"/>
        <w:rPr>
          <w:szCs w:val="22"/>
        </w:rPr>
      </w:pPr>
      <w:r w:rsidRPr="00AB1EB7">
        <w:rPr>
          <w:szCs w:val="22"/>
        </w:rPr>
        <w:t>800 Waterfront Drive, Suite A, Pittsburgh, PA 15222</w:t>
      </w:r>
    </w:p>
    <w:p w14:paraId="69130838" w14:textId="2187FDDA" w:rsidR="000F0E7A" w:rsidRPr="00AB1EB7" w:rsidRDefault="00D11903" w:rsidP="000F0E7A">
      <w:pPr>
        <w:ind w:left="720"/>
        <w:jc w:val="both"/>
        <w:rPr>
          <w:szCs w:val="22"/>
        </w:rPr>
      </w:pPr>
      <w:r w:rsidRPr="00AB1EB7">
        <w:rPr>
          <w:szCs w:val="22"/>
        </w:rPr>
        <w:t>412-321-0550</w:t>
      </w:r>
    </w:p>
    <w:p w14:paraId="1A2F4761" w14:textId="7B1AC134" w:rsidR="000F0E7A" w:rsidRPr="00AB1EB7" w:rsidRDefault="00D11903" w:rsidP="000F0E7A">
      <w:pPr>
        <w:ind w:left="720"/>
        <w:jc w:val="both"/>
        <w:rPr>
          <w:szCs w:val="22"/>
        </w:rPr>
      </w:pPr>
      <w:r w:rsidRPr="00AB1EB7">
        <w:rPr>
          <w:szCs w:val="22"/>
        </w:rPr>
        <w:t>412-321-0551</w:t>
      </w:r>
    </w:p>
    <w:p w14:paraId="22D21175" w14:textId="264C711B" w:rsidR="000F0E7A" w:rsidRPr="00AB1EB7" w:rsidRDefault="00D11903" w:rsidP="000F0E7A">
      <w:pPr>
        <w:ind w:left="720"/>
        <w:jc w:val="both"/>
        <w:rPr>
          <w:szCs w:val="22"/>
        </w:rPr>
      </w:pPr>
      <w:r w:rsidRPr="00AB1EB7">
        <w:rPr>
          <w:szCs w:val="22"/>
        </w:rPr>
        <w:t>Jeff</w:t>
      </w:r>
      <w:r w:rsidR="00A23F0E" w:rsidRPr="00AB1EB7">
        <w:rPr>
          <w:szCs w:val="22"/>
        </w:rPr>
        <w:t>re</w:t>
      </w:r>
      <w:r w:rsidRPr="00AB1EB7">
        <w:rPr>
          <w:szCs w:val="22"/>
        </w:rPr>
        <w:t>y Krill, AIA</w:t>
      </w:r>
    </w:p>
    <w:p w14:paraId="6FF47856" w14:textId="628C1966" w:rsidR="000F0E7A" w:rsidRPr="00AB1EB7" w:rsidRDefault="00747A51" w:rsidP="000F0E7A">
      <w:pPr>
        <w:ind w:left="720"/>
        <w:jc w:val="both"/>
        <w:rPr>
          <w:szCs w:val="22"/>
        </w:rPr>
      </w:pPr>
      <w:hyperlink r:id="rId10" w:history="1">
        <w:r w:rsidRPr="00AB1EB7">
          <w:rPr>
            <w:rStyle w:val="Hyperlink"/>
            <w:color w:val="auto"/>
            <w:szCs w:val="22"/>
          </w:rPr>
          <w:t>Jeff@aeworks.com</w:t>
        </w:r>
      </w:hyperlink>
      <w:r w:rsidRPr="00AB1EB7">
        <w:rPr>
          <w:szCs w:val="22"/>
        </w:rPr>
        <w:t xml:space="preserve"> </w:t>
      </w:r>
    </w:p>
    <w:p w14:paraId="10B97C59" w14:textId="33B748AE" w:rsidR="000F0E7A" w:rsidRPr="00AB1EB7" w:rsidRDefault="00D11903" w:rsidP="000F0E7A">
      <w:pPr>
        <w:ind w:left="720"/>
        <w:jc w:val="both"/>
        <w:rPr>
          <w:szCs w:val="22"/>
        </w:rPr>
      </w:pPr>
      <w:r w:rsidRPr="00AB1EB7">
        <w:rPr>
          <w:szCs w:val="22"/>
        </w:rPr>
        <w:t>Aeworks.com</w:t>
      </w:r>
      <w:r w:rsidR="00747A51" w:rsidRPr="00AB1EB7">
        <w:rPr>
          <w:szCs w:val="22"/>
        </w:rPr>
        <w:t xml:space="preserve"> </w:t>
      </w:r>
    </w:p>
    <w:p w14:paraId="319AA890" w14:textId="77777777" w:rsidR="00F331E1" w:rsidRPr="00AB1EB7" w:rsidRDefault="00F331E1" w:rsidP="000F0E7A">
      <w:pPr>
        <w:ind w:left="720"/>
        <w:jc w:val="both"/>
        <w:rPr>
          <w:szCs w:val="22"/>
        </w:rPr>
      </w:pPr>
    </w:p>
    <w:p w14:paraId="0B55E83B" w14:textId="42B8887C" w:rsidR="00F331E1" w:rsidRPr="00AB1EB7" w:rsidRDefault="00F331E1" w:rsidP="000F0E7A">
      <w:pPr>
        <w:ind w:left="720"/>
        <w:jc w:val="both"/>
        <w:rPr>
          <w:szCs w:val="22"/>
        </w:rPr>
      </w:pPr>
      <w:r w:rsidRPr="00AB1EB7">
        <w:rPr>
          <w:szCs w:val="22"/>
        </w:rPr>
        <w:t>Associate Architect:</w:t>
      </w:r>
    </w:p>
    <w:p w14:paraId="38BCA2AE" w14:textId="75ECD8F1" w:rsidR="00F331E1" w:rsidRPr="00AB1EB7" w:rsidRDefault="00F331E1" w:rsidP="000F0E7A">
      <w:pPr>
        <w:ind w:left="720"/>
        <w:jc w:val="both"/>
        <w:rPr>
          <w:szCs w:val="22"/>
        </w:rPr>
      </w:pPr>
      <w:r w:rsidRPr="00AB1EB7">
        <w:rPr>
          <w:szCs w:val="22"/>
        </w:rPr>
        <w:t>Strollo Architects</w:t>
      </w:r>
    </w:p>
    <w:p w14:paraId="61FED060" w14:textId="37A341A6" w:rsidR="00F331E1" w:rsidRPr="00AB1EB7" w:rsidRDefault="00F331E1" w:rsidP="000F0E7A">
      <w:pPr>
        <w:ind w:left="720"/>
        <w:jc w:val="both"/>
        <w:rPr>
          <w:szCs w:val="22"/>
        </w:rPr>
      </w:pPr>
      <w:r w:rsidRPr="00AB1EB7">
        <w:rPr>
          <w:szCs w:val="22"/>
        </w:rPr>
        <w:t>201 West Federal Street, Youngstown, OH 44503</w:t>
      </w:r>
    </w:p>
    <w:p w14:paraId="43F5F5FD" w14:textId="2CCD2E0F" w:rsidR="00F331E1" w:rsidRPr="00AB1EB7" w:rsidRDefault="00F331E1" w:rsidP="000F0E7A">
      <w:pPr>
        <w:ind w:left="720"/>
        <w:jc w:val="both"/>
        <w:rPr>
          <w:szCs w:val="22"/>
        </w:rPr>
      </w:pPr>
      <w:r w:rsidRPr="00AB1EB7">
        <w:rPr>
          <w:szCs w:val="22"/>
        </w:rPr>
        <w:t>330-743-1177</w:t>
      </w:r>
    </w:p>
    <w:p w14:paraId="245F5DD4" w14:textId="740E09F5" w:rsidR="00F331E1" w:rsidRPr="00AB1EB7" w:rsidRDefault="00F331E1" w:rsidP="000F0E7A">
      <w:pPr>
        <w:ind w:left="720"/>
        <w:jc w:val="both"/>
        <w:rPr>
          <w:szCs w:val="22"/>
        </w:rPr>
      </w:pPr>
      <w:r w:rsidRPr="00AB1EB7">
        <w:rPr>
          <w:szCs w:val="22"/>
        </w:rPr>
        <w:t>330-460-0493</w:t>
      </w:r>
    </w:p>
    <w:p w14:paraId="1048CB62" w14:textId="7C6B7373" w:rsidR="00F331E1" w:rsidRPr="00AB1EB7" w:rsidRDefault="00F331E1" w:rsidP="000F0E7A">
      <w:pPr>
        <w:ind w:left="720"/>
        <w:jc w:val="both"/>
        <w:rPr>
          <w:szCs w:val="22"/>
        </w:rPr>
      </w:pPr>
      <w:r w:rsidRPr="00AB1EB7">
        <w:rPr>
          <w:szCs w:val="22"/>
        </w:rPr>
        <w:t>Summer Barker, AIA</w:t>
      </w:r>
    </w:p>
    <w:p w14:paraId="439E8412" w14:textId="0972D9C3" w:rsidR="00F331E1" w:rsidRPr="00AB1EB7" w:rsidRDefault="00F331E1" w:rsidP="000F0E7A">
      <w:pPr>
        <w:ind w:left="720"/>
        <w:jc w:val="both"/>
        <w:rPr>
          <w:szCs w:val="22"/>
        </w:rPr>
      </w:pPr>
      <w:hyperlink r:id="rId11" w:history="1">
        <w:r w:rsidRPr="00AB1EB7">
          <w:rPr>
            <w:rStyle w:val="Hyperlink"/>
            <w:color w:val="auto"/>
            <w:szCs w:val="22"/>
          </w:rPr>
          <w:t>sbarker@strolloarchitects.com</w:t>
        </w:r>
      </w:hyperlink>
      <w:r w:rsidRPr="00AB1EB7">
        <w:rPr>
          <w:szCs w:val="22"/>
        </w:rPr>
        <w:t xml:space="preserve"> </w:t>
      </w:r>
    </w:p>
    <w:p w14:paraId="36E4149C" w14:textId="77777777" w:rsidR="00F81202" w:rsidRPr="00AB1EB7" w:rsidRDefault="00F81202">
      <w:pPr>
        <w:spacing w:before="120" w:after="120"/>
        <w:rPr>
          <w:szCs w:val="22"/>
        </w:rPr>
      </w:pPr>
      <w:r w:rsidRPr="00AB1EB7">
        <w:rPr>
          <w:szCs w:val="22"/>
        </w:rPr>
        <w:t>Bidders may submit requests for consideration of a proposed Substitution for a specified product, equipment, or service to the Architect/En</w:t>
      </w:r>
      <w:r w:rsidR="001C3640" w:rsidRPr="00AB1EB7">
        <w:rPr>
          <w:szCs w:val="22"/>
        </w:rPr>
        <w:t>gineer (“A/E”) no later than 10 </w:t>
      </w:r>
      <w:r w:rsidRPr="00AB1EB7">
        <w:rPr>
          <w:szCs w:val="22"/>
        </w:rPr>
        <w:t>days prior to the bid opening. Additional products, equipment, and services may be accepted as approved Substitutions only by written Addendum.</w:t>
      </w:r>
    </w:p>
    <w:p w14:paraId="66F779F0" w14:textId="77777777" w:rsidR="00F81202" w:rsidRPr="00AB1EB7" w:rsidRDefault="00F81202">
      <w:pPr>
        <w:pStyle w:val="BodyText2"/>
        <w:spacing w:before="120" w:after="120" w:line="240" w:lineRule="auto"/>
        <w:jc w:val="left"/>
        <w:rPr>
          <w:szCs w:val="22"/>
        </w:rPr>
      </w:pPr>
      <w:r w:rsidRPr="00AB1EB7">
        <w:rPr>
          <w:szCs w:val="22"/>
        </w:rPr>
        <w:t xml:space="preserve">From time to time, the </w:t>
      </w:r>
      <w:r w:rsidR="000F0E7A" w:rsidRPr="00AB1EB7">
        <w:rPr>
          <w:szCs w:val="22"/>
        </w:rPr>
        <w:t>Commission</w:t>
      </w:r>
      <w:r w:rsidRPr="00AB1EB7">
        <w:rPr>
          <w:szCs w:val="22"/>
        </w:rPr>
        <w:t xml:space="preserve"> issues new editions of the “State of Ohio Standard Requirements for Public Facility Construction” and may issue interim changes. Bidders must submit Bids that comply with the version of the Standard Requirements included in the Contract Documents.</w:t>
      </w:r>
    </w:p>
    <w:p w14:paraId="3F0DE127" w14:textId="508C9870" w:rsidR="00F81202" w:rsidRPr="00AB1EB7" w:rsidRDefault="00F81202">
      <w:pPr>
        <w:pStyle w:val="BodyText3"/>
        <w:spacing w:before="120"/>
        <w:rPr>
          <w:b/>
          <w:caps/>
          <w:sz w:val="20"/>
          <w:szCs w:val="20"/>
        </w:rPr>
      </w:pPr>
      <w:r w:rsidRPr="00AB1EB7">
        <w:rPr>
          <w:sz w:val="20"/>
          <w:szCs w:val="20"/>
        </w:rPr>
        <w:t>Prevailing Wage rates and Equal Employment Opportunity requirements are applicable to this Project.</w:t>
      </w:r>
    </w:p>
    <w:p w14:paraId="12835D67" w14:textId="12F37BE0" w:rsidR="00F81202" w:rsidRPr="00AB1EB7" w:rsidRDefault="00F81202">
      <w:pPr>
        <w:spacing w:before="120" w:after="120"/>
        <w:rPr>
          <w:szCs w:val="22"/>
        </w:rPr>
      </w:pPr>
      <w:r w:rsidRPr="00AB1EB7">
        <w:rPr>
          <w:szCs w:val="22"/>
        </w:rPr>
        <w:t xml:space="preserve">This Project is subject to the State of </w:t>
      </w:r>
      <w:smartTag w:uri="urn:schemas-microsoft-com:office:smarttags" w:element="State">
        <w:smartTag w:uri="urn:schemas-microsoft-com:office:smarttags" w:element="place">
          <w:r w:rsidRPr="00AB1EB7">
            <w:rPr>
              <w:szCs w:val="22"/>
            </w:rPr>
            <w:t>Ohio</w:t>
          </w:r>
        </w:smartTag>
      </w:smartTag>
      <w:r w:rsidRPr="00AB1EB7">
        <w:rPr>
          <w:szCs w:val="22"/>
        </w:rPr>
        <w:t xml:space="preserve">’s Encouraging Diversity, Growth, and Equity (“EDGE”) Business Development Program. A Bidder is required to submit with its Bid and with its Bidder’s Qualifications form, certain information about the certified EDGE Business Enterprise(s) participating on the Project with the Bidder. Refer to </w:t>
      </w:r>
      <w:r w:rsidR="001E6117" w:rsidRPr="00AB1EB7">
        <w:rPr>
          <w:rStyle w:val="Strong"/>
          <w:rFonts w:ascii="Times New Roman" w:hAnsi="Times New Roman"/>
        </w:rPr>
        <w:t>Section </w:t>
      </w:r>
      <w:r w:rsidRPr="00AB1EB7">
        <w:rPr>
          <w:rStyle w:val="Strong"/>
          <w:rFonts w:ascii="Times New Roman" w:hAnsi="Times New Roman"/>
        </w:rPr>
        <w:t>6.1.1</w:t>
      </w:r>
      <w:r w:rsidR="00F77C45" w:rsidRPr="00AB1EB7">
        <w:rPr>
          <w:rStyle w:val="Strong"/>
          <w:rFonts w:ascii="Times New Roman" w:hAnsi="Times New Roman"/>
        </w:rPr>
        <w:t>1</w:t>
      </w:r>
      <w:r w:rsidRPr="00AB1EB7">
        <w:rPr>
          <w:szCs w:val="22"/>
        </w:rPr>
        <w:t xml:space="preserve"> of the </w:t>
      </w:r>
      <w:r w:rsidRPr="00AB1EB7">
        <w:rPr>
          <w:rStyle w:val="Strong"/>
          <w:rFonts w:ascii="Times New Roman" w:hAnsi="Times New Roman"/>
        </w:rPr>
        <w:t>Instructions to Bidders</w:t>
      </w:r>
      <w:r w:rsidRPr="00AB1EB7">
        <w:rPr>
          <w:szCs w:val="22"/>
        </w:rPr>
        <w:t>.</w:t>
      </w:r>
    </w:p>
    <w:p w14:paraId="54A2EFCA" w14:textId="4EA0324D" w:rsidR="00F81202" w:rsidRPr="00AB1EB7" w:rsidRDefault="00F81202">
      <w:pPr>
        <w:spacing w:before="120" w:after="120"/>
        <w:rPr>
          <w:szCs w:val="22"/>
        </w:rPr>
      </w:pPr>
      <w:r w:rsidRPr="00AB1EB7">
        <w:rPr>
          <w:szCs w:val="22"/>
        </w:rPr>
        <w:t xml:space="preserve">The EDGE Participation Goal for the Project is </w:t>
      </w:r>
      <w:r w:rsidRPr="00AB1EB7">
        <w:rPr>
          <w:b/>
          <w:szCs w:val="22"/>
        </w:rPr>
        <w:t>5.0 percent</w:t>
      </w:r>
      <w:r w:rsidRPr="00AB1EB7">
        <w:rPr>
          <w:szCs w:val="22"/>
        </w:rPr>
        <w:t>.</w:t>
      </w:r>
    </w:p>
    <w:p w14:paraId="09D5FB24" w14:textId="12F442D0" w:rsidR="00F81202" w:rsidRPr="00AB1EB7" w:rsidRDefault="00F81202">
      <w:pPr>
        <w:spacing w:before="120" w:after="120"/>
        <w:rPr>
          <w:szCs w:val="22"/>
        </w:rPr>
      </w:pPr>
      <w:r w:rsidRPr="00AB1EB7">
        <w:rPr>
          <w:szCs w:val="22"/>
        </w:rPr>
        <w:t>The percentage is determined by the contracted value of goods, services, materials, and labor that are provided by EDGE</w:t>
      </w:r>
      <w:smartTag w:uri="urn:schemas-microsoft-com:office:smarttags" w:element="PersonName">
        <w:r w:rsidRPr="00AB1EB7">
          <w:rPr>
            <w:szCs w:val="22"/>
          </w:rPr>
          <w:t>-</w:t>
        </w:r>
      </w:smartTag>
      <w:r w:rsidRPr="00AB1EB7">
        <w:rPr>
          <w:szCs w:val="22"/>
        </w:rPr>
        <w:t>certified business(es). The participation is calculated on the total am</w:t>
      </w:r>
      <w:r w:rsidR="00954D76" w:rsidRPr="00AB1EB7">
        <w:rPr>
          <w:szCs w:val="22"/>
        </w:rPr>
        <w:t xml:space="preserve">ount of each awarded contract. </w:t>
      </w:r>
      <w:r w:rsidRPr="00AB1EB7">
        <w:rPr>
          <w:szCs w:val="22"/>
        </w:rPr>
        <w:t xml:space="preserve">For more information about EDGE, contact the </w:t>
      </w:r>
      <w:r w:rsidR="0046770B" w:rsidRPr="00AB1EB7">
        <w:rPr>
          <w:szCs w:val="22"/>
        </w:rPr>
        <w:t>Business Certification Compliance Manager</w:t>
      </w:r>
      <w:r w:rsidRPr="00AB1EB7">
        <w:rPr>
          <w:szCs w:val="22"/>
        </w:rPr>
        <w:t xml:space="preserve"> at </w:t>
      </w:r>
      <w:hyperlink r:id="rId12" w:history="1">
        <w:r w:rsidR="0046770B" w:rsidRPr="00AB1EB7">
          <w:rPr>
            <w:rStyle w:val="Hyperlink"/>
            <w:color w:val="auto"/>
          </w:rPr>
          <w:t>Stacy.Cornett@development.ohio.gov</w:t>
        </w:r>
      </w:hyperlink>
      <w:r w:rsidRPr="00AB1EB7">
        <w:rPr>
          <w:szCs w:val="22"/>
        </w:rPr>
        <w:t xml:space="preserve">, or at its physical location: </w:t>
      </w:r>
      <w:r w:rsidR="0046770B" w:rsidRPr="00AB1EB7">
        <w:rPr>
          <w:szCs w:val="22"/>
        </w:rPr>
        <w:t>77 South High Street, 28</w:t>
      </w:r>
      <w:r w:rsidR="0046770B" w:rsidRPr="00AB1EB7">
        <w:rPr>
          <w:szCs w:val="22"/>
          <w:vertAlign w:val="superscript"/>
        </w:rPr>
        <w:t>th</w:t>
      </w:r>
      <w:r w:rsidR="0046770B" w:rsidRPr="00AB1EB7">
        <w:rPr>
          <w:szCs w:val="22"/>
        </w:rPr>
        <w:t xml:space="preserve"> Floor</w:t>
      </w:r>
      <w:r w:rsidRPr="00AB1EB7">
        <w:rPr>
          <w:szCs w:val="22"/>
        </w:rPr>
        <w:t xml:space="preserve">, Columbus, Ohio </w:t>
      </w:r>
      <w:r w:rsidR="0046770B" w:rsidRPr="00AB1EB7">
        <w:rPr>
          <w:szCs w:val="22"/>
        </w:rPr>
        <w:t>43215</w:t>
      </w:r>
      <w:r w:rsidRPr="00AB1EB7">
        <w:rPr>
          <w:szCs w:val="22"/>
        </w:rPr>
        <w:t xml:space="preserve">; or by telephone at (614) </w:t>
      </w:r>
      <w:r w:rsidR="0046770B" w:rsidRPr="00AB1EB7">
        <w:rPr>
          <w:szCs w:val="22"/>
        </w:rPr>
        <w:t>728-0088</w:t>
      </w:r>
      <w:r w:rsidRPr="00AB1EB7">
        <w:rPr>
          <w:szCs w:val="22"/>
        </w:rPr>
        <w:t>.</w:t>
      </w:r>
    </w:p>
    <w:p w14:paraId="711056FD" w14:textId="77777777" w:rsidR="000B3318" w:rsidRPr="00AB1EB7" w:rsidRDefault="000B3318" w:rsidP="000B3318">
      <w:pPr>
        <w:spacing w:before="120" w:after="120"/>
        <w:rPr>
          <w:szCs w:val="22"/>
        </w:rPr>
      </w:pPr>
      <w:r w:rsidRPr="00AB1EB7">
        <w:rPr>
          <w:szCs w:val="22"/>
        </w:rPr>
        <w:t xml:space="preserve">The </w:t>
      </w:r>
      <w:r w:rsidR="0095031F" w:rsidRPr="00AB1EB7">
        <w:rPr>
          <w:szCs w:val="22"/>
        </w:rPr>
        <w:t xml:space="preserve">Bidder </w:t>
      </w:r>
      <w:r w:rsidRPr="00AB1EB7">
        <w:rPr>
          <w:szCs w:val="22"/>
        </w:rPr>
        <w:t xml:space="preserve">may </w:t>
      </w:r>
      <w:r w:rsidR="0095031F" w:rsidRPr="00AB1EB7">
        <w:rPr>
          <w:szCs w:val="22"/>
        </w:rPr>
        <w:t>be subject to</w:t>
      </w:r>
      <w:r w:rsidRPr="00AB1EB7">
        <w:rPr>
          <w:szCs w:val="22"/>
        </w:rPr>
        <w:t xml:space="preserve"> a Pre-Award Affirmative Action Compliance Review in accordance with Section 123:2-5-01 of the Ohio Administrative Code including a review of the Bidder’s employment records and an on-site review.</w:t>
      </w:r>
    </w:p>
    <w:p w14:paraId="1AE6099F" w14:textId="76EC7ED3" w:rsidR="000B3318" w:rsidRPr="00AB1EB7" w:rsidRDefault="000B3318" w:rsidP="000B3318">
      <w:pPr>
        <w:spacing w:before="120" w:after="120"/>
        <w:rPr>
          <w:szCs w:val="22"/>
        </w:rPr>
      </w:pPr>
      <w:r w:rsidRPr="00AB1EB7">
        <w:rPr>
          <w:szCs w:val="22"/>
        </w:rPr>
        <w:t xml:space="preserve">The Bidder must indicate on the Bid Form, the locations where its services will be performed in the spaces provided or by attachment in accordance with the requirements of Executive Order </w:t>
      </w:r>
      <w:r w:rsidR="003E0D79" w:rsidRPr="00AB1EB7">
        <w:t>2019</w:t>
      </w:r>
      <w:r w:rsidR="00A86219" w:rsidRPr="00AB1EB7">
        <w:t>-</w:t>
      </w:r>
      <w:r w:rsidR="003E0D79" w:rsidRPr="00AB1EB7">
        <w:t>12D</w:t>
      </w:r>
      <w:r w:rsidR="003E0D79" w:rsidRPr="00AB1EB7">
        <w:rPr>
          <w:szCs w:val="22"/>
        </w:rPr>
        <w:t xml:space="preserve"> </w:t>
      </w:r>
      <w:r w:rsidRPr="00AB1EB7">
        <w:rPr>
          <w:szCs w:val="22"/>
        </w:rPr>
        <w:t xml:space="preserve">related to providing services only within the </w:t>
      </w:r>
      <w:r w:rsidRPr="00AB1EB7">
        <w:rPr>
          <w:szCs w:val="22"/>
        </w:rPr>
        <w:lastRenderedPageBreak/>
        <w:t>United States</w:t>
      </w:r>
      <w:r w:rsidR="0037796F" w:rsidRPr="00AB1EB7">
        <w:rPr>
          <w:szCs w:val="22"/>
        </w:rPr>
        <w:t xml:space="preserve"> and </w:t>
      </w:r>
      <w:r w:rsidR="00226742" w:rsidRPr="00AB1EB7">
        <w:rPr>
          <w:szCs w:val="22"/>
        </w:rPr>
        <w:t xml:space="preserve">the requirements of Executive Order 2022-02D </w:t>
      </w:r>
      <w:r w:rsidR="00F50F44" w:rsidRPr="00AB1EB7">
        <w:rPr>
          <w:szCs w:val="22"/>
        </w:rPr>
        <w:t>prohibiting purchases</w:t>
      </w:r>
      <w:r w:rsidR="00564E88" w:rsidRPr="00AB1EB7">
        <w:rPr>
          <w:szCs w:val="22"/>
        </w:rPr>
        <w:t xml:space="preserve"> from</w:t>
      </w:r>
      <w:r w:rsidR="00F50F44" w:rsidRPr="00AB1EB7">
        <w:rPr>
          <w:szCs w:val="22"/>
        </w:rPr>
        <w:t xml:space="preserve"> or investment in any Russian institution or company</w:t>
      </w:r>
      <w:r w:rsidRPr="00AB1EB7">
        <w:rPr>
          <w:szCs w:val="22"/>
        </w:rPr>
        <w:t>. Failure to do so may cause the Bid to be rejected as non-responsive.</w:t>
      </w:r>
    </w:p>
    <w:p w14:paraId="060BC6D9" w14:textId="77777777" w:rsidR="00F81202" w:rsidRPr="00AB1EB7" w:rsidRDefault="00F81202">
      <w:pPr>
        <w:pStyle w:val="BodyText3"/>
        <w:spacing w:before="120"/>
        <w:rPr>
          <w:b/>
          <w:sz w:val="20"/>
          <w:szCs w:val="22"/>
          <w:u w:val="single"/>
        </w:rPr>
      </w:pPr>
      <w:r w:rsidRPr="00AB1EB7">
        <w:rPr>
          <w:b/>
          <w:sz w:val="20"/>
          <w:szCs w:val="22"/>
        </w:rPr>
        <w:t xml:space="preserve">DOMESTIC STEEL USE REQUIREMENTS AS SPECIFIED IN OHIO REVISED CODE SECTION </w:t>
      </w:r>
      <w:r w:rsidR="006B709F" w:rsidRPr="00AB1EB7">
        <w:rPr>
          <w:b/>
          <w:sz w:val="20"/>
          <w:szCs w:val="22"/>
        </w:rPr>
        <w:t xml:space="preserve">153.011 APPLY TO THIS PROJECT. </w:t>
      </w:r>
      <w:r w:rsidRPr="00AB1EB7">
        <w:rPr>
          <w:b/>
          <w:sz w:val="20"/>
          <w:szCs w:val="22"/>
        </w:rPr>
        <w:t xml:space="preserve">COPIES OF OHIO REVISED CODE SECTION 153.011 CAN BE OBTAINED FROM ANY OF THE OFFICES OF THE OHIO </w:t>
      </w:r>
      <w:r w:rsidR="000F0E7A" w:rsidRPr="00AB1EB7">
        <w:rPr>
          <w:b/>
          <w:sz w:val="20"/>
          <w:szCs w:val="22"/>
        </w:rPr>
        <w:t>FACILITIES CONSTRUCTION COMMISSION</w:t>
      </w:r>
      <w:r w:rsidRPr="00AB1EB7">
        <w:rPr>
          <w:b/>
          <w:sz w:val="20"/>
          <w:szCs w:val="22"/>
        </w:rPr>
        <w:t>.</w:t>
      </w:r>
    </w:p>
    <w:p w14:paraId="0CD81B26" w14:textId="77777777" w:rsidR="00F81202" w:rsidRPr="00AB1EB7" w:rsidRDefault="00F81202">
      <w:pPr>
        <w:spacing w:before="120" w:after="120"/>
        <w:rPr>
          <w:b/>
          <w:caps/>
          <w:szCs w:val="22"/>
        </w:rPr>
      </w:pPr>
      <w:r w:rsidRPr="00AB1EB7">
        <w:rPr>
          <w:szCs w:val="22"/>
        </w:rPr>
        <w:t xml:space="preserve">Bidders are </w:t>
      </w:r>
      <w:r w:rsidR="003F211E" w:rsidRPr="00AB1EB7">
        <w:rPr>
          <w:szCs w:val="22"/>
        </w:rPr>
        <w:t xml:space="preserve">encouraged </w:t>
      </w:r>
      <w:r w:rsidRPr="00AB1EB7">
        <w:rPr>
          <w:szCs w:val="22"/>
        </w:rPr>
        <w:t>to be enrolled in and to be in good standing in a Drug</w:t>
      </w:r>
      <w:r w:rsidRPr="00AB1EB7">
        <w:rPr>
          <w:szCs w:val="22"/>
        </w:rPr>
        <w:noBreakHyphen/>
        <w:t xml:space="preserve">Free </w:t>
      </w:r>
      <w:r w:rsidR="0087664A" w:rsidRPr="00AB1EB7">
        <w:rPr>
          <w:szCs w:val="22"/>
        </w:rPr>
        <w:t xml:space="preserve">Safety </w:t>
      </w:r>
      <w:r w:rsidRPr="00AB1EB7">
        <w:rPr>
          <w:szCs w:val="22"/>
        </w:rPr>
        <w:t>Program (“</w:t>
      </w:r>
      <w:r w:rsidR="0087664A" w:rsidRPr="00AB1EB7">
        <w:rPr>
          <w:szCs w:val="22"/>
        </w:rPr>
        <w:t>DFSP</w:t>
      </w:r>
      <w:r w:rsidRPr="00AB1EB7">
        <w:rPr>
          <w:szCs w:val="22"/>
        </w:rPr>
        <w:t xml:space="preserve">”) approved by the Ohio Bureau of Workers' Compensation (“OBWC”) prior to submitting a Bid and provide, on the Bid Form with its Bid, certain information relative to their enrollment in such a program; and, if awarded a Contract, shall comply with other </w:t>
      </w:r>
      <w:r w:rsidR="0087664A" w:rsidRPr="00AB1EB7">
        <w:rPr>
          <w:szCs w:val="22"/>
        </w:rPr>
        <w:t xml:space="preserve">DFSP </w:t>
      </w:r>
      <w:r w:rsidRPr="00AB1EB7">
        <w:rPr>
          <w:szCs w:val="22"/>
        </w:rPr>
        <w:t xml:space="preserve">criteria described in </w:t>
      </w:r>
      <w:r w:rsidR="001E6117" w:rsidRPr="00AB1EB7">
        <w:rPr>
          <w:rStyle w:val="Strong"/>
          <w:rFonts w:ascii="Times New Roman" w:hAnsi="Times New Roman"/>
        </w:rPr>
        <w:t>Section </w:t>
      </w:r>
      <w:r w:rsidRPr="00AB1EB7">
        <w:rPr>
          <w:rStyle w:val="Strong"/>
          <w:rFonts w:ascii="Times New Roman" w:hAnsi="Times New Roman"/>
        </w:rPr>
        <w:t>1.</w:t>
      </w:r>
      <w:r w:rsidR="001E6117" w:rsidRPr="00AB1EB7">
        <w:rPr>
          <w:rStyle w:val="Strong"/>
          <w:rFonts w:ascii="Times New Roman" w:hAnsi="Times New Roman"/>
        </w:rPr>
        <w:t>6</w:t>
      </w:r>
      <w:r w:rsidR="00371458" w:rsidRPr="00AB1EB7">
        <w:rPr>
          <w:szCs w:val="22"/>
        </w:rPr>
        <w:t xml:space="preserve"> of the </w:t>
      </w:r>
      <w:r w:rsidR="00371458" w:rsidRPr="00AB1EB7">
        <w:rPr>
          <w:rStyle w:val="Strong"/>
          <w:rFonts w:ascii="Times New Roman" w:hAnsi="Times New Roman"/>
        </w:rPr>
        <w:t>General Conditions</w:t>
      </w:r>
      <w:r w:rsidRPr="00AB1EB7">
        <w:rPr>
          <w:szCs w:val="22"/>
        </w:rPr>
        <w:t>.</w:t>
      </w:r>
    </w:p>
    <w:p w14:paraId="599629A4" w14:textId="77777777" w:rsidR="00F81202" w:rsidRPr="00AB1EB7" w:rsidRDefault="00E72F9F">
      <w:pPr>
        <w:spacing w:before="120" w:after="120"/>
        <w:jc w:val="both"/>
        <w:rPr>
          <w:szCs w:val="22"/>
        </w:rPr>
      </w:pPr>
      <w:r w:rsidRPr="00AB1EB7">
        <w:rPr>
          <w:szCs w:val="22"/>
        </w:rPr>
        <w:t>B</w:t>
      </w:r>
      <w:r w:rsidR="00F81202" w:rsidRPr="00AB1EB7">
        <w:rPr>
          <w:szCs w:val="22"/>
        </w:rPr>
        <w:t>ids will be received for:</w:t>
      </w:r>
    </w:p>
    <w:p w14:paraId="70C85231" w14:textId="77777777" w:rsidR="00F81202" w:rsidRPr="00AB1EB7" w:rsidRDefault="00F81202">
      <w:pPr>
        <w:tabs>
          <w:tab w:val="left" w:pos="5040"/>
        </w:tabs>
        <w:ind w:left="720"/>
        <w:jc w:val="both"/>
        <w:rPr>
          <w:szCs w:val="22"/>
        </w:rPr>
      </w:pPr>
      <w:r w:rsidRPr="00AB1EB7">
        <w:rPr>
          <w:szCs w:val="22"/>
          <w:u w:val="single"/>
        </w:rPr>
        <w:t>Trade</w:t>
      </w:r>
      <w:r w:rsidRPr="00AB1EB7">
        <w:rPr>
          <w:szCs w:val="22"/>
        </w:rPr>
        <w:tab/>
      </w:r>
      <w:r w:rsidRPr="00AB1EB7">
        <w:rPr>
          <w:szCs w:val="22"/>
          <w:u w:val="single"/>
        </w:rPr>
        <w:t>Estimate</w:t>
      </w:r>
    </w:p>
    <w:p w14:paraId="500604EE" w14:textId="5DD57C0F" w:rsidR="00F81202" w:rsidRPr="00AB1EB7" w:rsidRDefault="008C25EC" w:rsidP="00881355">
      <w:pPr>
        <w:tabs>
          <w:tab w:val="left" w:leader="dot" w:pos="5040"/>
        </w:tabs>
        <w:ind w:left="720"/>
        <w:jc w:val="both"/>
        <w:rPr>
          <w:b/>
          <w:szCs w:val="22"/>
        </w:rPr>
      </w:pPr>
      <w:r w:rsidRPr="00AB1EB7">
        <w:rPr>
          <w:b/>
          <w:szCs w:val="22"/>
        </w:rPr>
        <w:t>Base Bid</w:t>
      </w:r>
      <w:r w:rsidR="00F81202" w:rsidRPr="00AB1EB7">
        <w:rPr>
          <w:szCs w:val="22"/>
        </w:rPr>
        <w:tab/>
      </w:r>
      <w:bookmarkStart w:id="0" w:name="_Hlk188970331"/>
      <w:r w:rsidR="00D22161" w:rsidRPr="0095714F">
        <w:rPr>
          <w:b/>
          <w:i/>
          <w:iCs/>
          <w:color w:val="FF0000"/>
          <w:szCs w:val="22"/>
        </w:rPr>
        <w:t>$</w:t>
      </w:r>
      <w:r w:rsidR="00825F15" w:rsidRPr="0095714F">
        <w:rPr>
          <w:b/>
          <w:i/>
          <w:iCs/>
          <w:color w:val="FF0000"/>
          <w:szCs w:val="22"/>
        </w:rPr>
        <w:t>4</w:t>
      </w:r>
      <w:r w:rsidR="002D5E50" w:rsidRPr="0095714F">
        <w:rPr>
          <w:b/>
          <w:i/>
          <w:iCs/>
          <w:color w:val="FF0000"/>
          <w:szCs w:val="22"/>
        </w:rPr>
        <w:t>2</w:t>
      </w:r>
      <w:r w:rsidR="00825F15" w:rsidRPr="0095714F">
        <w:rPr>
          <w:b/>
          <w:i/>
          <w:iCs/>
          <w:color w:val="FF0000"/>
          <w:szCs w:val="22"/>
        </w:rPr>
        <w:t>,</w:t>
      </w:r>
      <w:r w:rsidR="002D5E50" w:rsidRPr="0095714F">
        <w:rPr>
          <w:b/>
          <w:i/>
          <w:iCs/>
          <w:color w:val="FF0000"/>
          <w:szCs w:val="22"/>
        </w:rPr>
        <w:t>0</w:t>
      </w:r>
      <w:r w:rsidR="00825F15" w:rsidRPr="0095714F">
        <w:rPr>
          <w:b/>
          <w:i/>
          <w:iCs/>
          <w:color w:val="FF0000"/>
          <w:szCs w:val="22"/>
        </w:rPr>
        <w:t>00,000.</w:t>
      </w:r>
      <w:r w:rsidR="002D5E50" w:rsidRPr="0095714F">
        <w:rPr>
          <w:b/>
          <w:i/>
          <w:iCs/>
          <w:color w:val="FF0000"/>
          <w:szCs w:val="22"/>
        </w:rPr>
        <w:t>00</w:t>
      </w:r>
      <w:bookmarkEnd w:id="0"/>
    </w:p>
    <w:p w14:paraId="11F8044B" w14:textId="71B7244B" w:rsidR="0063317C" w:rsidRPr="00AB1EB7" w:rsidRDefault="0063317C" w:rsidP="0063317C">
      <w:pPr>
        <w:tabs>
          <w:tab w:val="left" w:leader="dot" w:pos="5040"/>
        </w:tabs>
        <w:ind w:left="720"/>
        <w:jc w:val="both"/>
        <w:rPr>
          <w:szCs w:val="22"/>
        </w:rPr>
      </w:pPr>
      <w:r w:rsidRPr="00AB1EB7">
        <w:rPr>
          <w:szCs w:val="22"/>
        </w:rPr>
        <w:t>Alternate 1</w:t>
      </w:r>
      <w:r w:rsidR="002A65DB" w:rsidRPr="00AB1EB7">
        <w:rPr>
          <w:szCs w:val="22"/>
        </w:rPr>
        <w:t>: Southern Trellis</w:t>
      </w:r>
      <w:r w:rsidRPr="00AB1EB7">
        <w:rPr>
          <w:b/>
          <w:szCs w:val="22"/>
        </w:rPr>
        <w:t>»</w:t>
      </w:r>
      <w:r w:rsidRPr="00AB1EB7">
        <w:rPr>
          <w:szCs w:val="22"/>
        </w:rPr>
        <w:tab/>
      </w:r>
      <w:r w:rsidR="00B01065" w:rsidRPr="0095714F">
        <w:rPr>
          <w:b/>
          <w:i/>
          <w:iCs/>
          <w:color w:val="FF0000"/>
          <w:szCs w:val="22"/>
        </w:rPr>
        <w:t>$</w:t>
      </w:r>
      <w:r w:rsidR="0095714F" w:rsidRPr="0095714F">
        <w:rPr>
          <w:b/>
          <w:i/>
          <w:iCs/>
          <w:color w:val="FF0000"/>
          <w:szCs w:val="22"/>
        </w:rPr>
        <w:t>400,000.00</w:t>
      </w:r>
    </w:p>
    <w:p w14:paraId="72C95EF3" w14:textId="640C9BEB" w:rsidR="0063317C" w:rsidRPr="00AB1EB7" w:rsidRDefault="0063317C" w:rsidP="0063317C">
      <w:pPr>
        <w:tabs>
          <w:tab w:val="left" w:leader="dot" w:pos="5040"/>
        </w:tabs>
        <w:ind w:left="720"/>
        <w:jc w:val="both"/>
        <w:rPr>
          <w:szCs w:val="22"/>
        </w:rPr>
      </w:pPr>
      <w:r w:rsidRPr="00AB1EB7">
        <w:rPr>
          <w:szCs w:val="22"/>
        </w:rPr>
        <w:t>Alternate 2</w:t>
      </w:r>
      <w:r w:rsidR="002A65DB" w:rsidRPr="00AB1EB7">
        <w:rPr>
          <w:szCs w:val="22"/>
        </w:rPr>
        <w:t>: Breezeway Stair</w:t>
      </w:r>
      <w:r w:rsidRPr="00AB1EB7">
        <w:rPr>
          <w:szCs w:val="22"/>
        </w:rPr>
        <w:tab/>
      </w:r>
      <w:r w:rsidR="00C0758F" w:rsidRPr="0095714F">
        <w:rPr>
          <w:b/>
          <w:i/>
          <w:iCs/>
          <w:color w:val="FF0000"/>
          <w:szCs w:val="22"/>
        </w:rPr>
        <w:t>$</w:t>
      </w:r>
      <w:r w:rsidR="0095714F" w:rsidRPr="0095714F">
        <w:rPr>
          <w:b/>
          <w:i/>
          <w:iCs/>
          <w:color w:val="FF0000"/>
          <w:szCs w:val="22"/>
        </w:rPr>
        <w:t>88,000.00</w:t>
      </w:r>
    </w:p>
    <w:p w14:paraId="324C88D7" w14:textId="5310A2C1" w:rsidR="00F81202" w:rsidRPr="00AB1EB7" w:rsidRDefault="00881355" w:rsidP="00881355">
      <w:pPr>
        <w:tabs>
          <w:tab w:val="left" w:leader="dot" w:pos="5040"/>
        </w:tabs>
        <w:ind w:left="720"/>
        <w:jc w:val="both"/>
        <w:rPr>
          <w:szCs w:val="22"/>
        </w:rPr>
      </w:pPr>
      <w:r w:rsidRPr="00AB1EB7">
        <w:rPr>
          <w:szCs w:val="22"/>
        </w:rPr>
        <w:t>Alternate </w:t>
      </w:r>
      <w:r w:rsidR="002A65DB" w:rsidRPr="00AB1EB7">
        <w:rPr>
          <w:szCs w:val="22"/>
        </w:rPr>
        <w:t>3: Breezeway Glazing and Hardscape</w:t>
      </w:r>
      <w:r w:rsidR="00F81202" w:rsidRPr="00AB1EB7">
        <w:rPr>
          <w:szCs w:val="22"/>
        </w:rPr>
        <w:tab/>
      </w:r>
      <w:r w:rsidR="00C0758F" w:rsidRPr="0095714F">
        <w:rPr>
          <w:b/>
          <w:i/>
          <w:iCs/>
          <w:color w:val="FF0000"/>
          <w:szCs w:val="22"/>
        </w:rPr>
        <w:t>$</w:t>
      </w:r>
      <w:r w:rsidR="0095714F" w:rsidRPr="0095714F">
        <w:rPr>
          <w:b/>
          <w:i/>
          <w:iCs/>
          <w:color w:val="FF0000"/>
          <w:szCs w:val="22"/>
        </w:rPr>
        <w:t>92,000.00</w:t>
      </w:r>
    </w:p>
    <w:p w14:paraId="3D2A5D9F" w14:textId="31E3CB6E" w:rsidR="0063317C" w:rsidRPr="00AB1EB7" w:rsidRDefault="0063317C" w:rsidP="0063317C">
      <w:pPr>
        <w:tabs>
          <w:tab w:val="left" w:leader="dot" w:pos="5040"/>
        </w:tabs>
        <w:ind w:left="720"/>
        <w:jc w:val="both"/>
        <w:rPr>
          <w:szCs w:val="22"/>
        </w:rPr>
      </w:pPr>
      <w:r w:rsidRPr="00AB1EB7">
        <w:rPr>
          <w:szCs w:val="22"/>
        </w:rPr>
        <w:t>Alternate 4</w:t>
      </w:r>
      <w:r w:rsidR="002A65DB" w:rsidRPr="00AB1EB7">
        <w:rPr>
          <w:szCs w:val="22"/>
        </w:rPr>
        <w:t>: Western</w:t>
      </w:r>
      <w:r w:rsidR="002A65DB" w:rsidRPr="00AB1EB7">
        <w:rPr>
          <w:bCs/>
          <w:szCs w:val="22"/>
        </w:rPr>
        <w:t xml:space="preserve"> Elevator Modernization</w:t>
      </w:r>
      <w:r w:rsidRPr="00AB1EB7">
        <w:rPr>
          <w:szCs w:val="22"/>
        </w:rPr>
        <w:tab/>
      </w:r>
      <w:r w:rsidR="00D16BAF" w:rsidRPr="0095714F">
        <w:rPr>
          <w:b/>
          <w:i/>
          <w:iCs/>
          <w:color w:val="FF0000"/>
          <w:szCs w:val="22"/>
        </w:rPr>
        <w:t>$</w:t>
      </w:r>
      <w:r w:rsidR="0095714F" w:rsidRPr="0095714F">
        <w:rPr>
          <w:b/>
          <w:i/>
          <w:iCs/>
          <w:color w:val="FF0000"/>
          <w:szCs w:val="22"/>
        </w:rPr>
        <w:t>160,000.00</w:t>
      </w:r>
    </w:p>
    <w:p w14:paraId="1D567B79" w14:textId="6A536919" w:rsidR="0063317C" w:rsidRPr="00AB1EB7" w:rsidRDefault="0063317C" w:rsidP="0063317C">
      <w:pPr>
        <w:tabs>
          <w:tab w:val="left" w:leader="dot" w:pos="5040"/>
        </w:tabs>
        <w:ind w:left="720"/>
        <w:jc w:val="both"/>
        <w:rPr>
          <w:b/>
          <w:szCs w:val="22"/>
        </w:rPr>
      </w:pPr>
      <w:r w:rsidRPr="00AB1EB7">
        <w:rPr>
          <w:szCs w:val="22"/>
        </w:rPr>
        <w:t>Alternate 5</w:t>
      </w:r>
      <w:r w:rsidR="002A65DB" w:rsidRPr="00AB1EB7">
        <w:rPr>
          <w:bCs/>
          <w:szCs w:val="22"/>
        </w:rPr>
        <w:t>: RASC</w:t>
      </w:r>
      <w:r w:rsidRPr="00AB1EB7">
        <w:rPr>
          <w:szCs w:val="22"/>
        </w:rPr>
        <w:tab/>
      </w:r>
      <w:r w:rsidR="00D16BAF" w:rsidRPr="0095714F">
        <w:rPr>
          <w:b/>
          <w:i/>
          <w:iCs/>
          <w:color w:val="FF0000"/>
          <w:szCs w:val="22"/>
        </w:rPr>
        <w:t>$</w:t>
      </w:r>
      <w:r w:rsidR="0095714F" w:rsidRPr="0095714F">
        <w:rPr>
          <w:b/>
          <w:i/>
          <w:iCs/>
          <w:color w:val="FF0000"/>
          <w:szCs w:val="22"/>
        </w:rPr>
        <w:t>1,021,000.00</w:t>
      </w:r>
    </w:p>
    <w:p w14:paraId="5A06CB59" w14:textId="14B389E4" w:rsidR="00D16BAF" w:rsidRPr="00AB1EB7" w:rsidRDefault="00D16BAF" w:rsidP="00D16BAF">
      <w:pPr>
        <w:tabs>
          <w:tab w:val="left" w:leader="dot" w:pos="5040"/>
        </w:tabs>
        <w:ind w:left="720"/>
        <w:jc w:val="both"/>
        <w:rPr>
          <w:szCs w:val="22"/>
        </w:rPr>
      </w:pPr>
      <w:r w:rsidRPr="00AB1EB7">
        <w:rPr>
          <w:szCs w:val="22"/>
        </w:rPr>
        <w:t>Alternate 6</w:t>
      </w:r>
      <w:r w:rsidR="002A65DB" w:rsidRPr="00AB1EB7">
        <w:rPr>
          <w:szCs w:val="22"/>
        </w:rPr>
        <w:t>: Storefront (RASC and Student Media)</w:t>
      </w:r>
      <w:r w:rsidRPr="00AB1EB7">
        <w:rPr>
          <w:szCs w:val="22"/>
        </w:rPr>
        <w:tab/>
      </w:r>
      <w:r w:rsidRPr="0095714F">
        <w:rPr>
          <w:b/>
          <w:i/>
          <w:iCs/>
          <w:color w:val="FF0000"/>
          <w:szCs w:val="22"/>
        </w:rPr>
        <w:t>$</w:t>
      </w:r>
      <w:r w:rsidR="0095714F" w:rsidRPr="0095714F">
        <w:rPr>
          <w:b/>
          <w:i/>
          <w:iCs/>
          <w:color w:val="FF0000"/>
          <w:szCs w:val="22"/>
        </w:rPr>
        <w:t>120,000.00</w:t>
      </w:r>
    </w:p>
    <w:p w14:paraId="51B3E97A" w14:textId="09DCE396" w:rsidR="00D16BAF" w:rsidRPr="00AB1EB7" w:rsidRDefault="00D16BAF" w:rsidP="00D16BAF">
      <w:pPr>
        <w:tabs>
          <w:tab w:val="left" w:leader="dot" w:pos="5040"/>
        </w:tabs>
        <w:ind w:left="720"/>
        <w:jc w:val="both"/>
        <w:rPr>
          <w:szCs w:val="22"/>
        </w:rPr>
      </w:pPr>
      <w:r w:rsidRPr="00AB1EB7">
        <w:rPr>
          <w:szCs w:val="22"/>
        </w:rPr>
        <w:t>Alternate </w:t>
      </w:r>
      <w:r w:rsidR="005B6FB6" w:rsidRPr="00AB1EB7">
        <w:rPr>
          <w:szCs w:val="22"/>
        </w:rPr>
        <w:t>7</w:t>
      </w:r>
      <w:r w:rsidR="002A65DB" w:rsidRPr="00AB1EB7">
        <w:rPr>
          <w:bCs/>
          <w:szCs w:val="22"/>
        </w:rPr>
        <w:t>: Late-night Zone</w:t>
      </w:r>
      <w:r w:rsidRPr="00AB1EB7">
        <w:rPr>
          <w:szCs w:val="22"/>
        </w:rPr>
        <w:tab/>
      </w:r>
      <w:r w:rsidRPr="0095714F">
        <w:rPr>
          <w:b/>
          <w:i/>
          <w:iCs/>
          <w:color w:val="FF0000"/>
          <w:szCs w:val="22"/>
        </w:rPr>
        <w:t>$</w:t>
      </w:r>
      <w:r w:rsidR="0095714F" w:rsidRPr="0095714F">
        <w:rPr>
          <w:b/>
          <w:i/>
          <w:iCs/>
          <w:color w:val="FF0000"/>
          <w:szCs w:val="22"/>
        </w:rPr>
        <w:t>82,000.00</w:t>
      </w:r>
    </w:p>
    <w:p w14:paraId="7E10C67B" w14:textId="386FBB26" w:rsidR="00D16BAF" w:rsidRPr="00AB1EB7" w:rsidRDefault="00D16BAF" w:rsidP="00D16BAF">
      <w:pPr>
        <w:tabs>
          <w:tab w:val="left" w:leader="dot" w:pos="5040"/>
        </w:tabs>
        <w:ind w:left="720"/>
        <w:jc w:val="both"/>
        <w:rPr>
          <w:szCs w:val="22"/>
        </w:rPr>
      </w:pPr>
      <w:r w:rsidRPr="00AB1EB7">
        <w:rPr>
          <w:szCs w:val="22"/>
        </w:rPr>
        <w:t>Alternate </w:t>
      </w:r>
      <w:r w:rsidR="005B6FB6" w:rsidRPr="00AB1EB7">
        <w:rPr>
          <w:szCs w:val="22"/>
        </w:rPr>
        <w:t>8</w:t>
      </w:r>
      <w:r w:rsidR="002A65DB" w:rsidRPr="00AB1EB7">
        <w:rPr>
          <w:b/>
          <w:szCs w:val="22"/>
        </w:rPr>
        <w:t>:</w:t>
      </w:r>
      <w:r w:rsidR="002A65DB" w:rsidRPr="00AB1EB7">
        <w:rPr>
          <w:bCs/>
          <w:szCs w:val="22"/>
        </w:rPr>
        <w:t xml:space="preserve"> Terrazzo</w:t>
      </w:r>
      <w:r w:rsidRPr="00AB1EB7">
        <w:rPr>
          <w:szCs w:val="22"/>
        </w:rPr>
        <w:tab/>
      </w:r>
      <w:r w:rsidRPr="0095714F">
        <w:rPr>
          <w:b/>
          <w:i/>
          <w:iCs/>
          <w:color w:val="FF0000"/>
          <w:szCs w:val="22"/>
        </w:rPr>
        <w:t>$</w:t>
      </w:r>
      <w:r w:rsidR="0095714F" w:rsidRPr="0095714F">
        <w:rPr>
          <w:b/>
          <w:i/>
          <w:iCs/>
          <w:color w:val="FF0000"/>
          <w:szCs w:val="22"/>
        </w:rPr>
        <w:t>450,000.00</w:t>
      </w:r>
    </w:p>
    <w:p w14:paraId="7C5B6A37" w14:textId="1A0BF471" w:rsidR="00D16BAF" w:rsidRPr="000546D2" w:rsidRDefault="00CD671B" w:rsidP="0063317C">
      <w:pPr>
        <w:tabs>
          <w:tab w:val="left" w:leader="dot" w:pos="5040"/>
        </w:tabs>
        <w:ind w:left="720"/>
        <w:jc w:val="both"/>
        <w:rPr>
          <w:i/>
          <w:iCs/>
          <w:color w:val="FF0000"/>
          <w:szCs w:val="22"/>
        </w:rPr>
      </w:pPr>
      <w:r w:rsidRPr="0095714F">
        <w:rPr>
          <w:szCs w:val="22"/>
        </w:rPr>
        <w:t>Alternate 9: Lightning</w:t>
      </w:r>
      <w:r w:rsidR="000546D2" w:rsidRPr="0095714F">
        <w:rPr>
          <w:szCs w:val="22"/>
        </w:rPr>
        <w:t xml:space="preserve"> Protection</w:t>
      </w:r>
      <w:r w:rsidR="000546D2" w:rsidRPr="0095714F">
        <w:rPr>
          <w:szCs w:val="22"/>
        </w:rPr>
        <w:tab/>
        <w:t>$</w:t>
      </w:r>
      <w:r w:rsidR="0095714F" w:rsidRPr="0095714F">
        <w:rPr>
          <w:b/>
          <w:bCs/>
          <w:szCs w:val="22"/>
        </w:rPr>
        <w:t>120,000.00</w:t>
      </w:r>
    </w:p>
    <w:p w14:paraId="330E40AF" w14:textId="6EB5BEBC" w:rsidR="00F81202" w:rsidRPr="00AB1EB7" w:rsidRDefault="00F81202">
      <w:pPr>
        <w:tabs>
          <w:tab w:val="left" w:pos="2340"/>
        </w:tabs>
        <w:spacing w:before="120" w:after="120"/>
        <w:jc w:val="both"/>
        <w:rPr>
          <w:szCs w:val="22"/>
        </w:rPr>
      </w:pPr>
      <w:r w:rsidRPr="00AB1EB7">
        <w:rPr>
          <w:szCs w:val="22"/>
        </w:rPr>
        <w:t>until</w:t>
      </w:r>
      <w:r w:rsidR="00DB1AFF" w:rsidRPr="00AB1EB7">
        <w:rPr>
          <w:szCs w:val="22"/>
        </w:rPr>
        <w:t xml:space="preserve"> </w:t>
      </w:r>
      <w:r w:rsidR="00825F15" w:rsidRPr="0095714F">
        <w:rPr>
          <w:b/>
          <w:i/>
          <w:iCs/>
          <w:color w:val="FF0000"/>
          <w:szCs w:val="22"/>
        </w:rPr>
        <w:t>February 10</w:t>
      </w:r>
      <w:r w:rsidRPr="0095714F">
        <w:rPr>
          <w:b/>
          <w:i/>
          <w:iCs/>
          <w:color w:val="FF0000"/>
          <w:szCs w:val="22"/>
        </w:rPr>
        <w:t xml:space="preserve">, </w:t>
      </w:r>
      <w:proofErr w:type="gramStart"/>
      <w:r w:rsidRPr="0095714F">
        <w:rPr>
          <w:b/>
          <w:i/>
          <w:iCs/>
          <w:color w:val="FF0000"/>
          <w:szCs w:val="22"/>
        </w:rPr>
        <w:t>20</w:t>
      </w:r>
      <w:r w:rsidR="00DB1AFF" w:rsidRPr="0095714F">
        <w:rPr>
          <w:b/>
          <w:i/>
          <w:iCs/>
          <w:color w:val="FF0000"/>
          <w:szCs w:val="22"/>
        </w:rPr>
        <w:t>25</w:t>
      </w:r>
      <w:proofErr w:type="gramEnd"/>
      <w:r w:rsidRPr="0095714F">
        <w:rPr>
          <w:color w:val="FF0000"/>
          <w:szCs w:val="22"/>
        </w:rPr>
        <w:t xml:space="preserve"> </w:t>
      </w:r>
      <w:r w:rsidRPr="00AB1EB7">
        <w:rPr>
          <w:szCs w:val="22"/>
        </w:rPr>
        <w:t xml:space="preserve">at </w:t>
      </w:r>
      <w:r w:rsidR="008C25EC" w:rsidRPr="00AB1EB7">
        <w:rPr>
          <w:b/>
          <w:szCs w:val="22"/>
        </w:rPr>
        <w:t>2:00</w:t>
      </w:r>
      <w:r w:rsidRPr="00AB1EB7">
        <w:rPr>
          <w:b/>
          <w:szCs w:val="22"/>
        </w:rPr>
        <w:t xml:space="preserve"> </w:t>
      </w:r>
      <w:r w:rsidR="008C25EC" w:rsidRPr="00AB1EB7">
        <w:rPr>
          <w:b/>
          <w:szCs w:val="22"/>
        </w:rPr>
        <w:t>p</w:t>
      </w:r>
      <w:r w:rsidRPr="00AB1EB7">
        <w:rPr>
          <w:b/>
          <w:szCs w:val="22"/>
        </w:rPr>
        <w:t>.m.</w:t>
      </w:r>
      <w:r w:rsidRPr="00AB1EB7">
        <w:rPr>
          <w:szCs w:val="22"/>
        </w:rPr>
        <w:t xml:space="preserve"> </w:t>
      </w:r>
      <w:r w:rsidR="00F331E1" w:rsidRPr="00AB1EB7">
        <w:rPr>
          <w:szCs w:val="22"/>
        </w:rPr>
        <w:t>in Procurement Services (Jones Hall, 2nd Floor). Bids will be opened and read aloud shortly thereafter in the Lariccia Room (Jones Hall, Room 1013)</w:t>
      </w:r>
      <w:r w:rsidRPr="00AB1EB7">
        <w:rPr>
          <w:szCs w:val="22"/>
        </w:rPr>
        <w:t>.</w:t>
      </w:r>
    </w:p>
    <w:p w14:paraId="1E23D67F" w14:textId="77777777" w:rsidR="00F81202" w:rsidRPr="00AB1EB7" w:rsidRDefault="00F81202">
      <w:pPr>
        <w:spacing w:before="120" w:after="120"/>
        <w:jc w:val="both"/>
        <w:rPr>
          <w:szCs w:val="22"/>
        </w:rPr>
      </w:pPr>
      <w:r w:rsidRPr="00AB1EB7">
        <w:rPr>
          <w:szCs w:val="22"/>
        </w:rPr>
        <w:t xml:space="preserve">The Contractor is responsible for scheduling the Project, coordinating the </w:t>
      </w:r>
      <w:r w:rsidR="00E72F9F" w:rsidRPr="00AB1EB7">
        <w:rPr>
          <w:szCs w:val="22"/>
        </w:rPr>
        <w:t>Subc</w:t>
      </w:r>
      <w:r w:rsidRPr="00AB1EB7">
        <w:rPr>
          <w:szCs w:val="22"/>
        </w:rPr>
        <w:t>ontractors, and providing other services identified in the Contract Documents.</w:t>
      </w:r>
    </w:p>
    <w:p w14:paraId="5FE88753" w14:textId="46279993" w:rsidR="00F81202" w:rsidRPr="00AB1EB7" w:rsidRDefault="00F81202">
      <w:pPr>
        <w:spacing w:before="120" w:after="120"/>
        <w:rPr>
          <w:szCs w:val="22"/>
        </w:rPr>
      </w:pPr>
      <w:r w:rsidRPr="00AB1EB7">
        <w:rPr>
          <w:szCs w:val="22"/>
        </w:rPr>
        <w:t xml:space="preserve">The Contract Documents are available for purchase from </w:t>
      </w:r>
      <w:r w:rsidR="00747A51" w:rsidRPr="00AB1EB7">
        <w:rPr>
          <w:bCs/>
          <w:szCs w:val="22"/>
        </w:rPr>
        <w:t>Roller Reprographic Services, Inc. 11907 Market St., North Lima, OH 44452, Phone: 330-549-0377, Andraea Hazel, Email: prints@rollerreprographics.com at a non-refundable cost per set, plus shipping, if requested. Please call Roller Reprographics, Inc. for more information regarding cost per set.</w:t>
      </w:r>
      <w:r w:rsidRPr="00AB1EB7">
        <w:rPr>
          <w:szCs w:val="22"/>
        </w:rPr>
        <w:t>.</w:t>
      </w:r>
    </w:p>
    <w:p w14:paraId="769C560A" w14:textId="77777777" w:rsidR="00F81202" w:rsidRPr="00AB1EB7" w:rsidRDefault="00F81202">
      <w:pPr>
        <w:spacing w:before="120" w:after="120"/>
        <w:rPr>
          <w:szCs w:val="22"/>
        </w:rPr>
      </w:pPr>
      <w:r w:rsidRPr="00AB1EB7">
        <w:rPr>
          <w:szCs w:val="22"/>
        </w:rPr>
        <w:t>The Contract Documents may be reviewed for bidding purposes without charge during business hours at the office of the A/E and the following locations:</w:t>
      </w:r>
    </w:p>
    <w:tbl>
      <w:tblPr>
        <w:tblW w:w="10296" w:type="dxa"/>
        <w:jc w:val="center"/>
        <w:tblLayout w:type="fixed"/>
        <w:tblLook w:val="01E0" w:firstRow="1" w:lastRow="1" w:firstColumn="1" w:lastColumn="1" w:noHBand="0" w:noVBand="0"/>
      </w:tblPr>
      <w:tblGrid>
        <w:gridCol w:w="5101"/>
        <w:gridCol w:w="239"/>
        <w:gridCol w:w="4956"/>
      </w:tblGrid>
      <w:tr w:rsidR="00AB1EB7" w:rsidRPr="00AB1EB7" w14:paraId="463015E3" w14:textId="77777777" w:rsidTr="001A675D">
        <w:trPr>
          <w:cantSplit/>
          <w:jc w:val="center"/>
        </w:trPr>
        <w:tc>
          <w:tcPr>
            <w:tcW w:w="5101" w:type="dxa"/>
          </w:tcPr>
          <w:p w14:paraId="4C77F32B" w14:textId="77777777" w:rsidR="00CA7232" w:rsidRPr="00AB1EB7" w:rsidRDefault="00CA7232" w:rsidP="00CA7232">
            <w:pPr>
              <w:rPr>
                <w:b/>
              </w:rPr>
            </w:pPr>
            <w:r w:rsidRPr="00AB1EB7">
              <w:rPr>
                <w:b/>
              </w:rPr>
              <w:t>Allied Construction Industries</w:t>
            </w:r>
          </w:p>
          <w:p w14:paraId="30B8910A" w14:textId="77777777" w:rsidR="00CA7232" w:rsidRPr="00AB1EB7" w:rsidRDefault="00CA7232" w:rsidP="00CA7232">
            <w:r w:rsidRPr="00AB1EB7">
              <w:t>3 Kovach Drive</w:t>
            </w:r>
          </w:p>
          <w:p w14:paraId="33A0ECFF" w14:textId="77777777" w:rsidR="00CA7232" w:rsidRPr="00AB1EB7" w:rsidRDefault="00CA7232" w:rsidP="00CA7232">
            <w:r w:rsidRPr="00AB1EB7">
              <w:t>Cincinnati, Ohio 45215</w:t>
            </w:r>
          </w:p>
          <w:p w14:paraId="3FB0CD9A" w14:textId="77777777" w:rsidR="00CA7232" w:rsidRPr="00AB1EB7" w:rsidRDefault="00CA7232" w:rsidP="00CA7232">
            <w:pPr>
              <w:tabs>
                <w:tab w:val="left" w:pos="900"/>
              </w:tabs>
              <w:rPr>
                <w:lang w:val="fr-FR"/>
              </w:rPr>
            </w:pPr>
            <w:r w:rsidRPr="00AB1EB7">
              <w:rPr>
                <w:lang w:val="fr-FR"/>
              </w:rPr>
              <w:t>Phone:</w:t>
            </w:r>
            <w:r w:rsidRPr="00AB1EB7">
              <w:rPr>
                <w:lang w:val="fr-FR"/>
              </w:rPr>
              <w:tab/>
              <w:t>(513) 221-8020</w:t>
            </w:r>
          </w:p>
          <w:p w14:paraId="7CCC540D" w14:textId="65DCF7E2" w:rsidR="00CA7232" w:rsidRPr="00AB1EB7" w:rsidRDefault="00CA7232" w:rsidP="00CA7232">
            <w:pPr>
              <w:tabs>
                <w:tab w:val="left" w:pos="900"/>
              </w:tabs>
              <w:rPr>
                <w:lang w:val="fr-FR"/>
              </w:rPr>
            </w:pPr>
            <w:r w:rsidRPr="00AB1EB7">
              <w:rPr>
                <w:lang w:val="fr-FR"/>
              </w:rPr>
              <w:t>Contact:</w:t>
            </w:r>
            <w:r w:rsidRPr="00AB1EB7">
              <w:rPr>
                <w:lang w:val="fr-FR"/>
              </w:rPr>
              <w:tab/>
              <w:t>Dan Wright</w:t>
            </w:r>
          </w:p>
          <w:p w14:paraId="45C15F06" w14:textId="691E9375" w:rsidR="00CA7232" w:rsidRPr="00AB1EB7" w:rsidRDefault="00CA7232" w:rsidP="00CA7232">
            <w:pPr>
              <w:tabs>
                <w:tab w:val="left" w:pos="900"/>
              </w:tabs>
              <w:rPr>
                <w:lang w:val="fr-FR"/>
              </w:rPr>
            </w:pPr>
            <w:proofErr w:type="gramStart"/>
            <w:r w:rsidRPr="00AB1EB7">
              <w:rPr>
                <w:lang w:val="fr-FR"/>
              </w:rPr>
              <w:t>E-mail:</w:t>
            </w:r>
            <w:proofErr w:type="gramEnd"/>
            <w:r w:rsidRPr="00AB1EB7">
              <w:rPr>
                <w:lang w:val="fr-FR"/>
              </w:rPr>
              <w:tab/>
            </w:r>
            <w:hyperlink r:id="rId13" w:history="1"/>
            <w:hyperlink r:id="rId14" w:history="1">
              <w:r w:rsidRPr="00AB1EB7">
                <w:rPr>
                  <w:rStyle w:val="Hyperlink"/>
                  <w:color w:val="auto"/>
                  <w:lang w:val="fr-FR"/>
                </w:rPr>
                <w:t>projectleads@aci-construction.org</w:t>
              </w:r>
            </w:hyperlink>
          </w:p>
          <w:p w14:paraId="14C1698B" w14:textId="26673D07" w:rsidR="00BB7B67" w:rsidRPr="00AB1EB7" w:rsidRDefault="00CA7232" w:rsidP="00CA7232">
            <w:pPr>
              <w:tabs>
                <w:tab w:val="left" w:pos="900"/>
              </w:tabs>
              <w:rPr>
                <w:lang w:val="fr-FR"/>
              </w:rPr>
            </w:pPr>
            <w:proofErr w:type="spellStart"/>
            <w:proofErr w:type="gramStart"/>
            <w:r w:rsidRPr="00AB1EB7">
              <w:rPr>
                <w:lang w:val="fr-FR"/>
              </w:rPr>
              <w:t>Website</w:t>
            </w:r>
            <w:proofErr w:type="spellEnd"/>
            <w:r w:rsidRPr="00AB1EB7">
              <w:rPr>
                <w:lang w:val="fr-FR"/>
              </w:rPr>
              <w:t>:</w:t>
            </w:r>
            <w:proofErr w:type="gramEnd"/>
            <w:r w:rsidRPr="00AB1EB7">
              <w:rPr>
                <w:lang w:val="fr-FR"/>
              </w:rPr>
              <w:tab/>
            </w:r>
            <w:hyperlink r:id="rId15" w:history="1">
              <w:r w:rsidRPr="00AB1EB7">
                <w:rPr>
                  <w:rStyle w:val="Hyperlink"/>
                  <w:color w:val="auto"/>
                  <w:lang w:val="fr-FR"/>
                </w:rPr>
                <w:t>www.aci-construction.org</w:t>
              </w:r>
            </w:hyperlink>
          </w:p>
        </w:tc>
        <w:tc>
          <w:tcPr>
            <w:tcW w:w="239" w:type="dxa"/>
          </w:tcPr>
          <w:p w14:paraId="5AFAAAB9" w14:textId="77777777" w:rsidR="00BB7B67" w:rsidRPr="00AB1EB7" w:rsidRDefault="00BB7B67" w:rsidP="001A675D">
            <w:pPr>
              <w:rPr>
                <w:lang w:val="fr-FR"/>
              </w:rPr>
            </w:pPr>
          </w:p>
        </w:tc>
        <w:tc>
          <w:tcPr>
            <w:tcW w:w="4956" w:type="dxa"/>
          </w:tcPr>
          <w:p w14:paraId="5D746202" w14:textId="77777777" w:rsidR="00BB7B67" w:rsidRPr="00AB1EB7" w:rsidRDefault="00BB7B67" w:rsidP="001A675D">
            <w:pPr>
              <w:rPr>
                <w:b/>
              </w:rPr>
            </w:pPr>
            <w:r w:rsidRPr="00AB1EB7">
              <w:rPr>
                <w:b/>
              </w:rPr>
              <w:t>BB-Bid Plan Room</w:t>
            </w:r>
          </w:p>
          <w:p w14:paraId="54E0C8A8" w14:textId="77777777" w:rsidR="00BB7B67" w:rsidRPr="00AB1EB7" w:rsidRDefault="00BB7B67" w:rsidP="001A675D">
            <w:r w:rsidRPr="00AB1EB7">
              <w:t>Contractor’s Register</w:t>
            </w:r>
          </w:p>
          <w:p w14:paraId="4E7EBE61" w14:textId="77777777" w:rsidR="00BB7B67" w:rsidRPr="00AB1EB7" w:rsidRDefault="00BB7B67" w:rsidP="001A675D">
            <w:r w:rsidRPr="00AB1EB7">
              <w:t>800 East Main Street</w:t>
            </w:r>
          </w:p>
          <w:p w14:paraId="6F5A77E9" w14:textId="77777777" w:rsidR="00BB7B67" w:rsidRPr="00AB1EB7" w:rsidRDefault="00BB7B67" w:rsidP="001A675D">
            <w:r w:rsidRPr="00AB1EB7">
              <w:t>Jefferson Valley, NY 10535</w:t>
            </w:r>
          </w:p>
          <w:p w14:paraId="7CB71C54" w14:textId="77777777" w:rsidR="00BB7B67" w:rsidRPr="00AB1EB7" w:rsidRDefault="00BB7B67" w:rsidP="001A675D">
            <w:pPr>
              <w:tabs>
                <w:tab w:val="left" w:pos="872"/>
              </w:tabs>
            </w:pPr>
            <w:r w:rsidRPr="00AB1EB7">
              <w:t>Phone:</w:t>
            </w:r>
            <w:r w:rsidRPr="00AB1EB7">
              <w:tab/>
              <w:t>(800) 431-2584 Ext 3618</w:t>
            </w:r>
          </w:p>
          <w:p w14:paraId="17C6B7EE" w14:textId="77777777" w:rsidR="00BB7B67" w:rsidRPr="00AB1EB7" w:rsidRDefault="00BB7B67" w:rsidP="001A675D">
            <w:pPr>
              <w:tabs>
                <w:tab w:val="left" w:pos="872"/>
              </w:tabs>
            </w:pPr>
            <w:r w:rsidRPr="00AB1EB7">
              <w:t>Contact:</w:t>
            </w:r>
            <w:r w:rsidRPr="00AB1EB7">
              <w:tab/>
              <w:t>Kathy Stein</w:t>
            </w:r>
          </w:p>
          <w:p w14:paraId="3D8AF137" w14:textId="77777777" w:rsidR="00BB7B67" w:rsidRPr="00AB1EB7" w:rsidRDefault="00BB7B67" w:rsidP="001A675D">
            <w:pPr>
              <w:tabs>
                <w:tab w:val="left" w:pos="872"/>
              </w:tabs>
            </w:pPr>
            <w:r w:rsidRPr="00AB1EB7">
              <w:t>E-mail:</w:t>
            </w:r>
            <w:r w:rsidRPr="00AB1EB7">
              <w:tab/>
            </w:r>
            <w:hyperlink r:id="rId16" w:history="1">
              <w:r w:rsidRPr="00AB1EB7">
                <w:rPr>
                  <w:rStyle w:val="Hyperlink"/>
                  <w:color w:val="auto"/>
                </w:rPr>
                <w:t>kstein@thebluebook.com</w:t>
              </w:r>
            </w:hyperlink>
          </w:p>
          <w:p w14:paraId="165496F6" w14:textId="77777777" w:rsidR="00BB7B67" w:rsidRPr="00AB1EB7" w:rsidRDefault="00BB7B67" w:rsidP="001A675D">
            <w:pPr>
              <w:tabs>
                <w:tab w:val="left" w:pos="872"/>
              </w:tabs>
            </w:pPr>
            <w:r w:rsidRPr="00AB1EB7">
              <w:t>Website:</w:t>
            </w:r>
            <w:r w:rsidRPr="00AB1EB7">
              <w:tab/>
            </w:r>
            <w:hyperlink r:id="rId17" w:history="1">
              <w:r w:rsidRPr="00AB1EB7">
                <w:rPr>
                  <w:rStyle w:val="Hyperlink"/>
                  <w:color w:val="auto"/>
                </w:rPr>
                <w:t>www.thebluebook.com</w:t>
              </w:r>
            </w:hyperlink>
          </w:p>
        </w:tc>
      </w:tr>
      <w:tr w:rsidR="00AB1EB7" w:rsidRPr="00AB1EB7" w14:paraId="399869BA" w14:textId="77777777" w:rsidTr="001A675D">
        <w:trPr>
          <w:cantSplit/>
          <w:jc w:val="center"/>
        </w:trPr>
        <w:tc>
          <w:tcPr>
            <w:tcW w:w="5101" w:type="dxa"/>
          </w:tcPr>
          <w:p w14:paraId="3DC479FC" w14:textId="77777777" w:rsidR="00BB7B67" w:rsidRPr="00AB1EB7" w:rsidRDefault="00BB7B67" w:rsidP="001A675D">
            <w:pPr>
              <w:rPr>
                <w:b/>
              </w:rPr>
            </w:pPr>
          </w:p>
        </w:tc>
        <w:tc>
          <w:tcPr>
            <w:tcW w:w="239" w:type="dxa"/>
          </w:tcPr>
          <w:p w14:paraId="35888E31" w14:textId="77777777" w:rsidR="00BB7B67" w:rsidRPr="00AB1EB7" w:rsidRDefault="00BB7B67" w:rsidP="001A675D"/>
        </w:tc>
        <w:tc>
          <w:tcPr>
            <w:tcW w:w="4956" w:type="dxa"/>
          </w:tcPr>
          <w:p w14:paraId="52C3B8E1" w14:textId="77777777" w:rsidR="00BB7B67" w:rsidRPr="00AB1EB7" w:rsidRDefault="00BB7B67" w:rsidP="001A675D">
            <w:pPr>
              <w:rPr>
                <w:b/>
              </w:rPr>
            </w:pPr>
          </w:p>
        </w:tc>
      </w:tr>
      <w:tr w:rsidR="00AB1EB7" w:rsidRPr="00AB1EB7" w14:paraId="579B9E6D" w14:textId="77777777" w:rsidTr="001A675D">
        <w:trPr>
          <w:cantSplit/>
          <w:jc w:val="center"/>
        </w:trPr>
        <w:tc>
          <w:tcPr>
            <w:tcW w:w="5101" w:type="dxa"/>
          </w:tcPr>
          <w:p w14:paraId="271CE42E" w14:textId="77777777" w:rsidR="00BB7B67" w:rsidRPr="00AB1EB7" w:rsidRDefault="00BB7B67" w:rsidP="001A675D">
            <w:pPr>
              <w:rPr>
                <w:b/>
              </w:rPr>
            </w:pPr>
            <w:r w:rsidRPr="00AB1EB7">
              <w:rPr>
                <w:b/>
              </w:rPr>
              <w:t>The Builder’s Exchange, Inc. (Cleveland)</w:t>
            </w:r>
          </w:p>
          <w:p w14:paraId="1A6A89DC" w14:textId="77777777" w:rsidR="00BB7B67" w:rsidRPr="00AB1EB7" w:rsidRDefault="00BB7B67" w:rsidP="001A675D">
            <w:r w:rsidRPr="00AB1EB7">
              <w:t>9555 Rockside Rd., Suite 300</w:t>
            </w:r>
          </w:p>
          <w:p w14:paraId="04378BE6" w14:textId="77777777" w:rsidR="00BB7B67" w:rsidRPr="00AB1EB7" w:rsidRDefault="00BB7B67" w:rsidP="001A675D">
            <w:r w:rsidRPr="00AB1EB7">
              <w:t>Valley View, Ohio 44125</w:t>
            </w:r>
          </w:p>
          <w:p w14:paraId="61FEBB43" w14:textId="77777777" w:rsidR="00BB7B67" w:rsidRPr="00AB1EB7" w:rsidRDefault="00BB7B67" w:rsidP="001A675D">
            <w:pPr>
              <w:tabs>
                <w:tab w:val="left" w:pos="897"/>
              </w:tabs>
            </w:pPr>
            <w:r w:rsidRPr="00AB1EB7">
              <w:t>Phone:</w:t>
            </w:r>
            <w:r w:rsidRPr="00AB1EB7">
              <w:tab/>
              <w:t>(216) 393-6300 Ext 39 / (866) 907-6300</w:t>
            </w:r>
          </w:p>
          <w:p w14:paraId="0462E8D6" w14:textId="77777777" w:rsidR="00BB7B67" w:rsidRPr="00AB1EB7" w:rsidRDefault="00BB7B67" w:rsidP="001A675D">
            <w:pPr>
              <w:tabs>
                <w:tab w:val="left" w:pos="897"/>
              </w:tabs>
              <w:rPr>
                <w:lang w:val="fr-FR"/>
              </w:rPr>
            </w:pPr>
            <w:r w:rsidRPr="00AB1EB7">
              <w:rPr>
                <w:lang w:val="fr-FR"/>
              </w:rPr>
              <w:t>Contact:</w:t>
            </w:r>
            <w:r w:rsidRPr="00AB1EB7">
              <w:rPr>
                <w:lang w:val="fr-FR"/>
              </w:rPr>
              <w:tab/>
              <w:t xml:space="preserve">Laurel </w:t>
            </w:r>
            <w:proofErr w:type="spellStart"/>
            <w:r w:rsidRPr="00AB1EB7">
              <w:rPr>
                <w:lang w:val="fr-FR"/>
              </w:rPr>
              <w:t>Screptock</w:t>
            </w:r>
            <w:proofErr w:type="spellEnd"/>
          </w:p>
          <w:p w14:paraId="618B1802" w14:textId="77777777" w:rsidR="00BB7B67" w:rsidRPr="00AB1EB7" w:rsidRDefault="00BB7B67" w:rsidP="001A675D">
            <w:pPr>
              <w:tabs>
                <w:tab w:val="left" w:pos="897"/>
              </w:tabs>
              <w:rPr>
                <w:lang w:val="fr-FR"/>
              </w:rPr>
            </w:pPr>
            <w:r w:rsidRPr="00AB1EB7">
              <w:rPr>
                <w:lang w:val="fr-FR"/>
              </w:rPr>
              <w:t>E-mail:</w:t>
            </w:r>
            <w:r w:rsidRPr="00AB1EB7">
              <w:rPr>
                <w:lang w:val="fr-FR"/>
              </w:rPr>
              <w:tab/>
            </w:r>
            <w:hyperlink r:id="rId18" w:history="1">
              <w:r w:rsidRPr="00AB1EB7">
                <w:rPr>
                  <w:rStyle w:val="Hyperlink"/>
                  <w:color w:val="auto"/>
                  <w:lang w:val="fr-FR"/>
                </w:rPr>
                <w:t>info@bxohio.com</w:t>
              </w:r>
            </w:hyperlink>
          </w:p>
          <w:p w14:paraId="3024DC65" w14:textId="77777777" w:rsidR="00BB7B67" w:rsidRPr="00AB1EB7" w:rsidRDefault="00BB7B67" w:rsidP="001A675D">
            <w:pPr>
              <w:tabs>
                <w:tab w:val="left" w:pos="897"/>
              </w:tabs>
              <w:ind w:left="-18" w:firstLine="18"/>
              <w:rPr>
                <w:b/>
              </w:rPr>
            </w:pPr>
            <w:r w:rsidRPr="00AB1EB7">
              <w:t>Website:</w:t>
            </w:r>
            <w:r w:rsidRPr="00AB1EB7">
              <w:tab/>
            </w:r>
            <w:hyperlink r:id="rId19" w:history="1">
              <w:r w:rsidRPr="00AB1EB7">
                <w:rPr>
                  <w:rStyle w:val="Hyperlink"/>
                  <w:color w:val="auto"/>
                </w:rPr>
                <w:t>www.bxcleve.com</w:t>
              </w:r>
            </w:hyperlink>
          </w:p>
        </w:tc>
        <w:tc>
          <w:tcPr>
            <w:tcW w:w="239" w:type="dxa"/>
          </w:tcPr>
          <w:p w14:paraId="1127D61A" w14:textId="77777777" w:rsidR="00BB7B67" w:rsidRPr="00AB1EB7" w:rsidRDefault="00BB7B67" w:rsidP="001A675D"/>
        </w:tc>
        <w:tc>
          <w:tcPr>
            <w:tcW w:w="4956" w:type="dxa"/>
          </w:tcPr>
          <w:p w14:paraId="404D5AE4" w14:textId="77777777" w:rsidR="00BB7B67" w:rsidRPr="00AB1EB7" w:rsidRDefault="00BB7B67" w:rsidP="001A675D">
            <w:pPr>
              <w:rPr>
                <w:b/>
              </w:rPr>
            </w:pPr>
            <w:r w:rsidRPr="00AB1EB7">
              <w:rPr>
                <w:b/>
              </w:rPr>
              <w:t>The Builder’s Exchange, Inc. (Dayton)</w:t>
            </w:r>
          </w:p>
          <w:p w14:paraId="72A4C68D" w14:textId="77777777" w:rsidR="00BB7B67" w:rsidRPr="00AB1EB7" w:rsidRDefault="00BB7B67" w:rsidP="001A675D">
            <w:r w:rsidRPr="00AB1EB7">
              <w:t>2077 Embury Park Road</w:t>
            </w:r>
          </w:p>
          <w:p w14:paraId="3661F460" w14:textId="77777777" w:rsidR="00BB7B67" w:rsidRPr="00AB1EB7" w:rsidRDefault="00BB7B67" w:rsidP="001A675D">
            <w:r w:rsidRPr="00AB1EB7">
              <w:t>Dayton, Ohio 45414</w:t>
            </w:r>
          </w:p>
          <w:p w14:paraId="66E8E91B" w14:textId="77777777" w:rsidR="00BB7B67" w:rsidRPr="00AB1EB7" w:rsidRDefault="00BB7B67" w:rsidP="001A675D">
            <w:pPr>
              <w:tabs>
                <w:tab w:val="left" w:pos="872"/>
              </w:tabs>
            </w:pPr>
            <w:r w:rsidRPr="00AB1EB7">
              <w:t>Phone:</w:t>
            </w:r>
            <w:r w:rsidRPr="00AB1EB7">
              <w:tab/>
              <w:t>(937) 278-5723</w:t>
            </w:r>
          </w:p>
          <w:p w14:paraId="10438FAC" w14:textId="77777777" w:rsidR="00BB7B67" w:rsidRPr="00AB1EB7" w:rsidRDefault="00BB7B67" w:rsidP="001A675D">
            <w:pPr>
              <w:tabs>
                <w:tab w:val="left" w:pos="872"/>
              </w:tabs>
            </w:pPr>
            <w:r w:rsidRPr="00AB1EB7">
              <w:t>Contact:</w:t>
            </w:r>
            <w:r w:rsidRPr="00AB1EB7">
              <w:tab/>
              <w:t>John Grandetti [Do not send documents]</w:t>
            </w:r>
          </w:p>
          <w:p w14:paraId="0AEB6B51" w14:textId="77777777" w:rsidR="00BB7B67" w:rsidRPr="00AB1EB7" w:rsidRDefault="00BB7B67" w:rsidP="001A675D">
            <w:pPr>
              <w:tabs>
                <w:tab w:val="left" w:pos="872"/>
              </w:tabs>
            </w:pPr>
            <w:r w:rsidRPr="00AB1EB7">
              <w:t>E-mail:</w:t>
            </w:r>
            <w:r w:rsidRPr="00AB1EB7">
              <w:tab/>
            </w:r>
            <w:hyperlink r:id="rId20" w:history="1">
              <w:r w:rsidRPr="00AB1EB7">
                <w:rPr>
                  <w:rStyle w:val="Hyperlink"/>
                  <w:color w:val="auto"/>
                </w:rPr>
                <w:t>jgrandetti@bxohio.com</w:t>
              </w:r>
            </w:hyperlink>
          </w:p>
          <w:p w14:paraId="0480ADE3" w14:textId="77777777" w:rsidR="00BB7B67" w:rsidRPr="00AB1EB7" w:rsidRDefault="00BB7B67" w:rsidP="001A675D">
            <w:pPr>
              <w:tabs>
                <w:tab w:val="left" w:pos="872"/>
              </w:tabs>
              <w:ind w:left="-18" w:firstLine="18"/>
              <w:rPr>
                <w:b/>
              </w:rPr>
            </w:pPr>
            <w:r w:rsidRPr="00AB1EB7">
              <w:t>Website:</w:t>
            </w:r>
            <w:r w:rsidRPr="00AB1EB7">
              <w:tab/>
            </w:r>
            <w:hyperlink r:id="rId21" w:history="1">
              <w:r w:rsidRPr="00AB1EB7">
                <w:rPr>
                  <w:rStyle w:val="Hyperlink"/>
                  <w:color w:val="auto"/>
                </w:rPr>
                <w:t>www.bxohio.com</w:t>
              </w:r>
            </w:hyperlink>
          </w:p>
        </w:tc>
      </w:tr>
      <w:tr w:rsidR="00AB1EB7" w:rsidRPr="00AB1EB7" w14:paraId="155E08E0" w14:textId="77777777" w:rsidTr="001A675D">
        <w:trPr>
          <w:cantSplit/>
          <w:jc w:val="center"/>
        </w:trPr>
        <w:tc>
          <w:tcPr>
            <w:tcW w:w="5101" w:type="dxa"/>
          </w:tcPr>
          <w:p w14:paraId="0819A7F3" w14:textId="77777777" w:rsidR="00BB7B67" w:rsidRPr="00AB1EB7" w:rsidRDefault="00BB7B67" w:rsidP="001A675D">
            <w:pPr>
              <w:ind w:left="-18" w:firstLine="18"/>
              <w:rPr>
                <w:b/>
              </w:rPr>
            </w:pPr>
          </w:p>
        </w:tc>
        <w:tc>
          <w:tcPr>
            <w:tcW w:w="239" w:type="dxa"/>
          </w:tcPr>
          <w:p w14:paraId="5B4CBB6A" w14:textId="77777777" w:rsidR="00BB7B67" w:rsidRPr="00AB1EB7" w:rsidRDefault="00BB7B67" w:rsidP="001A675D"/>
        </w:tc>
        <w:tc>
          <w:tcPr>
            <w:tcW w:w="4956" w:type="dxa"/>
          </w:tcPr>
          <w:p w14:paraId="29BEBCCF" w14:textId="77777777" w:rsidR="00BB7B67" w:rsidRPr="00AB1EB7" w:rsidRDefault="00BB7B67" w:rsidP="001A675D">
            <w:pPr>
              <w:ind w:left="-18" w:firstLine="18"/>
              <w:rPr>
                <w:b/>
              </w:rPr>
            </w:pPr>
          </w:p>
        </w:tc>
      </w:tr>
      <w:tr w:rsidR="00AB1EB7" w:rsidRPr="00AB1EB7" w14:paraId="2E761BC5" w14:textId="77777777" w:rsidTr="001A675D">
        <w:trPr>
          <w:cantSplit/>
          <w:jc w:val="center"/>
        </w:trPr>
        <w:tc>
          <w:tcPr>
            <w:tcW w:w="5101" w:type="dxa"/>
          </w:tcPr>
          <w:p w14:paraId="53872B47" w14:textId="77777777" w:rsidR="00BB7B67" w:rsidRPr="00AB1EB7" w:rsidRDefault="00BB7B67" w:rsidP="001A675D">
            <w:pPr>
              <w:rPr>
                <w:b/>
              </w:rPr>
            </w:pPr>
            <w:r w:rsidRPr="00AB1EB7">
              <w:rPr>
                <w:b/>
              </w:rPr>
              <w:lastRenderedPageBreak/>
              <w:t>The Builder’s Exchange, Inc. (Toledo)</w:t>
            </w:r>
          </w:p>
          <w:p w14:paraId="03941B96" w14:textId="77777777" w:rsidR="00BB7B67" w:rsidRPr="00AB1EB7" w:rsidRDefault="00BB7B67" w:rsidP="001A675D">
            <w:r w:rsidRPr="00AB1EB7">
              <w:t>5555 Airport Highway, Suite 140</w:t>
            </w:r>
          </w:p>
          <w:p w14:paraId="63F30655" w14:textId="77777777" w:rsidR="00BB7B67" w:rsidRPr="00AB1EB7" w:rsidRDefault="00BB7B67" w:rsidP="001A675D">
            <w:r w:rsidRPr="00AB1EB7">
              <w:t>Toledo, Ohio 43615</w:t>
            </w:r>
          </w:p>
          <w:p w14:paraId="7D46D799" w14:textId="77777777" w:rsidR="00BB7B67" w:rsidRPr="00AB1EB7" w:rsidRDefault="00BB7B67" w:rsidP="001A675D">
            <w:pPr>
              <w:tabs>
                <w:tab w:val="left" w:pos="900"/>
              </w:tabs>
            </w:pPr>
            <w:r w:rsidRPr="00AB1EB7">
              <w:t>Phone:</w:t>
            </w:r>
            <w:r w:rsidRPr="00AB1EB7">
              <w:tab/>
              <w:t>(419) 865-3833 Ext 201</w:t>
            </w:r>
          </w:p>
          <w:p w14:paraId="21C9F7ED" w14:textId="77777777" w:rsidR="00BB7B67" w:rsidRPr="00AB1EB7" w:rsidRDefault="00BB7B67" w:rsidP="001A675D">
            <w:pPr>
              <w:tabs>
                <w:tab w:val="left" w:pos="900"/>
              </w:tabs>
            </w:pPr>
            <w:r w:rsidRPr="00AB1EB7">
              <w:t>Contact:</w:t>
            </w:r>
            <w:r w:rsidRPr="00AB1EB7">
              <w:tab/>
              <w:t>Sarah Skiver</w:t>
            </w:r>
          </w:p>
          <w:p w14:paraId="5C3915F0" w14:textId="77777777" w:rsidR="00BB7B67" w:rsidRPr="00AB1EB7" w:rsidRDefault="00BB7B67" w:rsidP="001A675D">
            <w:pPr>
              <w:tabs>
                <w:tab w:val="left" w:pos="900"/>
              </w:tabs>
              <w:rPr>
                <w:lang w:val="fr-FR"/>
              </w:rPr>
            </w:pPr>
            <w:r w:rsidRPr="00AB1EB7">
              <w:rPr>
                <w:lang w:val="fr-FR"/>
              </w:rPr>
              <w:t>E-mail:</w:t>
            </w:r>
            <w:r w:rsidRPr="00AB1EB7">
              <w:rPr>
                <w:lang w:val="fr-FR"/>
              </w:rPr>
              <w:tab/>
            </w:r>
            <w:hyperlink r:id="rId22" w:history="1">
              <w:r w:rsidRPr="00AB1EB7">
                <w:rPr>
                  <w:rStyle w:val="Hyperlink"/>
                  <w:color w:val="auto"/>
                  <w:lang w:val="fr-FR"/>
                </w:rPr>
                <w:t>sskiver@bxohio.com</w:t>
              </w:r>
            </w:hyperlink>
          </w:p>
          <w:p w14:paraId="150B8609" w14:textId="77777777" w:rsidR="00BB7B67" w:rsidRPr="00AB1EB7" w:rsidRDefault="00BB7B67" w:rsidP="001A675D">
            <w:pPr>
              <w:tabs>
                <w:tab w:val="left" w:pos="900"/>
              </w:tabs>
            </w:pPr>
            <w:r w:rsidRPr="00AB1EB7">
              <w:t>Website:</w:t>
            </w:r>
            <w:r w:rsidRPr="00AB1EB7">
              <w:tab/>
            </w:r>
            <w:hyperlink r:id="rId23" w:history="1">
              <w:r w:rsidRPr="00AB1EB7">
                <w:rPr>
                  <w:rStyle w:val="Hyperlink"/>
                  <w:color w:val="auto"/>
                </w:rPr>
                <w:t>www.bxohio.com</w:t>
              </w:r>
            </w:hyperlink>
          </w:p>
        </w:tc>
        <w:tc>
          <w:tcPr>
            <w:tcW w:w="239" w:type="dxa"/>
          </w:tcPr>
          <w:p w14:paraId="7621C5AF" w14:textId="77777777" w:rsidR="00BB7B67" w:rsidRPr="00AB1EB7" w:rsidRDefault="00BB7B67" w:rsidP="001A675D"/>
        </w:tc>
        <w:tc>
          <w:tcPr>
            <w:tcW w:w="4956" w:type="dxa"/>
          </w:tcPr>
          <w:p w14:paraId="08A9B02E" w14:textId="77777777" w:rsidR="00BB7B67" w:rsidRPr="00AB1EB7" w:rsidRDefault="00BB7B67" w:rsidP="001A675D">
            <w:pPr>
              <w:ind w:left="-18" w:firstLine="18"/>
              <w:rPr>
                <w:b/>
              </w:rPr>
            </w:pPr>
            <w:r w:rsidRPr="00AB1EB7">
              <w:rPr>
                <w:b/>
              </w:rPr>
              <w:t>Builder’s Exchange of East Central Ohio</w:t>
            </w:r>
          </w:p>
          <w:p w14:paraId="70D893DF" w14:textId="77777777" w:rsidR="00BB7B67" w:rsidRPr="00AB1EB7" w:rsidRDefault="00BB7B67" w:rsidP="001A675D">
            <w:r w:rsidRPr="00AB1EB7">
              <w:t>5080 Aultman Road</w:t>
            </w:r>
          </w:p>
          <w:p w14:paraId="3FADD6EF" w14:textId="77777777" w:rsidR="00BB7B67" w:rsidRPr="00AB1EB7" w:rsidRDefault="00BB7B67" w:rsidP="001A675D">
            <w:r w:rsidRPr="00AB1EB7">
              <w:t>North Canton, Ohio 44720</w:t>
            </w:r>
          </w:p>
          <w:p w14:paraId="0B1B71A8" w14:textId="77777777" w:rsidR="00BB7B67" w:rsidRPr="00AB1EB7" w:rsidRDefault="00BB7B67" w:rsidP="001A675D">
            <w:pPr>
              <w:tabs>
                <w:tab w:val="left" w:pos="889"/>
              </w:tabs>
            </w:pPr>
            <w:r w:rsidRPr="00AB1EB7">
              <w:t>Phone:</w:t>
            </w:r>
            <w:r w:rsidRPr="00AB1EB7">
              <w:tab/>
              <w:t>(330) 452-8039 Ext 104</w:t>
            </w:r>
          </w:p>
          <w:p w14:paraId="36E403E9" w14:textId="77777777" w:rsidR="00BB7B67" w:rsidRPr="00AB1EB7" w:rsidRDefault="00BB7B67" w:rsidP="001A675D">
            <w:pPr>
              <w:tabs>
                <w:tab w:val="left" w:pos="889"/>
              </w:tabs>
            </w:pPr>
            <w:r w:rsidRPr="00AB1EB7">
              <w:t>Contact:</w:t>
            </w:r>
            <w:r w:rsidRPr="00AB1EB7">
              <w:tab/>
              <w:t>Julie Thornberry</w:t>
            </w:r>
          </w:p>
          <w:p w14:paraId="6476DF3A" w14:textId="77777777" w:rsidR="00BB7B67" w:rsidRPr="00AB1EB7" w:rsidRDefault="00BB7B67" w:rsidP="001A675D">
            <w:pPr>
              <w:tabs>
                <w:tab w:val="left" w:pos="889"/>
              </w:tabs>
              <w:rPr>
                <w:lang w:val="fr-FR"/>
              </w:rPr>
            </w:pPr>
            <w:r w:rsidRPr="00AB1EB7">
              <w:rPr>
                <w:lang w:val="fr-FR"/>
              </w:rPr>
              <w:t>E-mail:</w:t>
            </w:r>
            <w:r w:rsidRPr="00AB1EB7">
              <w:rPr>
                <w:lang w:val="fr-FR"/>
              </w:rPr>
              <w:tab/>
            </w:r>
            <w:hyperlink r:id="rId24" w:history="1">
              <w:r w:rsidRPr="00AB1EB7">
                <w:rPr>
                  <w:rStyle w:val="Hyperlink"/>
                  <w:color w:val="auto"/>
                  <w:lang w:val="fr-FR"/>
                </w:rPr>
                <w:t>jthornberry@buildersexchange.org</w:t>
              </w:r>
            </w:hyperlink>
          </w:p>
          <w:p w14:paraId="3F5EAF41" w14:textId="77777777" w:rsidR="00BB7B67" w:rsidRPr="00AB1EB7" w:rsidRDefault="00BB7B67" w:rsidP="001A675D">
            <w:pPr>
              <w:tabs>
                <w:tab w:val="left" w:pos="872"/>
              </w:tabs>
            </w:pPr>
            <w:r w:rsidRPr="00AB1EB7">
              <w:t>Website:</w:t>
            </w:r>
            <w:r w:rsidRPr="00AB1EB7">
              <w:tab/>
            </w:r>
            <w:hyperlink r:id="rId25" w:history="1">
              <w:r w:rsidRPr="00AB1EB7">
                <w:rPr>
                  <w:rStyle w:val="Hyperlink"/>
                  <w:color w:val="auto"/>
                </w:rPr>
                <w:t>www.mybx.org</w:t>
              </w:r>
            </w:hyperlink>
          </w:p>
        </w:tc>
      </w:tr>
      <w:tr w:rsidR="00AB1EB7" w:rsidRPr="00AB1EB7" w14:paraId="6F3CBF13" w14:textId="77777777" w:rsidTr="001A675D">
        <w:trPr>
          <w:cantSplit/>
          <w:trHeight w:val="225"/>
          <w:jc w:val="center"/>
        </w:trPr>
        <w:tc>
          <w:tcPr>
            <w:tcW w:w="5101" w:type="dxa"/>
          </w:tcPr>
          <w:p w14:paraId="04140F2A" w14:textId="77777777" w:rsidR="00BB7B67" w:rsidRPr="00AB1EB7" w:rsidRDefault="00BB7B67" w:rsidP="001A675D"/>
        </w:tc>
        <w:tc>
          <w:tcPr>
            <w:tcW w:w="239" w:type="dxa"/>
          </w:tcPr>
          <w:p w14:paraId="10967363" w14:textId="77777777" w:rsidR="00BB7B67" w:rsidRPr="00AB1EB7" w:rsidRDefault="00BB7B67" w:rsidP="001A675D"/>
        </w:tc>
        <w:tc>
          <w:tcPr>
            <w:tcW w:w="4956" w:type="dxa"/>
          </w:tcPr>
          <w:p w14:paraId="76D5481F" w14:textId="77777777" w:rsidR="00BB7B67" w:rsidRPr="00AB1EB7" w:rsidRDefault="00BB7B67" w:rsidP="001A675D"/>
        </w:tc>
      </w:tr>
      <w:tr w:rsidR="00AB1EB7" w:rsidRPr="00AB1EB7" w14:paraId="00DB1F8C" w14:textId="77777777" w:rsidTr="001A675D">
        <w:trPr>
          <w:cantSplit/>
          <w:jc w:val="center"/>
        </w:trPr>
        <w:tc>
          <w:tcPr>
            <w:tcW w:w="5101" w:type="dxa"/>
          </w:tcPr>
          <w:p w14:paraId="087B38D0" w14:textId="77777777" w:rsidR="00BB7B67" w:rsidRPr="00AB1EB7" w:rsidRDefault="00BB7B67" w:rsidP="001A675D">
            <w:pPr>
              <w:autoSpaceDE w:val="0"/>
              <w:autoSpaceDN w:val="0"/>
              <w:adjustRightInd w:val="0"/>
              <w:rPr>
                <w:b/>
              </w:rPr>
            </w:pPr>
            <w:r w:rsidRPr="00AB1EB7">
              <w:rPr>
                <w:b/>
              </w:rPr>
              <w:t>Cincinnati Builders Exchange</w:t>
            </w:r>
          </w:p>
          <w:p w14:paraId="7A3F2F3E" w14:textId="77777777" w:rsidR="00BB7B67" w:rsidRPr="00AB1EB7" w:rsidRDefault="00BB7B67" w:rsidP="001A675D">
            <w:pPr>
              <w:autoSpaceDE w:val="0"/>
              <w:autoSpaceDN w:val="0"/>
              <w:adjustRightInd w:val="0"/>
            </w:pPr>
            <w:r w:rsidRPr="00AB1EB7">
              <w:t>4350 Glendale-Milford Road, Suite 120</w:t>
            </w:r>
          </w:p>
          <w:p w14:paraId="650459C1" w14:textId="77777777" w:rsidR="00BB7B67" w:rsidRPr="00AB1EB7" w:rsidRDefault="00BB7B67" w:rsidP="001A675D">
            <w:pPr>
              <w:autoSpaceDE w:val="0"/>
              <w:autoSpaceDN w:val="0"/>
              <w:adjustRightInd w:val="0"/>
            </w:pPr>
            <w:r w:rsidRPr="00AB1EB7">
              <w:t>Cincinnati, Ohio 45242</w:t>
            </w:r>
          </w:p>
          <w:p w14:paraId="72F4213E" w14:textId="77777777" w:rsidR="00BB7B67" w:rsidRPr="00AB1EB7" w:rsidRDefault="00BB7B67" w:rsidP="001A675D">
            <w:pPr>
              <w:tabs>
                <w:tab w:val="left" w:pos="900"/>
              </w:tabs>
              <w:autoSpaceDE w:val="0"/>
              <w:autoSpaceDN w:val="0"/>
              <w:adjustRightInd w:val="0"/>
            </w:pPr>
            <w:r w:rsidRPr="00AB1EB7">
              <w:t>Phone:</w:t>
            </w:r>
            <w:r w:rsidRPr="00AB1EB7">
              <w:tab/>
              <w:t>(513) 769-4800 Ext 203</w:t>
            </w:r>
          </w:p>
          <w:p w14:paraId="1AAC4974" w14:textId="77777777" w:rsidR="00BB7B67" w:rsidRPr="00AB1EB7" w:rsidRDefault="00BB7B67" w:rsidP="001A675D">
            <w:pPr>
              <w:tabs>
                <w:tab w:val="left" w:pos="900"/>
              </w:tabs>
            </w:pPr>
            <w:r w:rsidRPr="00AB1EB7">
              <w:t>Contact:</w:t>
            </w:r>
            <w:r w:rsidRPr="00AB1EB7">
              <w:tab/>
              <w:t>Ashley Grandetti</w:t>
            </w:r>
          </w:p>
          <w:p w14:paraId="5E8A996A" w14:textId="77777777" w:rsidR="00BB7B67" w:rsidRPr="00AB1EB7" w:rsidRDefault="00BB7B67" w:rsidP="001A675D">
            <w:pPr>
              <w:tabs>
                <w:tab w:val="left" w:pos="900"/>
              </w:tabs>
            </w:pPr>
            <w:r w:rsidRPr="00AB1EB7">
              <w:t>E-mail:</w:t>
            </w:r>
            <w:r w:rsidRPr="00AB1EB7">
              <w:tab/>
            </w:r>
            <w:hyperlink r:id="rId26" w:history="1">
              <w:r w:rsidRPr="00AB1EB7">
                <w:rPr>
                  <w:rStyle w:val="Hyperlink"/>
                  <w:color w:val="auto"/>
                </w:rPr>
                <w:t>agrandetti@bxohio.com</w:t>
              </w:r>
            </w:hyperlink>
          </w:p>
          <w:p w14:paraId="062C7325" w14:textId="77777777" w:rsidR="00BB7B67" w:rsidRPr="00AB1EB7" w:rsidRDefault="00BB7B67" w:rsidP="001A675D">
            <w:pPr>
              <w:tabs>
                <w:tab w:val="left" w:pos="889"/>
              </w:tabs>
              <w:autoSpaceDE w:val="0"/>
              <w:autoSpaceDN w:val="0"/>
              <w:adjustRightInd w:val="0"/>
              <w:rPr>
                <w:b/>
              </w:rPr>
            </w:pPr>
            <w:r w:rsidRPr="00AB1EB7">
              <w:t>Website:</w:t>
            </w:r>
            <w:r w:rsidRPr="00AB1EB7">
              <w:tab/>
            </w:r>
            <w:hyperlink r:id="rId27" w:history="1">
              <w:r w:rsidRPr="00AB1EB7">
                <w:rPr>
                  <w:rStyle w:val="Hyperlink"/>
                  <w:color w:val="auto"/>
                </w:rPr>
                <w:t>www.bxohio.com</w:t>
              </w:r>
            </w:hyperlink>
          </w:p>
        </w:tc>
        <w:tc>
          <w:tcPr>
            <w:tcW w:w="239" w:type="dxa"/>
          </w:tcPr>
          <w:p w14:paraId="7249FAAD" w14:textId="77777777" w:rsidR="00BB7B67" w:rsidRPr="00AB1EB7" w:rsidRDefault="00BB7B67" w:rsidP="001A675D"/>
        </w:tc>
        <w:tc>
          <w:tcPr>
            <w:tcW w:w="4956" w:type="dxa"/>
          </w:tcPr>
          <w:p w14:paraId="1B22AD72" w14:textId="77777777" w:rsidR="00BB7B67" w:rsidRPr="00AB1EB7" w:rsidRDefault="00BB7B67" w:rsidP="001A675D">
            <w:pPr>
              <w:autoSpaceDE w:val="0"/>
              <w:autoSpaceDN w:val="0"/>
              <w:adjustRightInd w:val="0"/>
              <w:rPr>
                <w:b/>
              </w:rPr>
            </w:pPr>
            <w:r w:rsidRPr="00AB1EB7">
              <w:rPr>
                <w:b/>
              </w:rPr>
              <w:t xml:space="preserve">Pittsburgh Builders Exchange </w:t>
            </w:r>
          </w:p>
          <w:p w14:paraId="1C64A5CA" w14:textId="77777777" w:rsidR="00BB7B67" w:rsidRPr="00AB1EB7" w:rsidRDefault="00BB7B67" w:rsidP="001A675D">
            <w:r w:rsidRPr="00AB1EB7">
              <w:t>1813 North Franklin Street</w:t>
            </w:r>
          </w:p>
          <w:p w14:paraId="5C38F2C6" w14:textId="77777777" w:rsidR="00BB7B67" w:rsidRPr="00AB1EB7" w:rsidRDefault="00BB7B67" w:rsidP="001A675D">
            <w:r w:rsidRPr="00AB1EB7">
              <w:t>Pittsburgh, Pennsylvania 15233</w:t>
            </w:r>
          </w:p>
          <w:p w14:paraId="0FC67F35" w14:textId="77777777" w:rsidR="00BB7B67" w:rsidRPr="00AB1EB7" w:rsidRDefault="00BB7B67" w:rsidP="001A675D">
            <w:pPr>
              <w:tabs>
                <w:tab w:val="left" w:pos="872"/>
              </w:tabs>
              <w:autoSpaceDE w:val="0"/>
              <w:autoSpaceDN w:val="0"/>
              <w:adjustRightInd w:val="0"/>
            </w:pPr>
            <w:r w:rsidRPr="00AB1EB7">
              <w:t>Phone:</w:t>
            </w:r>
            <w:r w:rsidRPr="00AB1EB7">
              <w:tab/>
              <w:t>(412) 922-4200</w:t>
            </w:r>
          </w:p>
          <w:p w14:paraId="4D0ACF99" w14:textId="77777777" w:rsidR="00BB7B67" w:rsidRPr="00AB1EB7" w:rsidRDefault="00BB7B67" w:rsidP="001A675D">
            <w:pPr>
              <w:tabs>
                <w:tab w:val="left" w:pos="876"/>
              </w:tabs>
            </w:pPr>
            <w:r w:rsidRPr="00AB1EB7">
              <w:t xml:space="preserve">Contact: </w:t>
            </w:r>
            <w:r w:rsidRPr="00AB1EB7">
              <w:tab/>
              <w:t>Karen Kleber</w:t>
            </w:r>
          </w:p>
          <w:p w14:paraId="32CAF507" w14:textId="77777777" w:rsidR="00BB7B67" w:rsidRPr="00AB1EB7" w:rsidRDefault="00BB7B67" w:rsidP="001A675D">
            <w:pPr>
              <w:tabs>
                <w:tab w:val="left" w:pos="872"/>
              </w:tabs>
            </w:pPr>
            <w:r w:rsidRPr="00AB1EB7">
              <w:t>E-mail:</w:t>
            </w:r>
            <w:r w:rsidRPr="00AB1EB7">
              <w:tab/>
            </w:r>
            <w:hyperlink r:id="rId28" w:history="1">
              <w:r w:rsidRPr="00AB1EB7">
                <w:rPr>
                  <w:rStyle w:val="Hyperlink"/>
                  <w:color w:val="auto"/>
                </w:rPr>
                <w:t>Karen@pghbx.org</w:t>
              </w:r>
            </w:hyperlink>
          </w:p>
          <w:p w14:paraId="2F26DC38" w14:textId="77777777" w:rsidR="00BB7B67" w:rsidRPr="00AB1EB7" w:rsidRDefault="00BB7B67" w:rsidP="001A675D">
            <w:pPr>
              <w:tabs>
                <w:tab w:val="left" w:pos="872"/>
              </w:tabs>
              <w:rPr>
                <w:b/>
              </w:rPr>
            </w:pPr>
            <w:r w:rsidRPr="00AB1EB7">
              <w:t>Website:</w:t>
            </w:r>
            <w:r w:rsidRPr="00AB1EB7">
              <w:tab/>
            </w:r>
            <w:hyperlink r:id="rId29" w:history="1">
              <w:r w:rsidRPr="00AB1EB7">
                <w:rPr>
                  <w:rStyle w:val="Hyperlink"/>
                  <w:color w:val="auto"/>
                </w:rPr>
                <w:t>www.pghbx.org</w:t>
              </w:r>
            </w:hyperlink>
          </w:p>
        </w:tc>
      </w:tr>
      <w:tr w:rsidR="00AB1EB7" w:rsidRPr="00AB1EB7" w14:paraId="1B20BDA1" w14:textId="77777777" w:rsidTr="001A675D">
        <w:trPr>
          <w:cantSplit/>
          <w:jc w:val="center"/>
        </w:trPr>
        <w:tc>
          <w:tcPr>
            <w:tcW w:w="5101" w:type="dxa"/>
          </w:tcPr>
          <w:p w14:paraId="7155F11C" w14:textId="77777777" w:rsidR="00BB7B67" w:rsidRPr="00AB1EB7" w:rsidRDefault="00BB7B67" w:rsidP="001A675D">
            <w:pPr>
              <w:autoSpaceDE w:val="0"/>
              <w:autoSpaceDN w:val="0"/>
              <w:adjustRightInd w:val="0"/>
              <w:rPr>
                <w:b/>
              </w:rPr>
            </w:pPr>
          </w:p>
        </w:tc>
        <w:tc>
          <w:tcPr>
            <w:tcW w:w="239" w:type="dxa"/>
          </w:tcPr>
          <w:p w14:paraId="090FA24F" w14:textId="77777777" w:rsidR="00BB7B67" w:rsidRPr="00AB1EB7" w:rsidRDefault="00BB7B67" w:rsidP="001A675D"/>
        </w:tc>
        <w:tc>
          <w:tcPr>
            <w:tcW w:w="4956" w:type="dxa"/>
          </w:tcPr>
          <w:p w14:paraId="37D25557" w14:textId="77777777" w:rsidR="00BB7B67" w:rsidRPr="00AB1EB7" w:rsidRDefault="00BB7B67" w:rsidP="001A675D">
            <w:pPr>
              <w:rPr>
                <w:b/>
              </w:rPr>
            </w:pPr>
          </w:p>
        </w:tc>
      </w:tr>
      <w:tr w:rsidR="00AB1EB7" w:rsidRPr="00AB1EB7" w14:paraId="7D3683F2" w14:textId="77777777" w:rsidTr="001A675D">
        <w:trPr>
          <w:cantSplit/>
          <w:jc w:val="center"/>
        </w:trPr>
        <w:tc>
          <w:tcPr>
            <w:tcW w:w="5101" w:type="dxa"/>
          </w:tcPr>
          <w:p w14:paraId="521786DB" w14:textId="77777777" w:rsidR="00BB7B67" w:rsidRPr="00AB1EB7" w:rsidRDefault="00BB7B67" w:rsidP="001A675D">
            <w:pPr>
              <w:rPr>
                <w:b/>
              </w:rPr>
            </w:pPr>
            <w:r w:rsidRPr="00AB1EB7">
              <w:rPr>
                <w:b/>
              </w:rPr>
              <w:t>Construction Journal</w:t>
            </w:r>
          </w:p>
          <w:p w14:paraId="6B9D5054" w14:textId="77777777" w:rsidR="00BB7B67" w:rsidRPr="00AB1EB7" w:rsidRDefault="00BB7B67" w:rsidP="001A675D">
            <w:r w:rsidRPr="00AB1EB7">
              <w:t>7261 Engle Road, Suite 101</w:t>
            </w:r>
          </w:p>
          <w:p w14:paraId="0D1F9F61" w14:textId="77777777" w:rsidR="00BB7B67" w:rsidRPr="00AB1EB7" w:rsidRDefault="00BB7B67" w:rsidP="001A675D">
            <w:r w:rsidRPr="00AB1EB7">
              <w:t>Cleveland, Ohio 44130</w:t>
            </w:r>
          </w:p>
          <w:p w14:paraId="1131FF45" w14:textId="77777777" w:rsidR="00BB7B67" w:rsidRPr="00AB1EB7" w:rsidRDefault="00BB7B67" w:rsidP="001A675D">
            <w:pPr>
              <w:tabs>
                <w:tab w:val="left" w:pos="900"/>
              </w:tabs>
            </w:pPr>
            <w:r w:rsidRPr="00AB1EB7">
              <w:t>Phone:</w:t>
            </w:r>
            <w:r w:rsidRPr="00AB1EB7">
              <w:tab/>
              <w:t>(800) 969-4700 / (440) 826-4700 Ext 17</w:t>
            </w:r>
          </w:p>
          <w:p w14:paraId="461AA1EE" w14:textId="77777777" w:rsidR="00BB7B67" w:rsidRPr="00AB1EB7" w:rsidRDefault="00BB7B67" w:rsidP="001A675D">
            <w:pPr>
              <w:tabs>
                <w:tab w:val="left" w:pos="900"/>
              </w:tabs>
            </w:pPr>
            <w:r w:rsidRPr="00AB1EB7">
              <w:t>Contact:</w:t>
            </w:r>
            <w:r w:rsidRPr="00AB1EB7">
              <w:tab/>
              <w:t xml:space="preserve">Ted </w:t>
            </w:r>
            <w:proofErr w:type="spellStart"/>
            <w:r w:rsidRPr="00AB1EB7">
              <w:t>Blaicher</w:t>
            </w:r>
            <w:proofErr w:type="spellEnd"/>
          </w:p>
          <w:p w14:paraId="06C2F338" w14:textId="77777777" w:rsidR="00BB7B67" w:rsidRPr="00AB1EB7" w:rsidRDefault="00BB7B67" w:rsidP="001A675D">
            <w:pPr>
              <w:tabs>
                <w:tab w:val="left" w:pos="900"/>
              </w:tabs>
            </w:pPr>
            <w:r w:rsidRPr="00AB1EB7">
              <w:t>E-mail:</w:t>
            </w:r>
            <w:r w:rsidRPr="00AB1EB7">
              <w:tab/>
            </w:r>
            <w:hyperlink r:id="rId30" w:history="1">
              <w:r w:rsidRPr="00AB1EB7">
                <w:rPr>
                  <w:rStyle w:val="Hyperlink"/>
                  <w:color w:val="auto"/>
                </w:rPr>
                <w:t>ted.blaicher@constructionjournal.com</w:t>
              </w:r>
            </w:hyperlink>
          </w:p>
          <w:p w14:paraId="7FF950F4" w14:textId="77777777" w:rsidR="00BB7B67" w:rsidRPr="00AB1EB7" w:rsidRDefault="00BB7B67" w:rsidP="001A675D">
            <w:pPr>
              <w:tabs>
                <w:tab w:val="left" w:pos="900"/>
              </w:tabs>
              <w:autoSpaceDE w:val="0"/>
              <w:autoSpaceDN w:val="0"/>
              <w:adjustRightInd w:val="0"/>
              <w:rPr>
                <w:b/>
              </w:rPr>
            </w:pPr>
            <w:r w:rsidRPr="00AB1EB7">
              <w:t>Website:</w:t>
            </w:r>
            <w:r w:rsidRPr="00AB1EB7">
              <w:tab/>
            </w:r>
            <w:hyperlink r:id="rId31" w:history="1">
              <w:r w:rsidRPr="00AB1EB7">
                <w:rPr>
                  <w:rStyle w:val="Hyperlink"/>
                  <w:color w:val="auto"/>
                </w:rPr>
                <w:t>www.construction</w:t>
              </w:r>
            </w:hyperlink>
            <w:r w:rsidRPr="00AB1EB7">
              <w:rPr>
                <w:rStyle w:val="Hyperlink"/>
                <w:color w:val="auto"/>
              </w:rPr>
              <w:t>journal.com</w:t>
            </w:r>
          </w:p>
        </w:tc>
        <w:tc>
          <w:tcPr>
            <w:tcW w:w="239" w:type="dxa"/>
          </w:tcPr>
          <w:p w14:paraId="1AA3A7E4" w14:textId="77777777" w:rsidR="00BB7B67" w:rsidRPr="00AB1EB7" w:rsidRDefault="00BB7B67" w:rsidP="001A675D"/>
        </w:tc>
        <w:tc>
          <w:tcPr>
            <w:tcW w:w="4956" w:type="dxa"/>
          </w:tcPr>
          <w:p w14:paraId="136C8410" w14:textId="24A934E8" w:rsidR="004B7A53" w:rsidRPr="00AB1EB7" w:rsidRDefault="004B7A53" w:rsidP="004B7A53">
            <w:pPr>
              <w:rPr>
                <w:b/>
              </w:rPr>
            </w:pPr>
            <w:proofErr w:type="spellStart"/>
            <w:r w:rsidRPr="00AB1EB7">
              <w:rPr>
                <w:b/>
              </w:rPr>
              <w:t>Construct</w:t>
            </w:r>
            <w:r w:rsidR="005475C6" w:rsidRPr="00AB1EB7">
              <w:rPr>
                <w:b/>
              </w:rPr>
              <w:t>Connect</w:t>
            </w:r>
            <w:proofErr w:type="spellEnd"/>
          </w:p>
          <w:p w14:paraId="45131010" w14:textId="77777777" w:rsidR="004B7A53" w:rsidRPr="00AB1EB7" w:rsidRDefault="004B7A53" w:rsidP="004B7A53">
            <w:r w:rsidRPr="00AB1EB7">
              <w:t>30 Technology Parkway South - Suite 100</w:t>
            </w:r>
          </w:p>
          <w:p w14:paraId="075BFCC6" w14:textId="77777777" w:rsidR="004B7A53" w:rsidRPr="00AB1EB7" w:rsidRDefault="004B7A53" w:rsidP="004B7A53">
            <w:r w:rsidRPr="00AB1EB7">
              <w:t>Norcross, Georgia 30092</w:t>
            </w:r>
          </w:p>
          <w:p w14:paraId="6EFCEBED" w14:textId="0F18E4C4" w:rsidR="004B7A53" w:rsidRPr="00AB1EB7" w:rsidRDefault="004B7A53" w:rsidP="004B7A53">
            <w:pPr>
              <w:tabs>
                <w:tab w:val="left" w:pos="878"/>
              </w:tabs>
            </w:pPr>
            <w:r w:rsidRPr="00AB1EB7">
              <w:t>Phone:</w:t>
            </w:r>
            <w:r w:rsidRPr="00AB1EB7">
              <w:tab/>
              <w:t>(</w:t>
            </w:r>
            <w:r w:rsidR="005475C6" w:rsidRPr="00AB1EB7">
              <w:t>800</w:t>
            </w:r>
            <w:r w:rsidRPr="00AB1EB7">
              <w:t xml:space="preserve">) </w:t>
            </w:r>
            <w:r w:rsidR="005475C6" w:rsidRPr="00AB1EB7">
              <w:t>364</w:t>
            </w:r>
            <w:r w:rsidRPr="00AB1EB7">
              <w:t>-</w:t>
            </w:r>
            <w:r w:rsidR="005475C6" w:rsidRPr="00AB1EB7">
              <w:t>2059  Ext. 8158</w:t>
            </w:r>
          </w:p>
          <w:p w14:paraId="77F3E58B" w14:textId="490CFE22" w:rsidR="004B7A53" w:rsidRPr="00AB1EB7" w:rsidRDefault="004B7A53" w:rsidP="004B7A53">
            <w:pPr>
              <w:tabs>
                <w:tab w:val="left" w:pos="878"/>
              </w:tabs>
            </w:pPr>
            <w:r w:rsidRPr="00AB1EB7">
              <w:t>Contact:</w:t>
            </w:r>
            <w:r w:rsidRPr="00AB1EB7">
              <w:tab/>
            </w:r>
            <w:r w:rsidR="005475C6" w:rsidRPr="00AB1EB7">
              <w:t>Allen Blair</w:t>
            </w:r>
          </w:p>
          <w:p w14:paraId="62BA0ED6" w14:textId="0D2D9946" w:rsidR="004B7A53" w:rsidRPr="00AB1EB7" w:rsidRDefault="004B7A53" w:rsidP="004B7A53">
            <w:pPr>
              <w:tabs>
                <w:tab w:val="left" w:pos="878"/>
              </w:tabs>
            </w:pPr>
            <w:r w:rsidRPr="00AB1EB7">
              <w:t>E-mail:</w:t>
            </w:r>
            <w:r w:rsidRPr="00AB1EB7">
              <w:tab/>
            </w:r>
            <w:hyperlink r:id="rId32" w:history="1">
              <w:r w:rsidR="005475C6" w:rsidRPr="00AB1EB7">
                <w:rPr>
                  <w:rStyle w:val="Hyperlink"/>
                  <w:color w:val="auto"/>
                </w:rPr>
                <w:t>isqftmr@gmail.com</w:t>
              </w:r>
            </w:hyperlink>
          </w:p>
          <w:p w14:paraId="16D82600" w14:textId="295DBC77" w:rsidR="00BB7B67" w:rsidRPr="00AB1EB7" w:rsidRDefault="004B7A53">
            <w:pPr>
              <w:tabs>
                <w:tab w:val="left" w:pos="870"/>
              </w:tabs>
              <w:rPr>
                <w:b/>
              </w:rPr>
            </w:pPr>
            <w:r w:rsidRPr="00AB1EB7">
              <w:t>Website:</w:t>
            </w:r>
            <w:r w:rsidRPr="00AB1EB7">
              <w:tab/>
            </w:r>
            <w:hyperlink r:id="rId33" w:history="1">
              <w:r w:rsidR="005475C6" w:rsidRPr="00AB1EB7">
                <w:rPr>
                  <w:rStyle w:val="Hyperlink"/>
                  <w:color w:val="auto"/>
                </w:rPr>
                <w:t>www.constructconnect.com</w:t>
              </w:r>
            </w:hyperlink>
          </w:p>
        </w:tc>
      </w:tr>
      <w:tr w:rsidR="00AB1EB7" w:rsidRPr="00AB1EB7" w14:paraId="6D2E465D" w14:textId="77777777" w:rsidTr="001A675D">
        <w:trPr>
          <w:cantSplit/>
          <w:jc w:val="center"/>
        </w:trPr>
        <w:tc>
          <w:tcPr>
            <w:tcW w:w="5101" w:type="dxa"/>
          </w:tcPr>
          <w:p w14:paraId="2F70D2BA" w14:textId="77777777" w:rsidR="00BB7B67" w:rsidRPr="00AB1EB7" w:rsidRDefault="00BB7B67" w:rsidP="001A675D">
            <w:pPr>
              <w:autoSpaceDE w:val="0"/>
              <w:autoSpaceDN w:val="0"/>
              <w:adjustRightInd w:val="0"/>
              <w:rPr>
                <w:b/>
              </w:rPr>
            </w:pPr>
          </w:p>
        </w:tc>
        <w:tc>
          <w:tcPr>
            <w:tcW w:w="239" w:type="dxa"/>
          </w:tcPr>
          <w:p w14:paraId="1650EE22" w14:textId="77777777" w:rsidR="00BB7B67" w:rsidRPr="00AB1EB7" w:rsidRDefault="00BB7B67" w:rsidP="001A675D"/>
        </w:tc>
        <w:tc>
          <w:tcPr>
            <w:tcW w:w="4956" w:type="dxa"/>
          </w:tcPr>
          <w:p w14:paraId="39CC498C" w14:textId="77777777" w:rsidR="00BB7B67" w:rsidRPr="00AB1EB7" w:rsidRDefault="00BB7B67" w:rsidP="001A675D">
            <w:pPr>
              <w:rPr>
                <w:b/>
              </w:rPr>
            </w:pPr>
          </w:p>
        </w:tc>
      </w:tr>
      <w:tr w:rsidR="00AB1EB7" w:rsidRPr="00AB1EB7" w14:paraId="7D6657BD" w14:textId="77777777" w:rsidTr="001A675D">
        <w:trPr>
          <w:cantSplit/>
          <w:jc w:val="center"/>
        </w:trPr>
        <w:tc>
          <w:tcPr>
            <w:tcW w:w="5101" w:type="dxa"/>
          </w:tcPr>
          <w:p w14:paraId="234E5B11" w14:textId="77777777" w:rsidR="004B426A" w:rsidRPr="00AB1EB7" w:rsidRDefault="004B426A" w:rsidP="001A675D">
            <w:pPr>
              <w:rPr>
                <w:b/>
              </w:rPr>
            </w:pPr>
            <w:r w:rsidRPr="00AB1EB7">
              <w:rPr>
                <w:b/>
              </w:rPr>
              <w:t>Dodge Data Analytics</w:t>
            </w:r>
          </w:p>
          <w:p w14:paraId="100869A1" w14:textId="77777777" w:rsidR="004B426A" w:rsidRPr="00AB1EB7" w:rsidRDefault="004B426A" w:rsidP="001A675D">
            <w:r w:rsidRPr="00AB1EB7">
              <w:t>c/o McGraw-Hill Company</w:t>
            </w:r>
          </w:p>
          <w:p w14:paraId="2DC8FFC9" w14:textId="77777777" w:rsidR="004B426A" w:rsidRPr="00AB1EB7" w:rsidRDefault="004B426A" w:rsidP="001A675D">
            <w:r w:rsidRPr="00AB1EB7">
              <w:t>3315 Central Avenue</w:t>
            </w:r>
          </w:p>
          <w:p w14:paraId="130981A3" w14:textId="77777777" w:rsidR="004B426A" w:rsidRPr="00AB1EB7" w:rsidRDefault="004B426A" w:rsidP="001A675D">
            <w:r w:rsidRPr="00AB1EB7">
              <w:t>Hot Springs, Arkansas 71913-6138</w:t>
            </w:r>
          </w:p>
          <w:p w14:paraId="6EBF05DB" w14:textId="77777777" w:rsidR="004B426A" w:rsidRPr="00AB1EB7" w:rsidRDefault="004B426A" w:rsidP="001A675D">
            <w:pPr>
              <w:tabs>
                <w:tab w:val="left" w:pos="872"/>
              </w:tabs>
            </w:pPr>
            <w:r w:rsidRPr="00AB1EB7">
              <w:t>Phone:</w:t>
            </w:r>
            <w:r w:rsidRPr="00AB1EB7">
              <w:tab/>
              <w:t>(800) 393-6343</w:t>
            </w:r>
          </w:p>
          <w:p w14:paraId="315092E1" w14:textId="77777777" w:rsidR="004B426A" w:rsidRPr="00AB1EB7" w:rsidRDefault="004B426A" w:rsidP="001A675D">
            <w:pPr>
              <w:tabs>
                <w:tab w:val="left" w:pos="900"/>
              </w:tabs>
            </w:pPr>
            <w:r w:rsidRPr="00AB1EB7">
              <w:t>Website:</w:t>
            </w:r>
            <w:r w:rsidRPr="00AB1EB7">
              <w:tab/>
            </w:r>
            <w:hyperlink r:id="rId34" w:history="1">
              <w:r w:rsidRPr="00AB1EB7">
                <w:rPr>
                  <w:rStyle w:val="Hyperlink"/>
                  <w:color w:val="auto"/>
                </w:rPr>
                <w:t>www.construction.com</w:t>
              </w:r>
            </w:hyperlink>
          </w:p>
          <w:p w14:paraId="7B1F8000" w14:textId="77777777" w:rsidR="004B426A" w:rsidRPr="00AB1EB7" w:rsidRDefault="004B426A" w:rsidP="001A675D">
            <w:pPr>
              <w:tabs>
                <w:tab w:val="left" w:pos="900"/>
              </w:tabs>
            </w:pPr>
            <w:r w:rsidRPr="00AB1EB7">
              <w:t>To upload project documents:</w:t>
            </w:r>
          </w:p>
          <w:p w14:paraId="027E7E09" w14:textId="77777777" w:rsidR="004B426A" w:rsidRPr="00AB1EB7" w:rsidRDefault="004B426A" w:rsidP="001A675D">
            <w:pPr>
              <w:tabs>
                <w:tab w:val="left" w:pos="420"/>
              </w:tabs>
            </w:pPr>
            <w:r w:rsidRPr="00AB1EB7">
              <w:tab/>
            </w:r>
            <w:hyperlink r:id="rId35" w:history="1">
              <w:r w:rsidRPr="00AB1EB7">
                <w:rPr>
                  <w:rStyle w:val="Hyperlink"/>
                  <w:color w:val="auto"/>
                </w:rPr>
                <w:t>http://construction.com/dodge/submit-project.asp</w:t>
              </w:r>
            </w:hyperlink>
          </w:p>
        </w:tc>
        <w:tc>
          <w:tcPr>
            <w:tcW w:w="239" w:type="dxa"/>
          </w:tcPr>
          <w:p w14:paraId="49B5C076" w14:textId="77777777" w:rsidR="004B426A" w:rsidRPr="00AB1EB7" w:rsidRDefault="004B426A" w:rsidP="001A675D"/>
        </w:tc>
        <w:tc>
          <w:tcPr>
            <w:tcW w:w="4956" w:type="dxa"/>
          </w:tcPr>
          <w:p w14:paraId="4CBBF88C" w14:textId="77777777" w:rsidR="008A202D" w:rsidRPr="00AB1EB7" w:rsidRDefault="008A202D" w:rsidP="008A202D">
            <w:r w:rsidRPr="00AB1EB7">
              <w:rPr>
                <w:b/>
              </w:rPr>
              <w:t>Subcontractors Association of Northeast Ohio</w:t>
            </w:r>
          </w:p>
          <w:p w14:paraId="623AEFFE" w14:textId="77777777" w:rsidR="008A202D" w:rsidRPr="00AB1EB7" w:rsidRDefault="008A202D" w:rsidP="008A202D">
            <w:r w:rsidRPr="00AB1EB7">
              <w:t>637 Vernon Odom Blvd</w:t>
            </w:r>
          </w:p>
          <w:p w14:paraId="0A15DB03" w14:textId="77777777" w:rsidR="008A202D" w:rsidRPr="00AB1EB7" w:rsidRDefault="008A202D" w:rsidP="008A202D">
            <w:r w:rsidRPr="00AB1EB7">
              <w:t>Akron, Ohio 44307</w:t>
            </w:r>
          </w:p>
          <w:p w14:paraId="037FBF9C" w14:textId="77777777" w:rsidR="008A202D" w:rsidRPr="00AB1EB7" w:rsidRDefault="008A202D" w:rsidP="008A202D">
            <w:pPr>
              <w:tabs>
                <w:tab w:val="left" w:pos="889"/>
              </w:tabs>
            </w:pPr>
            <w:r w:rsidRPr="00AB1EB7">
              <w:t>Phone:</w:t>
            </w:r>
            <w:r w:rsidRPr="00AB1EB7">
              <w:tab/>
              <w:t>(330) 762-9951 Ext 11</w:t>
            </w:r>
          </w:p>
          <w:p w14:paraId="56E67C04" w14:textId="77777777" w:rsidR="008A202D" w:rsidRPr="00AB1EB7" w:rsidRDefault="008A202D" w:rsidP="008A202D">
            <w:pPr>
              <w:tabs>
                <w:tab w:val="left" w:pos="889"/>
              </w:tabs>
            </w:pPr>
            <w:r w:rsidRPr="00AB1EB7">
              <w:t>Contact:</w:t>
            </w:r>
            <w:r w:rsidRPr="00AB1EB7">
              <w:tab/>
              <w:t>Shelly Miller</w:t>
            </w:r>
          </w:p>
          <w:p w14:paraId="63309612" w14:textId="77777777" w:rsidR="008A202D" w:rsidRPr="00AB1EB7" w:rsidRDefault="008A202D" w:rsidP="008A202D">
            <w:pPr>
              <w:tabs>
                <w:tab w:val="left" w:pos="889"/>
              </w:tabs>
            </w:pPr>
            <w:r w:rsidRPr="00AB1EB7">
              <w:t>E-mail:</w:t>
            </w:r>
            <w:r w:rsidRPr="00AB1EB7">
              <w:tab/>
            </w:r>
            <w:hyperlink r:id="rId36" w:history="1">
              <w:r w:rsidRPr="00AB1EB7">
                <w:rPr>
                  <w:rStyle w:val="Hyperlink"/>
                  <w:color w:val="auto"/>
                </w:rPr>
                <w:t>safetycenter@saneo.com</w:t>
              </w:r>
            </w:hyperlink>
            <w:r w:rsidRPr="00AB1EB7">
              <w:t xml:space="preserve"> </w:t>
            </w:r>
          </w:p>
          <w:p w14:paraId="59FA0A9A" w14:textId="77777777" w:rsidR="008A202D" w:rsidRPr="00AB1EB7" w:rsidRDefault="008A202D" w:rsidP="008A202D">
            <w:pPr>
              <w:tabs>
                <w:tab w:val="left" w:pos="889"/>
              </w:tabs>
            </w:pPr>
            <w:r w:rsidRPr="00AB1EB7">
              <w:t xml:space="preserve">Secondary E-mail: </w:t>
            </w:r>
            <w:hyperlink r:id="rId37" w:history="1">
              <w:r w:rsidRPr="00AB1EB7">
                <w:rPr>
                  <w:rStyle w:val="Hyperlink"/>
                  <w:color w:val="auto"/>
                </w:rPr>
                <w:t>planroom@saneo.com</w:t>
              </w:r>
            </w:hyperlink>
          </w:p>
          <w:p w14:paraId="4014EA1E" w14:textId="68759C85" w:rsidR="004B426A" w:rsidRPr="00AB1EB7" w:rsidRDefault="008A202D" w:rsidP="008A202D">
            <w:pPr>
              <w:tabs>
                <w:tab w:val="left" w:pos="900"/>
              </w:tabs>
              <w:autoSpaceDE w:val="0"/>
              <w:autoSpaceDN w:val="0"/>
              <w:adjustRightInd w:val="0"/>
              <w:rPr>
                <w:b/>
              </w:rPr>
            </w:pPr>
            <w:r w:rsidRPr="00AB1EB7">
              <w:t>Website:</w:t>
            </w:r>
            <w:r w:rsidRPr="00AB1EB7">
              <w:rPr>
                <w:lang w:val="fr-FR"/>
              </w:rPr>
              <w:t xml:space="preserve"> </w:t>
            </w:r>
            <w:r w:rsidRPr="00AB1EB7">
              <w:rPr>
                <w:lang w:val="fr-FR"/>
              </w:rPr>
              <w:tab/>
            </w:r>
            <w:hyperlink r:id="rId38" w:history="1">
              <w:r w:rsidRPr="00AB1EB7">
                <w:rPr>
                  <w:rStyle w:val="Hyperlink"/>
                  <w:color w:val="auto"/>
                </w:rPr>
                <w:t>www.saneo.com</w:t>
              </w:r>
            </w:hyperlink>
          </w:p>
        </w:tc>
      </w:tr>
      <w:tr w:rsidR="00AB1EB7" w:rsidRPr="00AB1EB7" w14:paraId="70F19B04" w14:textId="77777777" w:rsidTr="001A675D">
        <w:trPr>
          <w:cantSplit/>
          <w:jc w:val="center"/>
        </w:trPr>
        <w:tc>
          <w:tcPr>
            <w:tcW w:w="5101" w:type="dxa"/>
          </w:tcPr>
          <w:p w14:paraId="5A40DB81" w14:textId="77777777" w:rsidR="00BB7B67" w:rsidRPr="00AB1EB7" w:rsidRDefault="00BB7B67" w:rsidP="001A675D">
            <w:pPr>
              <w:autoSpaceDE w:val="0"/>
              <w:autoSpaceDN w:val="0"/>
              <w:adjustRightInd w:val="0"/>
              <w:rPr>
                <w:b/>
              </w:rPr>
            </w:pPr>
          </w:p>
        </w:tc>
        <w:tc>
          <w:tcPr>
            <w:tcW w:w="239" w:type="dxa"/>
          </w:tcPr>
          <w:p w14:paraId="0531C8CC" w14:textId="77777777" w:rsidR="00BB7B67" w:rsidRPr="00AB1EB7" w:rsidRDefault="00BB7B67" w:rsidP="001A675D"/>
        </w:tc>
        <w:tc>
          <w:tcPr>
            <w:tcW w:w="4956" w:type="dxa"/>
          </w:tcPr>
          <w:p w14:paraId="61F0E0EC" w14:textId="77777777" w:rsidR="00BB7B67" w:rsidRPr="00AB1EB7" w:rsidRDefault="00BB7B67" w:rsidP="001A675D">
            <w:pPr>
              <w:rPr>
                <w:b/>
              </w:rPr>
            </w:pPr>
          </w:p>
        </w:tc>
      </w:tr>
      <w:tr w:rsidR="00AB1EB7" w:rsidRPr="00AB1EB7" w14:paraId="00B5FDA2" w14:textId="77777777" w:rsidTr="001A675D">
        <w:trPr>
          <w:cantSplit/>
          <w:jc w:val="center"/>
        </w:trPr>
        <w:tc>
          <w:tcPr>
            <w:tcW w:w="5101" w:type="dxa"/>
          </w:tcPr>
          <w:p w14:paraId="46D1CAD5" w14:textId="77777777" w:rsidR="00BB7B67" w:rsidRPr="00AB1EB7" w:rsidRDefault="00BB7B67" w:rsidP="001A675D">
            <w:pPr>
              <w:rPr>
                <w:rStyle w:val="content1"/>
                <w:rFonts w:ascii="Times New Roman" w:hAnsi="Times New Roman" w:cs="Times New Roman"/>
                <w:b/>
                <w:bCs/>
                <w:color w:val="auto"/>
                <w:sz w:val="20"/>
                <w:szCs w:val="20"/>
              </w:rPr>
            </w:pPr>
            <w:r w:rsidRPr="00AB1EB7">
              <w:rPr>
                <w:rStyle w:val="content1"/>
                <w:rFonts w:ascii="Times New Roman" w:hAnsi="Times New Roman" w:cs="Times New Roman"/>
                <w:b/>
                <w:bCs/>
                <w:color w:val="auto"/>
                <w:sz w:val="20"/>
                <w:szCs w:val="20"/>
              </w:rPr>
              <w:t>Northeast Ohio Procurement Technical Assistance Center</w:t>
            </w:r>
          </w:p>
          <w:p w14:paraId="795F3587" w14:textId="77777777" w:rsidR="00BB7B67" w:rsidRPr="00AB1EB7" w:rsidRDefault="00BB7B67" w:rsidP="001A675D">
            <w:r w:rsidRPr="00AB1EB7">
              <w:t>Lakeland Community College</w:t>
            </w:r>
          </w:p>
          <w:p w14:paraId="54956850" w14:textId="77777777" w:rsidR="00BB7B67" w:rsidRPr="00AB1EB7" w:rsidRDefault="00BB7B67" w:rsidP="001A675D">
            <w:pPr>
              <w:rPr>
                <w:rStyle w:val="content1"/>
                <w:rFonts w:ascii="Times New Roman" w:hAnsi="Times New Roman" w:cs="Times New Roman"/>
                <w:color w:val="auto"/>
                <w:sz w:val="20"/>
                <w:szCs w:val="20"/>
              </w:rPr>
            </w:pPr>
            <w:r w:rsidRPr="00AB1EB7">
              <w:rPr>
                <w:rStyle w:val="content1"/>
                <w:rFonts w:ascii="Times New Roman" w:hAnsi="Times New Roman" w:cs="Times New Roman"/>
                <w:color w:val="auto"/>
                <w:sz w:val="20"/>
                <w:szCs w:val="20"/>
              </w:rPr>
              <w:t>Engineering Building Room 222</w:t>
            </w:r>
          </w:p>
          <w:p w14:paraId="02CFB10A" w14:textId="77777777" w:rsidR="00BB7B67" w:rsidRPr="00AB1EB7" w:rsidRDefault="00BB7B67" w:rsidP="001A675D">
            <w:r w:rsidRPr="00AB1EB7">
              <w:rPr>
                <w:rStyle w:val="content1"/>
                <w:rFonts w:ascii="Times New Roman" w:hAnsi="Times New Roman" w:cs="Times New Roman"/>
                <w:color w:val="auto"/>
                <w:sz w:val="20"/>
                <w:szCs w:val="20"/>
              </w:rPr>
              <w:t>7700 Clock Tower Drive</w:t>
            </w:r>
          </w:p>
          <w:p w14:paraId="74C7764A" w14:textId="77777777" w:rsidR="00BB7B67" w:rsidRPr="00AB1EB7" w:rsidRDefault="00BB7B67" w:rsidP="001A675D">
            <w:r w:rsidRPr="00AB1EB7">
              <w:rPr>
                <w:rStyle w:val="content1"/>
                <w:rFonts w:ascii="Times New Roman" w:hAnsi="Times New Roman" w:cs="Times New Roman"/>
                <w:color w:val="auto"/>
                <w:sz w:val="20"/>
                <w:szCs w:val="20"/>
              </w:rPr>
              <w:t>Kirtland, Ohio 44094</w:t>
            </w:r>
          </w:p>
          <w:p w14:paraId="2311F4CA" w14:textId="77777777" w:rsidR="00BB7B67" w:rsidRPr="00AB1EB7" w:rsidRDefault="00BB7B67" w:rsidP="001A675D">
            <w:pPr>
              <w:tabs>
                <w:tab w:val="left" w:pos="889"/>
              </w:tabs>
            </w:pPr>
            <w:r w:rsidRPr="00AB1EB7">
              <w:rPr>
                <w:rStyle w:val="content1"/>
                <w:rFonts w:ascii="Times New Roman" w:hAnsi="Times New Roman" w:cs="Times New Roman"/>
                <w:color w:val="auto"/>
                <w:sz w:val="20"/>
                <w:szCs w:val="20"/>
              </w:rPr>
              <w:t>Phone:</w:t>
            </w:r>
            <w:r w:rsidRPr="00AB1EB7">
              <w:tab/>
            </w:r>
            <w:r w:rsidRPr="00AB1EB7">
              <w:rPr>
                <w:rStyle w:val="content1"/>
                <w:rFonts w:ascii="Times New Roman" w:hAnsi="Times New Roman" w:cs="Times New Roman"/>
                <w:color w:val="auto"/>
                <w:sz w:val="20"/>
                <w:szCs w:val="20"/>
              </w:rPr>
              <w:t>(440) 525-7733</w:t>
            </w:r>
          </w:p>
          <w:p w14:paraId="02E8B630" w14:textId="77777777" w:rsidR="00BB7B67" w:rsidRPr="00AB1EB7" w:rsidRDefault="00BB7B67" w:rsidP="001A675D">
            <w:pPr>
              <w:tabs>
                <w:tab w:val="left" w:pos="889"/>
              </w:tabs>
            </w:pPr>
            <w:r w:rsidRPr="00AB1EB7">
              <w:rPr>
                <w:rStyle w:val="content1"/>
                <w:rFonts w:ascii="Times New Roman" w:hAnsi="Times New Roman" w:cs="Times New Roman"/>
                <w:color w:val="auto"/>
                <w:sz w:val="20"/>
                <w:szCs w:val="20"/>
              </w:rPr>
              <w:t>Contact:</w:t>
            </w:r>
            <w:r w:rsidRPr="00AB1EB7">
              <w:rPr>
                <w:rStyle w:val="content1"/>
                <w:rFonts w:ascii="Times New Roman" w:hAnsi="Times New Roman" w:cs="Times New Roman"/>
                <w:color w:val="auto"/>
                <w:sz w:val="20"/>
                <w:szCs w:val="20"/>
              </w:rPr>
              <w:tab/>
              <w:t>Jane Stewart</w:t>
            </w:r>
          </w:p>
          <w:p w14:paraId="34A209E2" w14:textId="77777777" w:rsidR="00BB7B67" w:rsidRPr="00AB1EB7" w:rsidRDefault="00BB7B67" w:rsidP="001A675D">
            <w:pPr>
              <w:tabs>
                <w:tab w:val="left" w:pos="889"/>
              </w:tabs>
            </w:pPr>
            <w:r w:rsidRPr="00AB1EB7">
              <w:rPr>
                <w:rStyle w:val="content1"/>
                <w:rFonts w:ascii="Times New Roman" w:hAnsi="Times New Roman" w:cs="Times New Roman"/>
                <w:color w:val="auto"/>
                <w:sz w:val="20"/>
                <w:szCs w:val="20"/>
              </w:rPr>
              <w:t>E-mail:</w:t>
            </w:r>
            <w:r w:rsidRPr="00AB1EB7">
              <w:tab/>
            </w:r>
            <w:hyperlink r:id="rId39" w:history="1">
              <w:r w:rsidRPr="00AB1EB7">
                <w:rPr>
                  <w:rStyle w:val="Hyperlink"/>
                  <w:color w:val="auto"/>
                </w:rPr>
                <w:t>jstewart@lakelandcc.edu</w:t>
              </w:r>
            </w:hyperlink>
          </w:p>
          <w:p w14:paraId="4761F0A8" w14:textId="77777777" w:rsidR="00BB7B67" w:rsidRPr="00AB1EB7" w:rsidRDefault="00BB7B67" w:rsidP="001A675D">
            <w:pPr>
              <w:tabs>
                <w:tab w:val="left" w:pos="878"/>
              </w:tabs>
            </w:pPr>
            <w:r w:rsidRPr="00AB1EB7">
              <w:rPr>
                <w:rStyle w:val="content1"/>
                <w:rFonts w:ascii="Times New Roman" w:hAnsi="Times New Roman" w:cs="Times New Roman"/>
                <w:color w:val="auto"/>
                <w:sz w:val="20"/>
                <w:szCs w:val="20"/>
              </w:rPr>
              <w:t>Website:</w:t>
            </w:r>
            <w:r w:rsidRPr="00AB1EB7">
              <w:tab/>
            </w:r>
            <w:hyperlink r:id="rId40" w:history="1">
              <w:r w:rsidRPr="00AB1EB7">
                <w:rPr>
                  <w:rStyle w:val="Hyperlink"/>
                  <w:color w:val="auto"/>
                </w:rPr>
                <w:t>http://lakelandcc.edu/ptac/</w:t>
              </w:r>
            </w:hyperlink>
          </w:p>
        </w:tc>
        <w:tc>
          <w:tcPr>
            <w:tcW w:w="239" w:type="dxa"/>
          </w:tcPr>
          <w:p w14:paraId="135A2770" w14:textId="77777777" w:rsidR="00BB7B67" w:rsidRPr="00AB1EB7" w:rsidRDefault="00BB7B67" w:rsidP="001A675D"/>
        </w:tc>
        <w:tc>
          <w:tcPr>
            <w:tcW w:w="4956" w:type="dxa"/>
          </w:tcPr>
          <w:p w14:paraId="04A7B554" w14:textId="77777777" w:rsidR="00BB7B67" w:rsidRPr="00AB1EB7" w:rsidRDefault="00BB7B67" w:rsidP="001A675D">
            <w:pPr>
              <w:rPr>
                <w:rStyle w:val="Strong"/>
                <w:rFonts w:ascii="Times New Roman" w:hAnsi="Times New Roman"/>
                <w:sz w:val="20"/>
              </w:rPr>
            </w:pPr>
            <w:r w:rsidRPr="00AB1EB7">
              <w:rPr>
                <w:rStyle w:val="Strong"/>
                <w:rFonts w:ascii="Times New Roman" w:hAnsi="Times New Roman"/>
                <w:sz w:val="20"/>
              </w:rPr>
              <w:t xml:space="preserve">Ohio University </w:t>
            </w:r>
            <w:r w:rsidRPr="00AB1EB7">
              <w:rPr>
                <w:rStyle w:val="content1"/>
                <w:rFonts w:ascii="Times New Roman" w:hAnsi="Times New Roman" w:cs="Times New Roman"/>
                <w:b/>
                <w:bCs/>
                <w:color w:val="auto"/>
                <w:sz w:val="20"/>
                <w:szCs w:val="20"/>
              </w:rPr>
              <w:t>Procurement Technical Assistance Center</w:t>
            </w:r>
          </w:p>
          <w:p w14:paraId="30E40F7D" w14:textId="77777777" w:rsidR="00BB7B67" w:rsidRPr="00AB1EB7" w:rsidRDefault="00BB7B67" w:rsidP="001A675D">
            <w:r w:rsidRPr="00AB1EB7">
              <w:rPr>
                <w:rStyle w:val="content1"/>
                <w:rFonts w:ascii="Times New Roman" w:hAnsi="Times New Roman" w:cs="Times New Roman"/>
                <w:color w:val="auto"/>
                <w:sz w:val="20"/>
                <w:szCs w:val="20"/>
              </w:rPr>
              <w:t>Voinovich Center for Leadership and Public Affairs</w:t>
            </w:r>
          </w:p>
          <w:p w14:paraId="3832FC30" w14:textId="77777777" w:rsidR="00BB7B67" w:rsidRPr="00AB1EB7" w:rsidRDefault="00BB7B67" w:rsidP="001A675D">
            <w:r w:rsidRPr="00AB1EB7">
              <w:rPr>
                <w:rStyle w:val="content1"/>
                <w:rFonts w:ascii="Times New Roman" w:hAnsi="Times New Roman" w:cs="Times New Roman"/>
                <w:color w:val="auto"/>
                <w:sz w:val="20"/>
                <w:szCs w:val="20"/>
              </w:rPr>
              <w:t>The Ridges, Building 20, Suite 143</w:t>
            </w:r>
          </w:p>
          <w:p w14:paraId="170185BF" w14:textId="77777777" w:rsidR="00BB7B67" w:rsidRPr="00AB1EB7" w:rsidRDefault="00BB7B67" w:rsidP="001A675D">
            <w:r w:rsidRPr="00AB1EB7">
              <w:rPr>
                <w:rStyle w:val="content1"/>
                <w:rFonts w:ascii="Times New Roman" w:hAnsi="Times New Roman" w:cs="Times New Roman"/>
                <w:color w:val="auto"/>
                <w:sz w:val="20"/>
                <w:szCs w:val="20"/>
              </w:rPr>
              <w:t>Athens, Ohio 45701</w:t>
            </w:r>
          </w:p>
          <w:p w14:paraId="3074AEBA" w14:textId="77777777" w:rsidR="00BB7B67" w:rsidRPr="00AB1EB7" w:rsidRDefault="00BB7B67" w:rsidP="001A675D">
            <w:pPr>
              <w:tabs>
                <w:tab w:val="left" w:pos="872"/>
              </w:tabs>
            </w:pPr>
            <w:r w:rsidRPr="00AB1EB7">
              <w:rPr>
                <w:rStyle w:val="content1"/>
                <w:rFonts w:ascii="Times New Roman" w:hAnsi="Times New Roman" w:cs="Times New Roman"/>
                <w:color w:val="auto"/>
                <w:sz w:val="20"/>
                <w:szCs w:val="20"/>
              </w:rPr>
              <w:t>Phone:</w:t>
            </w:r>
            <w:r w:rsidRPr="00AB1EB7">
              <w:tab/>
            </w:r>
            <w:r w:rsidRPr="00AB1EB7">
              <w:rPr>
                <w:rStyle w:val="content1"/>
                <w:rFonts w:ascii="Times New Roman" w:hAnsi="Times New Roman" w:cs="Times New Roman"/>
                <w:color w:val="auto"/>
                <w:sz w:val="20"/>
                <w:szCs w:val="20"/>
              </w:rPr>
              <w:t>(740) 597-1868</w:t>
            </w:r>
          </w:p>
          <w:p w14:paraId="075FF435" w14:textId="77777777" w:rsidR="00BB7B67" w:rsidRPr="00AB1EB7" w:rsidRDefault="00BB7B67" w:rsidP="001A675D">
            <w:pPr>
              <w:tabs>
                <w:tab w:val="left" w:pos="872"/>
              </w:tabs>
            </w:pPr>
            <w:r w:rsidRPr="00AB1EB7">
              <w:rPr>
                <w:rStyle w:val="content1"/>
                <w:rFonts w:ascii="Times New Roman" w:hAnsi="Times New Roman" w:cs="Times New Roman"/>
                <w:color w:val="auto"/>
                <w:sz w:val="20"/>
                <w:szCs w:val="20"/>
              </w:rPr>
              <w:t>Contact:</w:t>
            </w:r>
            <w:r w:rsidRPr="00AB1EB7">
              <w:rPr>
                <w:rStyle w:val="content1"/>
                <w:rFonts w:ascii="Times New Roman" w:hAnsi="Times New Roman" w:cs="Times New Roman"/>
                <w:color w:val="auto"/>
                <w:sz w:val="20"/>
                <w:szCs w:val="20"/>
              </w:rPr>
              <w:tab/>
              <w:t>Sharon Hopkins</w:t>
            </w:r>
          </w:p>
          <w:p w14:paraId="0728588B" w14:textId="77777777" w:rsidR="00BB7B67" w:rsidRPr="00AB1EB7" w:rsidRDefault="00BB7B67" w:rsidP="001A675D">
            <w:pPr>
              <w:tabs>
                <w:tab w:val="left" w:pos="870"/>
              </w:tabs>
            </w:pPr>
            <w:r w:rsidRPr="00AB1EB7">
              <w:rPr>
                <w:rStyle w:val="content1"/>
                <w:rFonts w:ascii="Times New Roman" w:hAnsi="Times New Roman" w:cs="Times New Roman"/>
                <w:color w:val="auto"/>
                <w:sz w:val="20"/>
                <w:szCs w:val="20"/>
              </w:rPr>
              <w:t>E-mail:</w:t>
            </w:r>
            <w:r w:rsidRPr="00AB1EB7">
              <w:rPr>
                <w:rStyle w:val="content1"/>
                <w:rFonts w:ascii="Times New Roman" w:hAnsi="Times New Roman" w:cs="Times New Roman"/>
                <w:color w:val="auto"/>
                <w:sz w:val="20"/>
                <w:szCs w:val="20"/>
              </w:rPr>
              <w:tab/>
            </w:r>
            <w:hyperlink r:id="rId41" w:history="1">
              <w:r w:rsidRPr="00AB1EB7">
                <w:rPr>
                  <w:rStyle w:val="Hyperlink"/>
                  <w:color w:val="auto"/>
                </w:rPr>
                <w:t>ptac@ohio.edu</w:t>
              </w:r>
            </w:hyperlink>
          </w:p>
          <w:p w14:paraId="31D98452" w14:textId="77777777" w:rsidR="00BB7B67" w:rsidRPr="00AB1EB7" w:rsidRDefault="00BB7B67" w:rsidP="001A675D">
            <w:pPr>
              <w:tabs>
                <w:tab w:val="left" w:pos="878"/>
              </w:tabs>
            </w:pPr>
            <w:r w:rsidRPr="00AB1EB7">
              <w:rPr>
                <w:rStyle w:val="content1"/>
                <w:rFonts w:ascii="Times New Roman" w:hAnsi="Times New Roman" w:cs="Times New Roman"/>
                <w:color w:val="auto"/>
                <w:sz w:val="20"/>
                <w:szCs w:val="20"/>
              </w:rPr>
              <w:t>Website:</w:t>
            </w:r>
            <w:r w:rsidRPr="00AB1EB7">
              <w:rPr>
                <w:rStyle w:val="content1"/>
                <w:rFonts w:ascii="Times New Roman" w:hAnsi="Times New Roman" w:cs="Times New Roman"/>
                <w:color w:val="auto"/>
                <w:sz w:val="20"/>
                <w:szCs w:val="20"/>
              </w:rPr>
              <w:tab/>
            </w:r>
            <w:hyperlink r:id="rId42" w:history="1">
              <w:r w:rsidRPr="00AB1EB7">
                <w:rPr>
                  <w:rStyle w:val="Hyperlink"/>
                  <w:color w:val="auto"/>
                </w:rPr>
                <w:t>www.ohio.edu/ptac</w:t>
              </w:r>
            </w:hyperlink>
          </w:p>
        </w:tc>
      </w:tr>
      <w:tr w:rsidR="00AB1EB7" w:rsidRPr="00AB1EB7" w14:paraId="5AD33F4F" w14:textId="77777777" w:rsidTr="001A675D">
        <w:trPr>
          <w:cantSplit/>
          <w:jc w:val="center"/>
        </w:trPr>
        <w:tc>
          <w:tcPr>
            <w:tcW w:w="5101" w:type="dxa"/>
          </w:tcPr>
          <w:p w14:paraId="60CFDA09" w14:textId="77777777" w:rsidR="00BB7B67" w:rsidRPr="00AB1EB7" w:rsidRDefault="00BB7B67" w:rsidP="001A675D"/>
        </w:tc>
        <w:tc>
          <w:tcPr>
            <w:tcW w:w="239" w:type="dxa"/>
          </w:tcPr>
          <w:p w14:paraId="20EC6F3A" w14:textId="77777777" w:rsidR="00BB7B67" w:rsidRPr="00AB1EB7" w:rsidRDefault="00BB7B67" w:rsidP="001A675D"/>
        </w:tc>
        <w:tc>
          <w:tcPr>
            <w:tcW w:w="4956" w:type="dxa"/>
          </w:tcPr>
          <w:p w14:paraId="2973CEDA" w14:textId="77777777" w:rsidR="00BB7B67" w:rsidRPr="00AB1EB7" w:rsidRDefault="00BB7B67" w:rsidP="001A675D"/>
        </w:tc>
      </w:tr>
      <w:tr w:rsidR="00AB1EB7" w:rsidRPr="00AB1EB7" w14:paraId="19ECC9AE" w14:textId="77777777" w:rsidTr="001A675D">
        <w:trPr>
          <w:cantSplit/>
          <w:jc w:val="center"/>
        </w:trPr>
        <w:tc>
          <w:tcPr>
            <w:tcW w:w="5101" w:type="dxa"/>
          </w:tcPr>
          <w:p w14:paraId="7530A9CA" w14:textId="77777777" w:rsidR="00BB7B67" w:rsidRPr="00AB1EB7" w:rsidRDefault="00BB7B67" w:rsidP="001A675D">
            <w:pPr>
              <w:rPr>
                <w:rStyle w:val="Strong"/>
                <w:rFonts w:ascii="Times New Roman" w:hAnsi="Times New Roman"/>
                <w:sz w:val="20"/>
              </w:rPr>
            </w:pPr>
            <w:r w:rsidRPr="00AB1EB7">
              <w:rPr>
                <w:rStyle w:val="Strong"/>
                <w:rFonts w:ascii="Times New Roman" w:hAnsi="Times New Roman"/>
                <w:sz w:val="20"/>
              </w:rPr>
              <w:t>South Point</w:t>
            </w:r>
            <w:r w:rsidRPr="00AB1EB7">
              <w:rPr>
                <w:rStyle w:val="content1"/>
                <w:rFonts w:ascii="Times New Roman" w:hAnsi="Times New Roman" w:cs="Times New Roman"/>
                <w:b/>
                <w:bCs/>
                <w:color w:val="auto"/>
                <w:sz w:val="20"/>
                <w:szCs w:val="20"/>
              </w:rPr>
              <w:t xml:space="preserve"> Procurement Technical Assistance Center</w:t>
            </w:r>
          </w:p>
          <w:p w14:paraId="66EEA065" w14:textId="77777777" w:rsidR="00BB7B67" w:rsidRPr="00AB1EB7" w:rsidRDefault="00BB7B67" w:rsidP="001A675D">
            <w:r w:rsidRPr="00AB1EB7">
              <w:rPr>
                <w:rStyle w:val="content1"/>
                <w:rFonts w:ascii="Times New Roman" w:hAnsi="Times New Roman" w:cs="Times New Roman"/>
                <w:color w:val="auto"/>
                <w:sz w:val="20"/>
                <w:szCs w:val="20"/>
              </w:rPr>
              <w:t>Southern Ohio Procurement Outreach Center</w:t>
            </w:r>
          </w:p>
          <w:p w14:paraId="6B8C1FD3" w14:textId="77777777" w:rsidR="00BB7B67" w:rsidRPr="00AB1EB7" w:rsidRDefault="00BB7B67" w:rsidP="001A675D">
            <w:r w:rsidRPr="00AB1EB7">
              <w:rPr>
                <w:rStyle w:val="content1"/>
                <w:rFonts w:ascii="Times New Roman" w:hAnsi="Times New Roman" w:cs="Times New Roman"/>
                <w:color w:val="auto"/>
                <w:sz w:val="20"/>
                <w:szCs w:val="20"/>
              </w:rPr>
              <w:t>216 Collins Avenue</w:t>
            </w:r>
          </w:p>
          <w:p w14:paraId="79ADD962" w14:textId="77777777" w:rsidR="00BB7B67" w:rsidRPr="00AB1EB7" w:rsidRDefault="00BB7B67" w:rsidP="001A675D">
            <w:r w:rsidRPr="00AB1EB7">
              <w:rPr>
                <w:rStyle w:val="content1"/>
                <w:rFonts w:ascii="Times New Roman" w:hAnsi="Times New Roman" w:cs="Times New Roman"/>
                <w:color w:val="auto"/>
                <w:sz w:val="20"/>
                <w:szCs w:val="20"/>
              </w:rPr>
              <w:t>South Point, Ohio 45680</w:t>
            </w:r>
          </w:p>
          <w:p w14:paraId="1D798EFF" w14:textId="77777777" w:rsidR="00BB7B67" w:rsidRPr="00AB1EB7" w:rsidRDefault="00BB7B67" w:rsidP="001A675D">
            <w:pPr>
              <w:tabs>
                <w:tab w:val="left" w:pos="810"/>
              </w:tabs>
            </w:pPr>
            <w:r w:rsidRPr="00AB1EB7">
              <w:rPr>
                <w:rStyle w:val="content1"/>
                <w:rFonts w:ascii="Times New Roman" w:hAnsi="Times New Roman" w:cs="Times New Roman"/>
                <w:color w:val="auto"/>
                <w:sz w:val="20"/>
                <w:szCs w:val="20"/>
              </w:rPr>
              <w:t>Phone:</w:t>
            </w:r>
            <w:r w:rsidRPr="00AB1EB7">
              <w:tab/>
            </w:r>
            <w:r w:rsidRPr="00AB1EB7">
              <w:rPr>
                <w:rStyle w:val="content1"/>
                <w:rFonts w:ascii="Times New Roman" w:hAnsi="Times New Roman" w:cs="Times New Roman"/>
                <w:color w:val="auto"/>
                <w:sz w:val="20"/>
                <w:szCs w:val="20"/>
              </w:rPr>
              <w:t>(740) 377-4550</w:t>
            </w:r>
          </w:p>
          <w:p w14:paraId="5B6F92FE" w14:textId="77777777" w:rsidR="00BB7B67" w:rsidRPr="00AB1EB7" w:rsidRDefault="00BB7B67" w:rsidP="001A675D">
            <w:pPr>
              <w:tabs>
                <w:tab w:val="left" w:pos="810"/>
              </w:tabs>
            </w:pPr>
            <w:r w:rsidRPr="00AB1EB7">
              <w:rPr>
                <w:rStyle w:val="content1"/>
                <w:rFonts w:ascii="Times New Roman" w:hAnsi="Times New Roman" w:cs="Times New Roman"/>
                <w:color w:val="auto"/>
                <w:sz w:val="20"/>
                <w:szCs w:val="20"/>
              </w:rPr>
              <w:t>Contact:</w:t>
            </w:r>
            <w:r w:rsidRPr="00AB1EB7">
              <w:rPr>
                <w:rStyle w:val="content1"/>
                <w:rFonts w:ascii="Times New Roman" w:hAnsi="Times New Roman" w:cs="Times New Roman"/>
                <w:color w:val="auto"/>
                <w:sz w:val="20"/>
                <w:szCs w:val="20"/>
              </w:rPr>
              <w:tab/>
              <w:t>Jordan Lucas</w:t>
            </w:r>
          </w:p>
          <w:p w14:paraId="6267099D" w14:textId="77777777" w:rsidR="00BB7B67" w:rsidRPr="00AB1EB7" w:rsidRDefault="00BB7B67" w:rsidP="001A675D">
            <w:pPr>
              <w:tabs>
                <w:tab w:val="left" w:pos="810"/>
              </w:tabs>
            </w:pPr>
            <w:r w:rsidRPr="00AB1EB7">
              <w:rPr>
                <w:rStyle w:val="content1"/>
                <w:rFonts w:ascii="Times New Roman" w:hAnsi="Times New Roman" w:cs="Times New Roman"/>
                <w:color w:val="auto"/>
                <w:sz w:val="20"/>
                <w:szCs w:val="20"/>
              </w:rPr>
              <w:t>E-mail:</w:t>
            </w:r>
            <w:r w:rsidRPr="00AB1EB7">
              <w:rPr>
                <w:rStyle w:val="content1"/>
                <w:rFonts w:ascii="Times New Roman" w:hAnsi="Times New Roman" w:cs="Times New Roman"/>
                <w:color w:val="auto"/>
                <w:sz w:val="20"/>
                <w:szCs w:val="20"/>
              </w:rPr>
              <w:tab/>
            </w:r>
            <w:hyperlink r:id="rId43" w:history="1">
              <w:r w:rsidRPr="00AB1EB7">
                <w:rPr>
                  <w:rStyle w:val="Hyperlink"/>
                  <w:color w:val="auto"/>
                </w:rPr>
                <w:t>jordan@sopoc.org</w:t>
              </w:r>
            </w:hyperlink>
          </w:p>
          <w:p w14:paraId="25E8C918" w14:textId="77777777" w:rsidR="00BB7B67" w:rsidRPr="00AB1EB7" w:rsidRDefault="00BB7B67" w:rsidP="001A675D">
            <w:pPr>
              <w:tabs>
                <w:tab w:val="left" w:pos="810"/>
              </w:tabs>
            </w:pPr>
            <w:r w:rsidRPr="00AB1EB7">
              <w:rPr>
                <w:rStyle w:val="content1"/>
                <w:rFonts w:ascii="Times New Roman" w:hAnsi="Times New Roman" w:cs="Times New Roman"/>
                <w:color w:val="auto"/>
                <w:sz w:val="20"/>
                <w:szCs w:val="20"/>
              </w:rPr>
              <w:t>Website:</w:t>
            </w:r>
            <w:r w:rsidRPr="00AB1EB7">
              <w:rPr>
                <w:rStyle w:val="content1"/>
                <w:rFonts w:ascii="Times New Roman" w:hAnsi="Times New Roman" w:cs="Times New Roman"/>
                <w:color w:val="auto"/>
                <w:sz w:val="20"/>
                <w:szCs w:val="20"/>
              </w:rPr>
              <w:tab/>
            </w:r>
            <w:hyperlink r:id="rId44" w:history="1">
              <w:r w:rsidRPr="00AB1EB7">
                <w:rPr>
                  <w:rStyle w:val="Hyperlink"/>
                  <w:color w:val="auto"/>
                </w:rPr>
                <w:t>www.sopoc.org</w:t>
              </w:r>
            </w:hyperlink>
          </w:p>
        </w:tc>
        <w:tc>
          <w:tcPr>
            <w:tcW w:w="239" w:type="dxa"/>
          </w:tcPr>
          <w:p w14:paraId="6E775743" w14:textId="77777777" w:rsidR="00BB7B67" w:rsidRPr="00AB1EB7" w:rsidRDefault="00BB7B67" w:rsidP="001A675D"/>
        </w:tc>
        <w:tc>
          <w:tcPr>
            <w:tcW w:w="4956" w:type="dxa"/>
          </w:tcPr>
          <w:p w14:paraId="735B925C" w14:textId="77777777" w:rsidR="00BB7B67" w:rsidRPr="00AB1EB7" w:rsidRDefault="00BB7B67" w:rsidP="001A675D">
            <w:pPr>
              <w:rPr>
                <w:rStyle w:val="Strong"/>
                <w:rFonts w:ascii="Times New Roman" w:hAnsi="Times New Roman"/>
                <w:sz w:val="20"/>
              </w:rPr>
            </w:pPr>
            <w:r w:rsidRPr="00AB1EB7">
              <w:rPr>
                <w:rStyle w:val="Strong"/>
                <w:rFonts w:ascii="Times New Roman" w:hAnsi="Times New Roman"/>
                <w:sz w:val="20"/>
              </w:rPr>
              <w:t xml:space="preserve">Mahoning Valley </w:t>
            </w:r>
            <w:r w:rsidRPr="00AB1EB7">
              <w:rPr>
                <w:rStyle w:val="content1"/>
                <w:rFonts w:ascii="Times New Roman" w:hAnsi="Times New Roman" w:cs="Times New Roman"/>
                <w:b/>
                <w:bCs/>
                <w:color w:val="auto"/>
                <w:sz w:val="20"/>
                <w:szCs w:val="20"/>
              </w:rPr>
              <w:t>Procurement Technical Assistance Center</w:t>
            </w:r>
          </w:p>
          <w:p w14:paraId="1B0AB85A" w14:textId="77777777" w:rsidR="00BB7B67" w:rsidRPr="00AB1EB7" w:rsidRDefault="00BB7B67" w:rsidP="001A675D">
            <w:r w:rsidRPr="00AB1EB7">
              <w:rPr>
                <w:rStyle w:val="content1"/>
                <w:rFonts w:ascii="Times New Roman" w:hAnsi="Times New Roman" w:cs="Times New Roman"/>
                <w:color w:val="auto"/>
                <w:sz w:val="20"/>
                <w:szCs w:val="20"/>
              </w:rPr>
              <w:t>Mahoning Valley Economic Development Corporation</w:t>
            </w:r>
          </w:p>
          <w:p w14:paraId="054F21F3" w14:textId="77777777" w:rsidR="00BB7B67" w:rsidRPr="00AB1EB7" w:rsidRDefault="00BB7B67" w:rsidP="001A675D">
            <w:r w:rsidRPr="00AB1EB7">
              <w:rPr>
                <w:rStyle w:val="content1"/>
                <w:rFonts w:ascii="Times New Roman" w:hAnsi="Times New Roman" w:cs="Times New Roman"/>
                <w:color w:val="auto"/>
                <w:sz w:val="20"/>
                <w:szCs w:val="20"/>
              </w:rPr>
              <w:t>4319 Belmont Avenue</w:t>
            </w:r>
          </w:p>
          <w:p w14:paraId="47D6252B" w14:textId="77777777" w:rsidR="00BB7B67" w:rsidRPr="00AB1EB7" w:rsidRDefault="00BB7B67" w:rsidP="001A675D">
            <w:r w:rsidRPr="00AB1EB7">
              <w:rPr>
                <w:rStyle w:val="content1"/>
                <w:rFonts w:ascii="Times New Roman" w:hAnsi="Times New Roman" w:cs="Times New Roman"/>
                <w:color w:val="auto"/>
                <w:sz w:val="20"/>
                <w:szCs w:val="20"/>
              </w:rPr>
              <w:t>Youngstown, Ohio 44505</w:t>
            </w:r>
          </w:p>
          <w:p w14:paraId="7D5CBDCE" w14:textId="77777777" w:rsidR="00BB7B67" w:rsidRPr="00AB1EB7" w:rsidRDefault="00BB7B67" w:rsidP="001A675D">
            <w:pPr>
              <w:tabs>
                <w:tab w:val="left" w:pos="782"/>
              </w:tabs>
            </w:pPr>
            <w:r w:rsidRPr="00AB1EB7">
              <w:rPr>
                <w:rStyle w:val="content1"/>
                <w:rFonts w:ascii="Times New Roman" w:hAnsi="Times New Roman" w:cs="Times New Roman"/>
                <w:color w:val="auto"/>
                <w:sz w:val="20"/>
                <w:szCs w:val="20"/>
              </w:rPr>
              <w:t>Phone:</w:t>
            </w:r>
            <w:r w:rsidRPr="00AB1EB7">
              <w:tab/>
            </w:r>
            <w:r w:rsidRPr="00AB1EB7">
              <w:rPr>
                <w:rStyle w:val="content1"/>
                <w:rFonts w:ascii="Times New Roman" w:hAnsi="Times New Roman" w:cs="Times New Roman"/>
                <w:color w:val="auto"/>
                <w:sz w:val="20"/>
                <w:szCs w:val="20"/>
              </w:rPr>
              <w:t>(330) 759-3668 x24</w:t>
            </w:r>
          </w:p>
          <w:p w14:paraId="69EA8A35" w14:textId="77777777" w:rsidR="00BB7B67" w:rsidRPr="00AB1EB7" w:rsidRDefault="00BB7B67" w:rsidP="001A675D">
            <w:pPr>
              <w:tabs>
                <w:tab w:val="left" w:pos="782"/>
              </w:tabs>
              <w:rPr>
                <w:rStyle w:val="content1"/>
                <w:rFonts w:ascii="Times New Roman" w:hAnsi="Times New Roman" w:cs="Times New Roman"/>
                <w:color w:val="auto"/>
                <w:sz w:val="20"/>
                <w:szCs w:val="20"/>
              </w:rPr>
            </w:pPr>
            <w:r w:rsidRPr="00AB1EB7">
              <w:rPr>
                <w:rStyle w:val="content1"/>
                <w:rFonts w:ascii="Times New Roman" w:hAnsi="Times New Roman" w:cs="Times New Roman"/>
                <w:color w:val="auto"/>
                <w:sz w:val="20"/>
                <w:szCs w:val="20"/>
              </w:rPr>
              <w:t>Contact:</w:t>
            </w:r>
            <w:r w:rsidRPr="00AB1EB7">
              <w:rPr>
                <w:rStyle w:val="content1"/>
                <w:rFonts w:ascii="Times New Roman" w:hAnsi="Times New Roman" w:cs="Times New Roman"/>
                <w:color w:val="auto"/>
                <w:sz w:val="20"/>
                <w:szCs w:val="20"/>
              </w:rPr>
              <w:tab/>
              <w:t>Norma Webb</w:t>
            </w:r>
          </w:p>
          <w:p w14:paraId="65C5158D" w14:textId="77777777" w:rsidR="00BB7B67" w:rsidRPr="00AB1EB7" w:rsidRDefault="00BB7B67" w:rsidP="001A675D">
            <w:pPr>
              <w:tabs>
                <w:tab w:val="left" w:pos="780"/>
              </w:tabs>
            </w:pPr>
            <w:r w:rsidRPr="00AB1EB7">
              <w:rPr>
                <w:lang w:val="fr-FR"/>
              </w:rPr>
              <w:t>E-mail:</w:t>
            </w:r>
            <w:r w:rsidRPr="00AB1EB7">
              <w:rPr>
                <w:lang w:val="fr-FR"/>
              </w:rPr>
              <w:tab/>
            </w:r>
            <w:hyperlink r:id="rId45" w:history="1">
              <w:r w:rsidRPr="00AB1EB7">
                <w:rPr>
                  <w:rStyle w:val="Hyperlink"/>
                  <w:color w:val="auto"/>
                  <w:lang w:val="fr-FR"/>
                </w:rPr>
                <w:t>norma@mvedc.com</w:t>
              </w:r>
            </w:hyperlink>
          </w:p>
          <w:p w14:paraId="54D8BD8E" w14:textId="77777777" w:rsidR="00BB7B67" w:rsidRPr="00AB1EB7" w:rsidRDefault="00BB7B67" w:rsidP="001A675D">
            <w:pPr>
              <w:tabs>
                <w:tab w:val="left" w:pos="782"/>
              </w:tabs>
              <w:rPr>
                <w:rStyle w:val="content1"/>
                <w:rFonts w:ascii="Times New Roman" w:hAnsi="Times New Roman" w:cs="Times New Roman"/>
                <w:b/>
                <w:bCs/>
                <w:color w:val="auto"/>
                <w:sz w:val="20"/>
                <w:szCs w:val="20"/>
              </w:rPr>
            </w:pPr>
            <w:r w:rsidRPr="00AB1EB7">
              <w:t>Website:</w:t>
            </w:r>
            <w:r w:rsidRPr="00AB1EB7">
              <w:tab/>
            </w:r>
            <w:hyperlink r:id="rId46" w:history="1">
              <w:r w:rsidRPr="00AB1EB7">
                <w:rPr>
                  <w:rStyle w:val="Hyperlink"/>
                  <w:color w:val="auto"/>
                </w:rPr>
                <w:t>www.mvedc.com</w:t>
              </w:r>
            </w:hyperlink>
          </w:p>
        </w:tc>
      </w:tr>
      <w:tr w:rsidR="00AB1EB7" w:rsidRPr="00AB1EB7" w14:paraId="09EF0300" w14:textId="77777777" w:rsidTr="001A675D">
        <w:trPr>
          <w:cantSplit/>
          <w:jc w:val="center"/>
        </w:trPr>
        <w:tc>
          <w:tcPr>
            <w:tcW w:w="5101" w:type="dxa"/>
          </w:tcPr>
          <w:p w14:paraId="2C01CA90" w14:textId="77777777" w:rsidR="00BB7B67" w:rsidRPr="00AB1EB7" w:rsidRDefault="00BB7B67" w:rsidP="001A675D"/>
        </w:tc>
        <w:tc>
          <w:tcPr>
            <w:tcW w:w="239" w:type="dxa"/>
          </w:tcPr>
          <w:p w14:paraId="5BC4D28C" w14:textId="77777777" w:rsidR="00BB7B67" w:rsidRPr="00AB1EB7" w:rsidRDefault="00BB7B67" w:rsidP="001A675D"/>
        </w:tc>
        <w:tc>
          <w:tcPr>
            <w:tcW w:w="4956" w:type="dxa"/>
          </w:tcPr>
          <w:p w14:paraId="28CE35B4" w14:textId="77777777" w:rsidR="00BB7B67" w:rsidRPr="00AB1EB7" w:rsidRDefault="00BB7B67" w:rsidP="001A675D"/>
        </w:tc>
      </w:tr>
      <w:tr w:rsidR="00AB1EB7" w:rsidRPr="00AB1EB7" w14:paraId="1BDD4C20" w14:textId="77777777" w:rsidTr="001A675D">
        <w:trPr>
          <w:cantSplit/>
          <w:jc w:val="center"/>
        </w:trPr>
        <w:tc>
          <w:tcPr>
            <w:tcW w:w="5101" w:type="dxa"/>
          </w:tcPr>
          <w:p w14:paraId="4E64BA6F" w14:textId="77777777" w:rsidR="0060064D" w:rsidRPr="00AB1EB7" w:rsidRDefault="0060064D" w:rsidP="0060064D">
            <w:pPr>
              <w:autoSpaceDE w:val="0"/>
              <w:autoSpaceDN w:val="0"/>
              <w:rPr>
                <w:b/>
                <w:bCs/>
              </w:rPr>
            </w:pPr>
            <w:r w:rsidRPr="00AB1EB7">
              <w:rPr>
                <w:b/>
                <w:bCs/>
              </w:rPr>
              <w:lastRenderedPageBreak/>
              <w:t>Akron Minority Business Assistance Center</w:t>
            </w:r>
          </w:p>
          <w:p w14:paraId="095119A2" w14:textId="77777777" w:rsidR="0060064D" w:rsidRPr="00AB1EB7" w:rsidRDefault="0060064D" w:rsidP="0060064D">
            <w:pPr>
              <w:autoSpaceDE w:val="0"/>
              <w:autoSpaceDN w:val="0"/>
            </w:pPr>
            <w:r w:rsidRPr="00AB1EB7">
              <w:t>Akron Urban League</w:t>
            </w:r>
          </w:p>
          <w:p w14:paraId="0750FF26" w14:textId="77777777" w:rsidR="0060064D" w:rsidRPr="00AB1EB7" w:rsidRDefault="0060064D" w:rsidP="0060064D">
            <w:pPr>
              <w:autoSpaceDE w:val="0"/>
              <w:autoSpaceDN w:val="0"/>
              <w:adjustRightInd w:val="0"/>
            </w:pPr>
            <w:r w:rsidRPr="00AB1EB7">
              <w:t>440 Vernon Odom Boulevard</w:t>
            </w:r>
          </w:p>
          <w:p w14:paraId="4958F71F" w14:textId="77777777" w:rsidR="0060064D" w:rsidRPr="00AB1EB7" w:rsidRDefault="0060064D" w:rsidP="0060064D">
            <w:pPr>
              <w:autoSpaceDE w:val="0"/>
              <w:autoSpaceDN w:val="0"/>
              <w:adjustRightInd w:val="0"/>
            </w:pPr>
            <w:r w:rsidRPr="00AB1EB7">
              <w:t>Akron, Ohio 44307</w:t>
            </w:r>
          </w:p>
          <w:p w14:paraId="750D4171" w14:textId="77777777" w:rsidR="0060064D" w:rsidRPr="00AB1EB7" w:rsidRDefault="0060064D" w:rsidP="0060064D">
            <w:pPr>
              <w:tabs>
                <w:tab w:val="left" w:pos="810"/>
              </w:tabs>
              <w:autoSpaceDE w:val="0"/>
              <w:autoSpaceDN w:val="0"/>
              <w:adjustRightInd w:val="0"/>
            </w:pPr>
            <w:r w:rsidRPr="00AB1EB7">
              <w:t>Phone:</w:t>
            </w:r>
            <w:r w:rsidRPr="00AB1EB7">
              <w:rPr>
                <w:rStyle w:val="content1"/>
                <w:rFonts w:ascii="Times New Roman" w:hAnsi="Times New Roman" w:cs="Times New Roman"/>
                <w:color w:val="auto"/>
                <w:sz w:val="20"/>
                <w:szCs w:val="20"/>
              </w:rPr>
              <w:t xml:space="preserve"> </w:t>
            </w:r>
            <w:r w:rsidRPr="00AB1EB7">
              <w:rPr>
                <w:rStyle w:val="content1"/>
                <w:rFonts w:ascii="Times New Roman" w:hAnsi="Times New Roman" w:cs="Times New Roman"/>
                <w:color w:val="auto"/>
                <w:sz w:val="20"/>
                <w:szCs w:val="20"/>
              </w:rPr>
              <w:tab/>
            </w:r>
            <w:r w:rsidRPr="00AB1EB7">
              <w:t>(234) 542-4145</w:t>
            </w:r>
          </w:p>
          <w:p w14:paraId="18947C72" w14:textId="77777777" w:rsidR="0060064D" w:rsidRPr="00AB1EB7" w:rsidRDefault="0060064D" w:rsidP="0060064D">
            <w:pPr>
              <w:tabs>
                <w:tab w:val="left" w:pos="810"/>
              </w:tabs>
              <w:autoSpaceDE w:val="0"/>
              <w:autoSpaceDN w:val="0"/>
              <w:adjustRightInd w:val="0"/>
            </w:pPr>
            <w:r w:rsidRPr="00AB1EB7">
              <w:t>Contact:</w:t>
            </w:r>
            <w:r w:rsidRPr="00AB1EB7">
              <w:rPr>
                <w:rStyle w:val="content1"/>
                <w:rFonts w:ascii="Times New Roman" w:hAnsi="Times New Roman" w:cs="Times New Roman"/>
                <w:color w:val="auto"/>
                <w:sz w:val="20"/>
                <w:szCs w:val="20"/>
              </w:rPr>
              <w:tab/>
            </w:r>
            <w:r w:rsidRPr="00AB1EB7">
              <w:t>Kimberly Irvin-Lee</w:t>
            </w:r>
          </w:p>
          <w:p w14:paraId="1376E693" w14:textId="77777777" w:rsidR="0060064D" w:rsidRPr="00AB1EB7" w:rsidRDefault="0060064D" w:rsidP="0060064D">
            <w:pPr>
              <w:tabs>
                <w:tab w:val="left" w:pos="810"/>
              </w:tabs>
              <w:autoSpaceDE w:val="0"/>
              <w:autoSpaceDN w:val="0"/>
            </w:pPr>
            <w:r w:rsidRPr="00AB1EB7">
              <w:t>E-mail:</w:t>
            </w:r>
            <w:r w:rsidRPr="00AB1EB7">
              <w:tab/>
            </w:r>
            <w:r w:rsidRPr="00AB1EB7">
              <w:rPr>
                <w:rStyle w:val="Hyperlink"/>
                <w:color w:val="auto"/>
              </w:rPr>
              <w:t>klee@akronurbanleague.org</w:t>
            </w:r>
          </w:p>
          <w:p w14:paraId="3084D008" w14:textId="537861FA" w:rsidR="00BB7B67" w:rsidRPr="00AB1EB7" w:rsidRDefault="0060064D" w:rsidP="0060064D">
            <w:pPr>
              <w:tabs>
                <w:tab w:val="left" w:pos="810"/>
              </w:tabs>
              <w:rPr>
                <w:b/>
              </w:rPr>
            </w:pPr>
            <w:r w:rsidRPr="00AB1EB7">
              <w:t>Website:</w:t>
            </w:r>
            <w:r w:rsidRPr="00AB1EB7">
              <w:tab/>
            </w:r>
            <w:hyperlink r:id="rId47" w:history="1">
              <w:r w:rsidRPr="00AB1EB7">
                <w:rPr>
                  <w:rStyle w:val="Hyperlink"/>
                  <w:color w:val="auto"/>
                </w:rPr>
                <w:t>www.akronurbanleague.org</w:t>
              </w:r>
            </w:hyperlink>
          </w:p>
        </w:tc>
        <w:tc>
          <w:tcPr>
            <w:tcW w:w="239" w:type="dxa"/>
          </w:tcPr>
          <w:p w14:paraId="722D8823" w14:textId="77777777" w:rsidR="00BB7B67" w:rsidRPr="00AB1EB7" w:rsidRDefault="00BB7B67" w:rsidP="001A675D"/>
        </w:tc>
        <w:tc>
          <w:tcPr>
            <w:tcW w:w="4956" w:type="dxa"/>
          </w:tcPr>
          <w:p w14:paraId="19816B10" w14:textId="77777777" w:rsidR="0060064D" w:rsidRPr="00AB1EB7" w:rsidRDefault="0060064D" w:rsidP="0060064D">
            <w:pPr>
              <w:rPr>
                <w:b/>
              </w:rPr>
            </w:pPr>
            <w:r w:rsidRPr="00AB1EB7">
              <w:rPr>
                <w:b/>
              </w:rPr>
              <w:t xml:space="preserve">Cincinnati </w:t>
            </w:r>
            <w:r w:rsidRPr="00AB1EB7">
              <w:rPr>
                <w:b/>
                <w:bCs/>
              </w:rPr>
              <w:t>Minority Business Assistance Center</w:t>
            </w:r>
          </w:p>
          <w:p w14:paraId="14F5155D" w14:textId="77777777" w:rsidR="0060064D" w:rsidRPr="00AB1EB7" w:rsidRDefault="0060064D" w:rsidP="0060064D">
            <w:r w:rsidRPr="00AB1EB7">
              <w:t>Greater Cincinnati African American Chamber</w:t>
            </w:r>
          </w:p>
          <w:p w14:paraId="19414E61" w14:textId="77777777" w:rsidR="0060064D" w:rsidRPr="00AB1EB7" w:rsidRDefault="0060064D" w:rsidP="0060064D">
            <w:r w:rsidRPr="00AB1EB7">
              <w:t>2945 Gilbert Avenue</w:t>
            </w:r>
          </w:p>
          <w:p w14:paraId="79689E8D" w14:textId="77777777" w:rsidR="0060064D" w:rsidRPr="00AB1EB7" w:rsidRDefault="0060064D" w:rsidP="0060064D">
            <w:r w:rsidRPr="00AB1EB7">
              <w:t>Cincinnati, Ohio 45206</w:t>
            </w:r>
          </w:p>
          <w:p w14:paraId="3D9773B8" w14:textId="77777777" w:rsidR="0060064D" w:rsidRPr="00AB1EB7" w:rsidRDefault="0060064D" w:rsidP="0060064D">
            <w:pPr>
              <w:tabs>
                <w:tab w:val="left" w:pos="810"/>
              </w:tabs>
            </w:pPr>
            <w:r w:rsidRPr="00AB1EB7">
              <w:t>Phone:</w:t>
            </w:r>
            <w:r w:rsidRPr="00AB1EB7">
              <w:tab/>
              <w:t>(513) 475-7151  Ext. 121</w:t>
            </w:r>
          </w:p>
          <w:p w14:paraId="763F3447" w14:textId="77777777" w:rsidR="0060064D" w:rsidRPr="00AB1EB7" w:rsidRDefault="0060064D" w:rsidP="0060064D">
            <w:pPr>
              <w:tabs>
                <w:tab w:val="left" w:pos="810"/>
              </w:tabs>
            </w:pPr>
            <w:r w:rsidRPr="00AB1EB7">
              <w:t>Contact:</w:t>
            </w:r>
            <w:r w:rsidRPr="00AB1EB7">
              <w:tab/>
              <w:t>Deborah Davis</w:t>
            </w:r>
          </w:p>
          <w:p w14:paraId="71C59135" w14:textId="77777777" w:rsidR="0060064D" w:rsidRPr="00AB1EB7" w:rsidRDefault="0060064D" w:rsidP="0060064D">
            <w:pPr>
              <w:tabs>
                <w:tab w:val="left" w:pos="810"/>
              </w:tabs>
              <w:autoSpaceDE w:val="0"/>
              <w:autoSpaceDN w:val="0"/>
            </w:pPr>
            <w:r w:rsidRPr="00AB1EB7">
              <w:t>E-mail:</w:t>
            </w:r>
            <w:r w:rsidRPr="00AB1EB7">
              <w:tab/>
            </w:r>
            <w:hyperlink r:id="rId48" w:history="1">
              <w:r w:rsidRPr="00AB1EB7">
                <w:rPr>
                  <w:rStyle w:val="Hyperlink"/>
                  <w:color w:val="auto"/>
                </w:rPr>
                <w:t>deborah@african-americanchamber.com</w:t>
              </w:r>
            </w:hyperlink>
          </w:p>
          <w:p w14:paraId="27AC664C" w14:textId="4360A38D" w:rsidR="00BB7B67" w:rsidRPr="00AB1EB7" w:rsidRDefault="0060064D" w:rsidP="0060064D">
            <w:pPr>
              <w:tabs>
                <w:tab w:val="left" w:pos="782"/>
              </w:tabs>
              <w:autoSpaceDE w:val="0"/>
              <w:autoSpaceDN w:val="0"/>
            </w:pPr>
            <w:r w:rsidRPr="00AB1EB7">
              <w:t>Website:</w:t>
            </w:r>
            <w:r w:rsidRPr="00AB1EB7">
              <w:tab/>
            </w:r>
            <w:hyperlink r:id="rId49" w:history="1">
              <w:r w:rsidRPr="00AB1EB7">
                <w:rPr>
                  <w:rStyle w:val="Hyperlink"/>
                  <w:color w:val="auto"/>
                </w:rPr>
                <w:t>www.african-americanchamber.com</w:t>
              </w:r>
            </w:hyperlink>
          </w:p>
        </w:tc>
      </w:tr>
      <w:tr w:rsidR="00AB1EB7" w:rsidRPr="00AB1EB7" w14:paraId="14E1BEE9" w14:textId="77777777" w:rsidTr="001A675D">
        <w:trPr>
          <w:cantSplit/>
          <w:jc w:val="center"/>
        </w:trPr>
        <w:tc>
          <w:tcPr>
            <w:tcW w:w="5101" w:type="dxa"/>
          </w:tcPr>
          <w:p w14:paraId="13BE2B4A" w14:textId="77777777" w:rsidR="00BB7B67" w:rsidRPr="00AB1EB7" w:rsidRDefault="00BB7B67" w:rsidP="001A675D"/>
        </w:tc>
        <w:tc>
          <w:tcPr>
            <w:tcW w:w="239" w:type="dxa"/>
          </w:tcPr>
          <w:p w14:paraId="018F6A30" w14:textId="77777777" w:rsidR="00BB7B67" w:rsidRPr="00AB1EB7" w:rsidRDefault="00BB7B67" w:rsidP="001A675D"/>
        </w:tc>
        <w:tc>
          <w:tcPr>
            <w:tcW w:w="4956" w:type="dxa"/>
          </w:tcPr>
          <w:p w14:paraId="75E95EAB" w14:textId="77777777" w:rsidR="00BB7B67" w:rsidRPr="00AB1EB7" w:rsidRDefault="00BB7B67" w:rsidP="001A675D"/>
        </w:tc>
      </w:tr>
      <w:tr w:rsidR="00AB1EB7" w:rsidRPr="00AB1EB7" w14:paraId="226D6798" w14:textId="77777777" w:rsidTr="001A675D">
        <w:trPr>
          <w:cantSplit/>
          <w:jc w:val="center"/>
        </w:trPr>
        <w:tc>
          <w:tcPr>
            <w:tcW w:w="5101" w:type="dxa"/>
          </w:tcPr>
          <w:p w14:paraId="2C6ED770" w14:textId="77777777" w:rsidR="0060064D" w:rsidRPr="00AB1EB7" w:rsidRDefault="0060064D" w:rsidP="0060064D">
            <w:pPr>
              <w:tabs>
                <w:tab w:val="left" w:pos="810"/>
              </w:tabs>
              <w:autoSpaceDE w:val="0"/>
              <w:autoSpaceDN w:val="0"/>
              <w:rPr>
                <w:b/>
              </w:rPr>
            </w:pPr>
            <w:r w:rsidRPr="00AB1EB7">
              <w:rPr>
                <w:b/>
              </w:rPr>
              <w:t>Cleveland Minority Business Assistance Center</w:t>
            </w:r>
          </w:p>
          <w:p w14:paraId="334BB775" w14:textId="77777777" w:rsidR="0060064D" w:rsidRPr="00AB1EB7" w:rsidRDefault="0060064D" w:rsidP="0060064D">
            <w:pPr>
              <w:tabs>
                <w:tab w:val="left" w:pos="810"/>
              </w:tabs>
              <w:autoSpaceDE w:val="0"/>
              <w:autoSpaceDN w:val="0"/>
            </w:pPr>
            <w:r w:rsidRPr="00AB1EB7">
              <w:t>Urban League of Greater Cleveland</w:t>
            </w:r>
          </w:p>
          <w:p w14:paraId="7AC9E030" w14:textId="77777777" w:rsidR="0060064D" w:rsidRPr="00AB1EB7" w:rsidRDefault="0060064D" w:rsidP="0060064D">
            <w:pPr>
              <w:tabs>
                <w:tab w:val="left" w:pos="810"/>
              </w:tabs>
              <w:autoSpaceDE w:val="0"/>
              <w:autoSpaceDN w:val="0"/>
            </w:pPr>
            <w:r w:rsidRPr="00AB1EB7">
              <w:t>2930 Prospect Avenue</w:t>
            </w:r>
          </w:p>
          <w:p w14:paraId="2DAA85BA" w14:textId="77777777" w:rsidR="0060064D" w:rsidRPr="00AB1EB7" w:rsidRDefault="0060064D" w:rsidP="0060064D">
            <w:pPr>
              <w:tabs>
                <w:tab w:val="left" w:pos="810"/>
              </w:tabs>
              <w:autoSpaceDE w:val="0"/>
              <w:autoSpaceDN w:val="0"/>
            </w:pPr>
            <w:r w:rsidRPr="00AB1EB7">
              <w:t>Cleveland, Ohio 44115</w:t>
            </w:r>
          </w:p>
          <w:p w14:paraId="01D906D1" w14:textId="77777777" w:rsidR="0060064D" w:rsidRPr="00AB1EB7" w:rsidRDefault="0060064D" w:rsidP="0060064D">
            <w:pPr>
              <w:tabs>
                <w:tab w:val="left" w:pos="810"/>
              </w:tabs>
              <w:autoSpaceDE w:val="0"/>
              <w:autoSpaceDN w:val="0"/>
            </w:pPr>
            <w:r w:rsidRPr="00AB1EB7">
              <w:t>Phone:</w:t>
            </w:r>
            <w:r w:rsidRPr="00AB1EB7">
              <w:tab/>
              <w:t>(216) 622-0999</w:t>
            </w:r>
          </w:p>
          <w:p w14:paraId="7DE73605" w14:textId="77777777" w:rsidR="0060064D" w:rsidRPr="00AB1EB7" w:rsidRDefault="0060064D" w:rsidP="0060064D">
            <w:pPr>
              <w:tabs>
                <w:tab w:val="left" w:pos="810"/>
              </w:tabs>
              <w:autoSpaceDE w:val="0"/>
              <w:autoSpaceDN w:val="0"/>
            </w:pPr>
            <w:r w:rsidRPr="00AB1EB7">
              <w:t>Contact:</w:t>
            </w:r>
            <w:r w:rsidRPr="00AB1EB7">
              <w:tab/>
              <w:t>Renee Ligon</w:t>
            </w:r>
          </w:p>
          <w:p w14:paraId="2A106391" w14:textId="77777777" w:rsidR="0060064D" w:rsidRPr="00AB1EB7" w:rsidRDefault="0060064D" w:rsidP="0060064D">
            <w:pPr>
              <w:tabs>
                <w:tab w:val="left" w:pos="810"/>
              </w:tabs>
              <w:autoSpaceDE w:val="0"/>
              <w:autoSpaceDN w:val="0"/>
            </w:pPr>
            <w:r w:rsidRPr="00AB1EB7">
              <w:t>E-mail:</w:t>
            </w:r>
            <w:r w:rsidRPr="00AB1EB7">
              <w:tab/>
            </w:r>
            <w:hyperlink r:id="rId50" w:history="1">
              <w:r w:rsidRPr="00AB1EB7">
                <w:rPr>
                  <w:rStyle w:val="Hyperlink"/>
                  <w:color w:val="auto"/>
                </w:rPr>
                <w:t>rligon@ulcleveland.org</w:t>
              </w:r>
            </w:hyperlink>
          </w:p>
          <w:p w14:paraId="4ABAAECC" w14:textId="51C884EC" w:rsidR="00BB7B67" w:rsidRPr="00AB1EB7" w:rsidRDefault="0060064D" w:rsidP="0060064D">
            <w:pPr>
              <w:tabs>
                <w:tab w:val="left" w:pos="810"/>
              </w:tabs>
              <w:rPr>
                <w:b/>
              </w:rPr>
            </w:pPr>
            <w:r w:rsidRPr="00AB1EB7">
              <w:t>Website:</w:t>
            </w:r>
            <w:r w:rsidRPr="00AB1EB7">
              <w:tab/>
            </w:r>
            <w:hyperlink r:id="rId51" w:history="1">
              <w:r w:rsidRPr="00AB1EB7">
                <w:rPr>
                  <w:rStyle w:val="Hyperlink"/>
                  <w:color w:val="auto"/>
                </w:rPr>
                <w:t>www.ulcleveland.org</w:t>
              </w:r>
            </w:hyperlink>
          </w:p>
        </w:tc>
        <w:tc>
          <w:tcPr>
            <w:tcW w:w="239" w:type="dxa"/>
          </w:tcPr>
          <w:p w14:paraId="76D09D00" w14:textId="77777777" w:rsidR="00BB7B67" w:rsidRPr="00AB1EB7" w:rsidRDefault="00BB7B67" w:rsidP="001A675D"/>
        </w:tc>
        <w:tc>
          <w:tcPr>
            <w:tcW w:w="4956" w:type="dxa"/>
          </w:tcPr>
          <w:p w14:paraId="58B79582" w14:textId="77777777" w:rsidR="0060064D" w:rsidRPr="00AB1EB7" w:rsidRDefault="0060064D" w:rsidP="0060064D">
            <w:pPr>
              <w:rPr>
                <w:b/>
              </w:rPr>
            </w:pPr>
            <w:r w:rsidRPr="00AB1EB7">
              <w:rPr>
                <w:b/>
              </w:rPr>
              <w:t xml:space="preserve">Columbus </w:t>
            </w:r>
            <w:r w:rsidRPr="00AB1EB7">
              <w:rPr>
                <w:b/>
                <w:bCs/>
              </w:rPr>
              <w:t>Minority Business Assistance Center</w:t>
            </w:r>
          </w:p>
          <w:p w14:paraId="15EF838E" w14:textId="77777777" w:rsidR="0060064D" w:rsidRPr="00AB1EB7" w:rsidRDefault="0060064D" w:rsidP="0060064D">
            <w:r w:rsidRPr="00AB1EB7">
              <w:t>Columbus Urban League</w:t>
            </w:r>
          </w:p>
          <w:p w14:paraId="2096A492" w14:textId="77777777" w:rsidR="0060064D" w:rsidRPr="00AB1EB7" w:rsidRDefault="0060064D" w:rsidP="0060064D">
            <w:r w:rsidRPr="00AB1EB7">
              <w:t>788 Mt. Vernon Avenue</w:t>
            </w:r>
          </w:p>
          <w:p w14:paraId="4E34418A" w14:textId="77777777" w:rsidR="0060064D" w:rsidRPr="00AB1EB7" w:rsidRDefault="0060064D" w:rsidP="0060064D">
            <w:r w:rsidRPr="00AB1EB7">
              <w:t>Columbus, Ohio 43203</w:t>
            </w:r>
          </w:p>
          <w:p w14:paraId="45C3366E" w14:textId="77777777" w:rsidR="0060064D" w:rsidRPr="00AB1EB7" w:rsidRDefault="0060064D" w:rsidP="0060064D">
            <w:pPr>
              <w:tabs>
                <w:tab w:val="left" w:pos="810"/>
              </w:tabs>
            </w:pPr>
            <w:r w:rsidRPr="00AB1EB7">
              <w:t>Phone:</w:t>
            </w:r>
            <w:r w:rsidRPr="00AB1EB7">
              <w:tab/>
              <w:t>(614) 372-2358</w:t>
            </w:r>
          </w:p>
          <w:p w14:paraId="6D0BF7FE" w14:textId="77777777" w:rsidR="0060064D" w:rsidRPr="00AB1EB7" w:rsidRDefault="0060064D" w:rsidP="0060064D">
            <w:pPr>
              <w:tabs>
                <w:tab w:val="left" w:pos="848"/>
              </w:tabs>
            </w:pPr>
            <w:r w:rsidRPr="00AB1EB7">
              <w:t>Contact:</w:t>
            </w:r>
            <w:r w:rsidRPr="00AB1EB7">
              <w:tab/>
              <w:t>Melinda Carter [Paper + PDF]</w:t>
            </w:r>
          </w:p>
          <w:p w14:paraId="7F35C9E6" w14:textId="77777777" w:rsidR="0060064D" w:rsidRPr="00AB1EB7" w:rsidRDefault="0060064D" w:rsidP="0060064D">
            <w:pPr>
              <w:tabs>
                <w:tab w:val="left" w:pos="848"/>
              </w:tabs>
            </w:pPr>
            <w:r w:rsidRPr="00AB1EB7">
              <w:t>E-mail:</w:t>
            </w:r>
            <w:r w:rsidRPr="00AB1EB7">
              <w:tab/>
            </w:r>
            <w:hyperlink r:id="rId52" w:history="1">
              <w:r w:rsidRPr="00AB1EB7">
                <w:rPr>
                  <w:rStyle w:val="Hyperlink"/>
                  <w:color w:val="auto"/>
                </w:rPr>
                <w:t>mcarter@cul.org</w:t>
              </w:r>
            </w:hyperlink>
          </w:p>
          <w:p w14:paraId="057CDE6B" w14:textId="4D8F7BDB" w:rsidR="00BB7B67" w:rsidRPr="00AB1EB7" w:rsidRDefault="0060064D" w:rsidP="0060064D">
            <w:pPr>
              <w:tabs>
                <w:tab w:val="left" w:pos="782"/>
              </w:tabs>
              <w:autoSpaceDE w:val="0"/>
              <w:autoSpaceDN w:val="0"/>
              <w:rPr>
                <w:b/>
              </w:rPr>
            </w:pPr>
            <w:r w:rsidRPr="00AB1EB7">
              <w:t>Website:</w:t>
            </w:r>
            <w:r w:rsidRPr="00AB1EB7">
              <w:tab/>
            </w:r>
            <w:hyperlink r:id="rId53" w:history="1">
              <w:r w:rsidRPr="00AB1EB7">
                <w:rPr>
                  <w:rStyle w:val="Hyperlink"/>
                  <w:color w:val="auto"/>
                </w:rPr>
                <w:t>www.cul.org</w:t>
              </w:r>
            </w:hyperlink>
          </w:p>
        </w:tc>
      </w:tr>
      <w:tr w:rsidR="00AB1EB7" w:rsidRPr="00AB1EB7" w14:paraId="5DCE4C30" w14:textId="77777777" w:rsidTr="001A675D">
        <w:trPr>
          <w:cantSplit/>
          <w:jc w:val="center"/>
        </w:trPr>
        <w:tc>
          <w:tcPr>
            <w:tcW w:w="5101" w:type="dxa"/>
          </w:tcPr>
          <w:p w14:paraId="5A2BF8F3" w14:textId="77777777" w:rsidR="00BB7B67" w:rsidRPr="00AB1EB7" w:rsidRDefault="00BB7B67" w:rsidP="001A675D">
            <w:pPr>
              <w:rPr>
                <w:b/>
              </w:rPr>
            </w:pPr>
          </w:p>
        </w:tc>
        <w:tc>
          <w:tcPr>
            <w:tcW w:w="239" w:type="dxa"/>
          </w:tcPr>
          <w:p w14:paraId="63FA6E19" w14:textId="77777777" w:rsidR="00BB7B67" w:rsidRPr="00AB1EB7" w:rsidRDefault="00BB7B67" w:rsidP="001A675D"/>
        </w:tc>
        <w:tc>
          <w:tcPr>
            <w:tcW w:w="4956" w:type="dxa"/>
          </w:tcPr>
          <w:p w14:paraId="195E9D89" w14:textId="77777777" w:rsidR="00BB7B67" w:rsidRPr="00AB1EB7" w:rsidRDefault="00BB7B67" w:rsidP="001A675D">
            <w:pPr>
              <w:rPr>
                <w:b/>
              </w:rPr>
            </w:pPr>
          </w:p>
        </w:tc>
      </w:tr>
      <w:tr w:rsidR="00AB1EB7" w:rsidRPr="00AB1EB7" w14:paraId="0A52A323" w14:textId="77777777" w:rsidTr="001A675D">
        <w:trPr>
          <w:cantSplit/>
          <w:jc w:val="center"/>
        </w:trPr>
        <w:tc>
          <w:tcPr>
            <w:tcW w:w="5101" w:type="dxa"/>
          </w:tcPr>
          <w:p w14:paraId="6E8D3CCE" w14:textId="77777777" w:rsidR="0060064D" w:rsidRPr="00AB1EB7" w:rsidRDefault="0060064D" w:rsidP="0060064D">
            <w:pPr>
              <w:tabs>
                <w:tab w:val="left" w:pos="872"/>
              </w:tabs>
              <w:rPr>
                <w:b/>
              </w:rPr>
            </w:pPr>
            <w:r w:rsidRPr="00AB1EB7">
              <w:rPr>
                <w:b/>
              </w:rPr>
              <w:t xml:space="preserve">Dayton </w:t>
            </w:r>
            <w:r w:rsidRPr="00AB1EB7">
              <w:rPr>
                <w:b/>
                <w:bCs/>
              </w:rPr>
              <w:t>Minority Business Assistance Center</w:t>
            </w:r>
          </w:p>
          <w:p w14:paraId="3B62AA97" w14:textId="77777777" w:rsidR="0060064D" w:rsidRPr="00AB1EB7" w:rsidRDefault="0060064D" w:rsidP="0060064D">
            <w:r w:rsidRPr="00AB1EB7">
              <w:t>City of Dayton c/o Human Relations Council</w:t>
            </w:r>
          </w:p>
          <w:p w14:paraId="53373128" w14:textId="77777777" w:rsidR="0060064D" w:rsidRPr="00AB1EB7" w:rsidRDefault="0060064D" w:rsidP="0060064D">
            <w:r w:rsidRPr="00AB1EB7">
              <w:t>907 West Fifth Street</w:t>
            </w:r>
          </w:p>
          <w:p w14:paraId="07659E42" w14:textId="77777777" w:rsidR="0060064D" w:rsidRPr="00AB1EB7" w:rsidRDefault="0060064D" w:rsidP="0060064D">
            <w:pPr>
              <w:autoSpaceDE w:val="0"/>
              <w:autoSpaceDN w:val="0"/>
            </w:pPr>
            <w:r w:rsidRPr="00AB1EB7">
              <w:t>Dayton, Ohio 45402</w:t>
            </w:r>
          </w:p>
          <w:p w14:paraId="6074EB78" w14:textId="77777777" w:rsidR="0060064D" w:rsidRPr="00AB1EB7" w:rsidRDefault="0060064D" w:rsidP="0060064D">
            <w:pPr>
              <w:tabs>
                <w:tab w:val="left" w:pos="782"/>
              </w:tabs>
            </w:pPr>
            <w:r w:rsidRPr="00AB1EB7">
              <w:t>Phone:</w:t>
            </w:r>
            <w:r w:rsidRPr="00AB1EB7">
              <w:tab/>
              <w:t>(937) 333-1033</w:t>
            </w:r>
          </w:p>
          <w:p w14:paraId="007A3BDB" w14:textId="77777777" w:rsidR="0060064D" w:rsidRPr="00AB1EB7" w:rsidRDefault="0060064D" w:rsidP="0060064D">
            <w:pPr>
              <w:tabs>
                <w:tab w:val="left" w:pos="782"/>
              </w:tabs>
            </w:pPr>
            <w:r w:rsidRPr="00AB1EB7">
              <w:t>Contact:</w:t>
            </w:r>
            <w:r w:rsidRPr="00AB1EB7">
              <w:tab/>
              <w:t xml:space="preserve">RoShawn Winburn </w:t>
            </w:r>
          </w:p>
          <w:p w14:paraId="69703AC3" w14:textId="6C56EB31" w:rsidR="00BB7B67" w:rsidRPr="00AB1EB7" w:rsidRDefault="0060064D" w:rsidP="0060064D">
            <w:pPr>
              <w:tabs>
                <w:tab w:val="left" w:pos="810"/>
              </w:tabs>
            </w:pPr>
            <w:r w:rsidRPr="00AB1EB7">
              <w:t>E-mail:</w:t>
            </w:r>
            <w:r w:rsidRPr="00AB1EB7">
              <w:tab/>
            </w:r>
            <w:hyperlink r:id="rId54" w:history="1">
              <w:r w:rsidRPr="00AB1EB7">
                <w:rPr>
                  <w:rStyle w:val="Hyperlink"/>
                  <w:color w:val="auto"/>
                </w:rPr>
                <w:t>roshawn.winburn@daytonohio.gov</w:t>
              </w:r>
            </w:hyperlink>
          </w:p>
        </w:tc>
        <w:tc>
          <w:tcPr>
            <w:tcW w:w="239" w:type="dxa"/>
          </w:tcPr>
          <w:p w14:paraId="118B382A" w14:textId="77777777" w:rsidR="00BB7B67" w:rsidRPr="00AB1EB7" w:rsidRDefault="00BB7B67" w:rsidP="001A675D"/>
        </w:tc>
        <w:tc>
          <w:tcPr>
            <w:tcW w:w="4956" w:type="dxa"/>
          </w:tcPr>
          <w:p w14:paraId="120593CC" w14:textId="77777777" w:rsidR="0060064D" w:rsidRPr="00AB1EB7" w:rsidRDefault="0060064D" w:rsidP="0060064D">
            <w:pPr>
              <w:autoSpaceDE w:val="0"/>
              <w:autoSpaceDN w:val="0"/>
              <w:rPr>
                <w:b/>
              </w:rPr>
            </w:pPr>
            <w:r w:rsidRPr="00AB1EB7">
              <w:rPr>
                <w:b/>
              </w:rPr>
              <w:t xml:space="preserve">Toledo </w:t>
            </w:r>
            <w:r w:rsidRPr="00AB1EB7">
              <w:rPr>
                <w:b/>
                <w:bCs/>
              </w:rPr>
              <w:t>Minority Business Assistance Center</w:t>
            </w:r>
          </w:p>
          <w:p w14:paraId="7B03AB3C" w14:textId="77777777" w:rsidR="0060064D" w:rsidRPr="00AB1EB7" w:rsidRDefault="0060064D" w:rsidP="0060064D">
            <w:pPr>
              <w:autoSpaceDE w:val="0"/>
              <w:autoSpaceDN w:val="0"/>
            </w:pPr>
            <w:r w:rsidRPr="00AB1EB7">
              <w:t>University of Toledo</w:t>
            </w:r>
          </w:p>
          <w:p w14:paraId="56CD0A7E" w14:textId="77777777" w:rsidR="0060064D" w:rsidRPr="00AB1EB7" w:rsidRDefault="0060064D" w:rsidP="0060064D">
            <w:pPr>
              <w:autoSpaceDE w:val="0"/>
              <w:autoSpaceDN w:val="0"/>
            </w:pPr>
            <w:r w:rsidRPr="00AB1EB7">
              <w:t>2145 East Scott Park Drive</w:t>
            </w:r>
          </w:p>
          <w:p w14:paraId="13185A9E" w14:textId="77777777" w:rsidR="0060064D" w:rsidRPr="00AB1EB7" w:rsidRDefault="0060064D" w:rsidP="0060064D">
            <w:pPr>
              <w:autoSpaceDE w:val="0"/>
              <w:autoSpaceDN w:val="0"/>
            </w:pPr>
            <w:r w:rsidRPr="00AB1EB7">
              <w:t>Toledo, Ohio 43607</w:t>
            </w:r>
          </w:p>
          <w:p w14:paraId="285926E2" w14:textId="77777777" w:rsidR="0060064D" w:rsidRPr="00AB1EB7" w:rsidRDefault="0060064D" w:rsidP="0060064D">
            <w:pPr>
              <w:tabs>
                <w:tab w:val="left" w:pos="782"/>
              </w:tabs>
              <w:autoSpaceDE w:val="0"/>
              <w:autoSpaceDN w:val="0"/>
              <w:rPr>
                <w:lang w:val="fr-FR"/>
              </w:rPr>
            </w:pPr>
            <w:r w:rsidRPr="00AB1EB7">
              <w:rPr>
                <w:lang w:val="fr-FR"/>
              </w:rPr>
              <w:t>Phone:</w:t>
            </w:r>
            <w:r w:rsidRPr="00AB1EB7">
              <w:rPr>
                <w:lang w:val="fr-FR"/>
              </w:rPr>
              <w:tab/>
              <w:t>(419) 530-3344</w:t>
            </w:r>
          </w:p>
          <w:p w14:paraId="7F356A83" w14:textId="77777777" w:rsidR="0060064D" w:rsidRPr="00AB1EB7" w:rsidRDefault="0060064D" w:rsidP="0060064D">
            <w:pPr>
              <w:tabs>
                <w:tab w:val="left" w:pos="784"/>
              </w:tabs>
              <w:autoSpaceDE w:val="0"/>
              <w:autoSpaceDN w:val="0"/>
              <w:rPr>
                <w:lang w:val="fr-FR"/>
              </w:rPr>
            </w:pPr>
            <w:r w:rsidRPr="00AB1EB7">
              <w:rPr>
                <w:lang w:val="fr-FR"/>
              </w:rPr>
              <w:t>Contact:</w:t>
            </w:r>
            <w:r w:rsidRPr="00AB1EB7">
              <w:rPr>
                <w:rStyle w:val="content1"/>
                <w:rFonts w:ascii="Times New Roman" w:hAnsi="Times New Roman" w:cs="Times New Roman"/>
                <w:color w:val="auto"/>
                <w:sz w:val="20"/>
                <w:szCs w:val="20"/>
                <w:lang w:val="fr-CA"/>
              </w:rPr>
              <w:tab/>
            </w:r>
            <w:proofErr w:type="spellStart"/>
            <w:r w:rsidRPr="00AB1EB7">
              <w:rPr>
                <w:lang w:val="fr-FR"/>
              </w:rPr>
              <w:t>Lenora</w:t>
            </w:r>
            <w:proofErr w:type="spellEnd"/>
            <w:r w:rsidRPr="00AB1EB7">
              <w:rPr>
                <w:lang w:val="fr-FR"/>
              </w:rPr>
              <w:t xml:space="preserve"> McIntyre </w:t>
            </w:r>
          </w:p>
          <w:p w14:paraId="3F442F8E" w14:textId="77777777" w:rsidR="0060064D" w:rsidRPr="00AB1EB7" w:rsidRDefault="0060064D" w:rsidP="0060064D">
            <w:pPr>
              <w:tabs>
                <w:tab w:val="left" w:pos="782"/>
              </w:tabs>
              <w:autoSpaceDE w:val="0"/>
              <w:autoSpaceDN w:val="0"/>
              <w:rPr>
                <w:rStyle w:val="Hyperlink"/>
                <w:color w:val="auto"/>
                <w:lang w:val="fr-FR"/>
              </w:rPr>
            </w:pPr>
            <w:proofErr w:type="gramStart"/>
            <w:r w:rsidRPr="00AB1EB7">
              <w:rPr>
                <w:lang w:val="fr-FR"/>
              </w:rPr>
              <w:t>E-mail:</w:t>
            </w:r>
            <w:proofErr w:type="gramEnd"/>
            <w:r w:rsidRPr="00AB1EB7">
              <w:rPr>
                <w:rStyle w:val="content1"/>
                <w:rFonts w:ascii="Times New Roman" w:hAnsi="Times New Roman" w:cs="Times New Roman"/>
                <w:color w:val="auto"/>
                <w:sz w:val="20"/>
                <w:szCs w:val="20"/>
                <w:lang w:val="fr-CA"/>
              </w:rPr>
              <w:tab/>
            </w:r>
            <w:hyperlink r:id="rId55" w:history="1">
              <w:r w:rsidRPr="00AB1EB7">
                <w:rPr>
                  <w:rStyle w:val="Hyperlink"/>
                  <w:color w:val="auto"/>
                  <w:lang w:val="fr-FR"/>
                </w:rPr>
                <w:t>nwombac@utoledo.edu</w:t>
              </w:r>
            </w:hyperlink>
          </w:p>
          <w:p w14:paraId="35E1401D" w14:textId="77777777" w:rsidR="0060064D" w:rsidRPr="00AB1EB7" w:rsidRDefault="0060064D" w:rsidP="0060064D">
            <w:pPr>
              <w:tabs>
                <w:tab w:val="left" w:pos="774"/>
              </w:tabs>
              <w:rPr>
                <w:rStyle w:val="Hyperlink"/>
                <w:color w:val="auto"/>
                <w:lang w:val="fr-FR"/>
              </w:rPr>
            </w:pPr>
            <w:proofErr w:type="spellStart"/>
            <w:proofErr w:type="gramStart"/>
            <w:r w:rsidRPr="00AB1EB7">
              <w:rPr>
                <w:lang w:val="fr-FR"/>
              </w:rPr>
              <w:t>Website</w:t>
            </w:r>
            <w:proofErr w:type="spellEnd"/>
            <w:r w:rsidRPr="00AB1EB7">
              <w:rPr>
                <w:lang w:val="fr-FR"/>
              </w:rPr>
              <w:t>:</w:t>
            </w:r>
            <w:proofErr w:type="gramEnd"/>
            <w:r w:rsidRPr="00AB1EB7">
              <w:rPr>
                <w:rStyle w:val="content1"/>
                <w:rFonts w:ascii="Times New Roman" w:hAnsi="Times New Roman" w:cs="Times New Roman"/>
                <w:color w:val="auto"/>
                <w:sz w:val="20"/>
                <w:szCs w:val="20"/>
                <w:lang w:val="fr-CA"/>
              </w:rPr>
              <w:tab/>
            </w:r>
            <w:hyperlink r:id="rId56" w:history="1">
              <w:r w:rsidRPr="00AB1EB7">
                <w:rPr>
                  <w:rStyle w:val="Hyperlink"/>
                  <w:color w:val="auto"/>
                  <w:lang w:val="fr-FR"/>
                </w:rPr>
                <w:t>www.nwombac.com</w:t>
              </w:r>
            </w:hyperlink>
          </w:p>
          <w:p w14:paraId="1D657719" w14:textId="77777777" w:rsidR="0060064D" w:rsidRPr="00AC6158" w:rsidRDefault="0060064D" w:rsidP="0060064D">
            <w:pPr>
              <w:tabs>
                <w:tab w:val="left" w:pos="774"/>
              </w:tabs>
            </w:pPr>
            <w:r w:rsidRPr="00AC6158">
              <w:t>To mail project documents:</w:t>
            </w:r>
          </w:p>
          <w:p w14:paraId="5896B666" w14:textId="77777777" w:rsidR="0060064D" w:rsidRPr="00AB1EB7" w:rsidRDefault="0060064D" w:rsidP="0060064D">
            <w:pPr>
              <w:tabs>
                <w:tab w:val="left" w:pos="418"/>
                <w:tab w:val="left" w:pos="578"/>
              </w:tabs>
            </w:pPr>
            <w:r w:rsidRPr="00AC6158">
              <w:rPr>
                <w:rStyle w:val="content1"/>
                <w:rFonts w:ascii="Times New Roman" w:hAnsi="Times New Roman" w:cs="Times New Roman"/>
                <w:color w:val="auto"/>
                <w:sz w:val="20"/>
                <w:szCs w:val="20"/>
              </w:rPr>
              <w:tab/>
            </w:r>
            <w:r w:rsidRPr="00AB1EB7">
              <w:t>2801 West Bancroft Street, MS 420</w:t>
            </w:r>
          </w:p>
          <w:p w14:paraId="6E59E928" w14:textId="28E0495D" w:rsidR="00BB7B67" w:rsidRPr="00AB1EB7" w:rsidRDefault="0060064D" w:rsidP="003B1655">
            <w:pPr>
              <w:tabs>
                <w:tab w:val="left" w:pos="-4438"/>
                <w:tab w:val="left" w:pos="418"/>
                <w:tab w:val="left" w:pos="782"/>
              </w:tabs>
            </w:pPr>
            <w:r w:rsidRPr="00AB1EB7">
              <w:rPr>
                <w:rStyle w:val="content1"/>
                <w:rFonts w:ascii="Times New Roman" w:hAnsi="Times New Roman" w:cs="Times New Roman"/>
                <w:color w:val="auto"/>
                <w:sz w:val="20"/>
                <w:szCs w:val="20"/>
              </w:rPr>
              <w:tab/>
            </w:r>
            <w:r w:rsidRPr="00AB1EB7">
              <w:t>Toledo, Ohio 43606</w:t>
            </w:r>
          </w:p>
        </w:tc>
      </w:tr>
      <w:tr w:rsidR="00AB1EB7" w:rsidRPr="00AB1EB7" w14:paraId="2D39F7CD" w14:textId="77777777" w:rsidTr="001A675D">
        <w:trPr>
          <w:cantSplit/>
          <w:jc w:val="center"/>
        </w:trPr>
        <w:tc>
          <w:tcPr>
            <w:tcW w:w="5101" w:type="dxa"/>
          </w:tcPr>
          <w:p w14:paraId="2DA47D5A" w14:textId="77777777" w:rsidR="0060064D" w:rsidRPr="00AB1EB7" w:rsidRDefault="0060064D" w:rsidP="0060064D">
            <w:pPr>
              <w:tabs>
                <w:tab w:val="left" w:pos="872"/>
              </w:tabs>
              <w:rPr>
                <w:b/>
              </w:rPr>
            </w:pPr>
          </w:p>
        </w:tc>
        <w:tc>
          <w:tcPr>
            <w:tcW w:w="239" w:type="dxa"/>
          </w:tcPr>
          <w:p w14:paraId="1A69BD71" w14:textId="77777777" w:rsidR="0060064D" w:rsidRPr="00AB1EB7" w:rsidRDefault="0060064D" w:rsidP="001A675D"/>
        </w:tc>
        <w:tc>
          <w:tcPr>
            <w:tcW w:w="4956" w:type="dxa"/>
          </w:tcPr>
          <w:p w14:paraId="65955710" w14:textId="77777777" w:rsidR="0060064D" w:rsidRPr="00AB1EB7" w:rsidRDefault="0060064D" w:rsidP="0060064D">
            <w:pPr>
              <w:autoSpaceDE w:val="0"/>
              <w:autoSpaceDN w:val="0"/>
              <w:rPr>
                <w:b/>
              </w:rPr>
            </w:pPr>
          </w:p>
        </w:tc>
      </w:tr>
      <w:tr w:rsidR="00AB1EB7" w:rsidRPr="00AB1EB7" w14:paraId="0B7A6932" w14:textId="77777777" w:rsidTr="001A675D">
        <w:trPr>
          <w:cantSplit/>
          <w:jc w:val="center"/>
        </w:trPr>
        <w:tc>
          <w:tcPr>
            <w:tcW w:w="5101" w:type="dxa"/>
          </w:tcPr>
          <w:p w14:paraId="1405BF80" w14:textId="77777777" w:rsidR="0060064D" w:rsidRPr="00AB1EB7" w:rsidRDefault="0060064D" w:rsidP="0060064D">
            <w:pPr>
              <w:rPr>
                <w:b/>
              </w:rPr>
            </w:pPr>
            <w:r w:rsidRPr="00AB1EB7">
              <w:rPr>
                <w:b/>
              </w:rPr>
              <w:t xml:space="preserve">Youngstown </w:t>
            </w:r>
            <w:r w:rsidRPr="00AB1EB7">
              <w:rPr>
                <w:b/>
                <w:bCs/>
              </w:rPr>
              <w:t>Minority Business Assistance Center</w:t>
            </w:r>
          </w:p>
          <w:p w14:paraId="3B904B92" w14:textId="77777777" w:rsidR="0060064D" w:rsidRPr="00AB1EB7" w:rsidRDefault="0060064D" w:rsidP="0060064D">
            <w:r w:rsidRPr="00AB1EB7">
              <w:t>Youngstown Business Incubator</w:t>
            </w:r>
          </w:p>
          <w:p w14:paraId="29AFF11D" w14:textId="77777777" w:rsidR="0060064D" w:rsidRPr="00AB1EB7" w:rsidRDefault="0060064D" w:rsidP="0060064D">
            <w:r w:rsidRPr="00AB1EB7">
              <w:t>241 West Federal Street</w:t>
            </w:r>
          </w:p>
          <w:p w14:paraId="5DC1AD8A" w14:textId="77777777" w:rsidR="0060064D" w:rsidRPr="00AB1EB7" w:rsidRDefault="0060064D" w:rsidP="0060064D">
            <w:r w:rsidRPr="00AB1EB7">
              <w:t>Youngstown, Ohio 44503</w:t>
            </w:r>
          </w:p>
          <w:p w14:paraId="6A2B7653" w14:textId="77777777" w:rsidR="0060064D" w:rsidRPr="00AB1EB7" w:rsidRDefault="0060064D" w:rsidP="0060064D">
            <w:pPr>
              <w:tabs>
                <w:tab w:val="left" w:pos="782"/>
              </w:tabs>
              <w:rPr>
                <w:lang w:val="fr-CA"/>
              </w:rPr>
            </w:pPr>
            <w:r w:rsidRPr="00AB1EB7">
              <w:rPr>
                <w:lang w:val="fr-CA"/>
              </w:rPr>
              <w:t>Phone:</w:t>
            </w:r>
            <w:r w:rsidRPr="00AB1EB7">
              <w:rPr>
                <w:lang w:val="fr-CA"/>
              </w:rPr>
              <w:tab/>
              <w:t>(330) 884-6053</w:t>
            </w:r>
          </w:p>
          <w:p w14:paraId="20673D46" w14:textId="77777777" w:rsidR="0060064D" w:rsidRPr="00AB1EB7" w:rsidRDefault="0060064D" w:rsidP="0060064D">
            <w:pPr>
              <w:tabs>
                <w:tab w:val="left" w:pos="790"/>
              </w:tabs>
              <w:rPr>
                <w:lang w:val="fr-CA"/>
              </w:rPr>
            </w:pPr>
            <w:r w:rsidRPr="00AB1EB7">
              <w:rPr>
                <w:lang w:val="fr-CA"/>
              </w:rPr>
              <w:t>Contact:</w:t>
            </w:r>
            <w:r w:rsidRPr="00AB1EB7">
              <w:rPr>
                <w:lang w:val="fr-CA"/>
              </w:rPr>
              <w:tab/>
            </w:r>
            <w:proofErr w:type="spellStart"/>
            <w:r w:rsidRPr="00AB1EB7">
              <w:rPr>
                <w:lang w:val="fr-CA"/>
              </w:rPr>
              <w:t>Carmella</w:t>
            </w:r>
            <w:proofErr w:type="spellEnd"/>
            <w:r w:rsidRPr="00AB1EB7">
              <w:rPr>
                <w:lang w:val="fr-CA"/>
              </w:rPr>
              <w:t xml:space="preserve"> Williams</w:t>
            </w:r>
          </w:p>
          <w:p w14:paraId="33A66838" w14:textId="77777777" w:rsidR="0060064D" w:rsidRPr="00AB1EB7" w:rsidRDefault="0060064D" w:rsidP="0060064D">
            <w:pPr>
              <w:tabs>
                <w:tab w:val="left" w:pos="-4438"/>
                <w:tab w:val="left" w:pos="790"/>
              </w:tabs>
              <w:rPr>
                <w:rStyle w:val="Hyperlink"/>
                <w:color w:val="auto"/>
                <w:lang w:val="fr-CA"/>
              </w:rPr>
            </w:pPr>
            <w:proofErr w:type="gramStart"/>
            <w:r w:rsidRPr="00AB1EB7">
              <w:rPr>
                <w:lang w:val="fr-FR"/>
              </w:rPr>
              <w:t>E-mail:</w:t>
            </w:r>
            <w:proofErr w:type="gramEnd"/>
            <w:r w:rsidRPr="00AB1EB7">
              <w:rPr>
                <w:lang w:val="fr-FR"/>
              </w:rPr>
              <w:tab/>
            </w:r>
            <w:hyperlink r:id="rId57" w:history="1">
              <w:r w:rsidRPr="00AB1EB7">
                <w:rPr>
                  <w:rStyle w:val="Hyperlink"/>
                  <w:color w:val="auto"/>
                  <w:lang w:val="fr-CA"/>
                </w:rPr>
                <w:t>cwilliams@ybi.org</w:t>
              </w:r>
            </w:hyperlink>
          </w:p>
          <w:p w14:paraId="0F73A53A" w14:textId="77777777" w:rsidR="0060064D" w:rsidRPr="00AB1EB7" w:rsidRDefault="0060064D" w:rsidP="0060064D">
            <w:pPr>
              <w:tabs>
                <w:tab w:val="left" w:pos="872"/>
              </w:tabs>
              <w:rPr>
                <w:rStyle w:val="Hyperlink"/>
                <w:color w:val="auto"/>
                <w:lang w:val="fr-CA"/>
              </w:rPr>
            </w:pPr>
            <w:proofErr w:type="spellStart"/>
            <w:r w:rsidRPr="00AB1EB7">
              <w:rPr>
                <w:lang w:val="fr-CA"/>
              </w:rPr>
              <w:t>Website</w:t>
            </w:r>
            <w:proofErr w:type="spellEnd"/>
            <w:r w:rsidRPr="00AB1EB7">
              <w:rPr>
                <w:lang w:val="fr-CA"/>
              </w:rPr>
              <w:t>:</w:t>
            </w:r>
            <w:r w:rsidRPr="00AB1EB7">
              <w:rPr>
                <w:lang w:val="fr-FR"/>
              </w:rPr>
              <w:tab/>
            </w:r>
            <w:hyperlink r:id="rId58" w:history="1">
              <w:r w:rsidRPr="00AB1EB7">
                <w:rPr>
                  <w:rStyle w:val="Hyperlink"/>
                  <w:color w:val="auto"/>
                  <w:lang w:val="fr-CA"/>
                </w:rPr>
                <w:t>www.ybi.org</w:t>
              </w:r>
            </w:hyperlink>
          </w:p>
          <w:p w14:paraId="3D0EE583" w14:textId="77777777" w:rsidR="008C25EC" w:rsidRPr="00AC6158" w:rsidRDefault="008C25EC" w:rsidP="0060064D">
            <w:pPr>
              <w:tabs>
                <w:tab w:val="left" w:pos="872"/>
              </w:tabs>
              <w:rPr>
                <w:rStyle w:val="Hyperlink"/>
                <w:color w:val="auto"/>
                <w:lang w:val="fr-CA"/>
              </w:rPr>
            </w:pPr>
          </w:p>
          <w:p w14:paraId="14D1B3E9" w14:textId="77777777" w:rsidR="008C25EC" w:rsidRPr="00AC6158" w:rsidRDefault="008C25EC" w:rsidP="0060064D">
            <w:pPr>
              <w:tabs>
                <w:tab w:val="left" w:pos="872"/>
              </w:tabs>
              <w:rPr>
                <w:rStyle w:val="Hyperlink"/>
                <w:color w:val="auto"/>
                <w:lang w:val="fr-CA"/>
              </w:rPr>
            </w:pPr>
          </w:p>
          <w:p w14:paraId="595C1FD8" w14:textId="77777777" w:rsidR="008C25EC" w:rsidRPr="00AB1EB7" w:rsidRDefault="008C25EC" w:rsidP="008C25EC">
            <w:pPr>
              <w:tabs>
                <w:tab w:val="left" w:pos="962"/>
              </w:tabs>
              <w:rPr>
                <w:b/>
              </w:rPr>
            </w:pPr>
            <w:r w:rsidRPr="00AB1EB7">
              <w:rPr>
                <w:b/>
              </w:rPr>
              <w:t>Approved for Publication:</w:t>
            </w:r>
          </w:p>
          <w:p w14:paraId="3E3E765D" w14:textId="77777777" w:rsidR="008C25EC" w:rsidRPr="00AB1EB7" w:rsidRDefault="008C25EC" w:rsidP="008C25EC">
            <w:pPr>
              <w:tabs>
                <w:tab w:val="left" w:pos="962"/>
              </w:tabs>
              <w:rPr>
                <w:b/>
              </w:rPr>
            </w:pPr>
          </w:p>
          <w:p w14:paraId="7D4F9FE7" w14:textId="03610957" w:rsidR="008C25EC" w:rsidRPr="0095714F" w:rsidRDefault="00825F15" w:rsidP="008C25EC">
            <w:pPr>
              <w:tabs>
                <w:tab w:val="left" w:pos="1080"/>
              </w:tabs>
              <w:ind w:left="720"/>
              <w:jc w:val="both"/>
              <w:rPr>
                <w:b/>
                <w:i/>
                <w:iCs/>
                <w:color w:val="FF0000"/>
              </w:rPr>
            </w:pPr>
            <w:r w:rsidRPr="0095714F">
              <w:rPr>
                <w:b/>
                <w:i/>
                <w:iCs/>
                <w:color w:val="FF0000"/>
              </w:rPr>
              <w:t>February 2</w:t>
            </w:r>
            <w:r w:rsidR="008C25EC" w:rsidRPr="0095714F">
              <w:rPr>
                <w:b/>
                <w:i/>
                <w:iCs/>
                <w:color w:val="FF0000"/>
              </w:rPr>
              <w:t>, 202</w:t>
            </w:r>
            <w:r w:rsidRPr="0095714F">
              <w:rPr>
                <w:b/>
                <w:i/>
                <w:iCs/>
                <w:color w:val="FF0000"/>
              </w:rPr>
              <w:t>5</w:t>
            </w:r>
          </w:p>
          <w:p w14:paraId="434DEB8E" w14:textId="77777777" w:rsidR="008C25EC" w:rsidRPr="00AB1EB7" w:rsidRDefault="008C25EC" w:rsidP="0060064D">
            <w:pPr>
              <w:tabs>
                <w:tab w:val="left" w:pos="872"/>
              </w:tabs>
              <w:rPr>
                <w:rStyle w:val="Hyperlink"/>
                <w:color w:val="auto"/>
              </w:rPr>
            </w:pPr>
          </w:p>
          <w:p w14:paraId="36504494" w14:textId="11F8F241" w:rsidR="008C25EC" w:rsidRPr="00AB1EB7" w:rsidRDefault="008C25EC" w:rsidP="0060064D">
            <w:pPr>
              <w:tabs>
                <w:tab w:val="left" w:pos="872"/>
              </w:tabs>
              <w:rPr>
                <w:b/>
                <w:lang w:val="fr-CA"/>
              </w:rPr>
            </w:pPr>
          </w:p>
        </w:tc>
        <w:tc>
          <w:tcPr>
            <w:tcW w:w="239" w:type="dxa"/>
          </w:tcPr>
          <w:p w14:paraId="4063B037" w14:textId="77777777" w:rsidR="0060064D" w:rsidRPr="00AB1EB7" w:rsidRDefault="0060064D" w:rsidP="001A675D">
            <w:pPr>
              <w:rPr>
                <w:lang w:val="fr-CA"/>
              </w:rPr>
            </w:pPr>
          </w:p>
        </w:tc>
        <w:tc>
          <w:tcPr>
            <w:tcW w:w="4956" w:type="dxa"/>
          </w:tcPr>
          <w:p w14:paraId="72796644" w14:textId="77777777" w:rsidR="008C25EC" w:rsidRPr="00AB1EB7" w:rsidRDefault="008C25EC" w:rsidP="008C25EC">
            <w:pPr>
              <w:tabs>
                <w:tab w:val="left" w:pos="810"/>
              </w:tabs>
              <w:rPr>
                <w:b/>
              </w:rPr>
            </w:pPr>
            <w:r w:rsidRPr="00AB1EB7">
              <w:rPr>
                <w:b/>
              </w:rPr>
              <w:t>Roller Reprographic Services AKA</w:t>
            </w:r>
          </w:p>
          <w:p w14:paraId="36553B9C" w14:textId="77777777" w:rsidR="008C25EC" w:rsidRPr="00AB1EB7" w:rsidRDefault="008C25EC" w:rsidP="008C25EC">
            <w:pPr>
              <w:tabs>
                <w:tab w:val="left" w:pos="810"/>
              </w:tabs>
              <w:rPr>
                <w:b/>
              </w:rPr>
            </w:pPr>
            <w:r w:rsidRPr="00AB1EB7">
              <w:rPr>
                <w:b/>
              </w:rPr>
              <w:t>Builders Exchange (Youngstown)</w:t>
            </w:r>
          </w:p>
          <w:p w14:paraId="7EDCA1B7" w14:textId="77777777" w:rsidR="008C25EC" w:rsidRPr="00AB1EB7" w:rsidRDefault="008C25EC" w:rsidP="008C25EC">
            <w:pPr>
              <w:tabs>
                <w:tab w:val="left" w:pos="810"/>
              </w:tabs>
            </w:pPr>
            <w:r w:rsidRPr="00AB1EB7">
              <w:t>12037 South Avenue</w:t>
            </w:r>
          </w:p>
          <w:p w14:paraId="7134E5B5" w14:textId="77777777" w:rsidR="008C25EC" w:rsidRPr="00AB1EB7" w:rsidRDefault="008C25EC" w:rsidP="008C25EC">
            <w:pPr>
              <w:tabs>
                <w:tab w:val="left" w:pos="810"/>
              </w:tabs>
            </w:pPr>
            <w:r w:rsidRPr="00AB1EB7">
              <w:t>North Lima, Ohio 44452</w:t>
            </w:r>
          </w:p>
          <w:p w14:paraId="155D5741" w14:textId="77777777" w:rsidR="008C25EC" w:rsidRPr="00AB1EB7" w:rsidRDefault="008C25EC" w:rsidP="008C25EC">
            <w:pPr>
              <w:tabs>
                <w:tab w:val="left" w:pos="810"/>
              </w:tabs>
            </w:pPr>
            <w:r w:rsidRPr="00AB1EB7">
              <w:t>Phone: (330) 549-0377</w:t>
            </w:r>
          </w:p>
          <w:p w14:paraId="38E90DE3" w14:textId="77777777" w:rsidR="008C25EC" w:rsidRPr="00AB1EB7" w:rsidRDefault="008C25EC" w:rsidP="008C25EC">
            <w:pPr>
              <w:tabs>
                <w:tab w:val="left" w:pos="810"/>
              </w:tabs>
            </w:pPr>
            <w:r w:rsidRPr="00AB1EB7">
              <w:t>Fax: (330) 549-0307</w:t>
            </w:r>
          </w:p>
          <w:p w14:paraId="5FC69CEC" w14:textId="77777777" w:rsidR="008C25EC" w:rsidRPr="00AB1EB7" w:rsidRDefault="008C25EC" w:rsidP="008C25EC">
            <w:pPr>
              <w:tabs>
                <w:tab w:val="left" w:pos="810"/>
              </w:tabs>
            </w:pPr>
            <w:r w:rsidRPr="00AB1EB7">
              <w:t xml:space="preserve">Contact: Andrea Hazel </w:t>
            </w:r>
          </w:p>
          <w:p w14:paraId="617EF34E" w14:textId="77777777" w:rsidR="008C25EC" w:rsidRPr="00AB1EB7" w:rsidRDefault="008C25EC" w:rsidP="008C25EC">
            <w:pPr>
              <w:tabs>
                <w:tab w:val="left" w:pos="-4438"/>
                <w:tab w:val="left" w:pos="790"/>
              </w:tabs>
              <w:rPr>
                <w:rStyle w:val="Hyperlink"/>
                <w:color w:val="auto"/>
              </w:rPr>
            </w:pPr>
            <w:proofErr w:type="gramStart"/>
            <w:r w:rsidRPr="00AB1EB7">
              <w:rPr>
                <w:lang w:val="fr-FR"/>
              </w:rPr>
              <w:t>E-mail:</w:t>
            </w:r>
            <w:proofErr w:type="gramEnd"/>
            <w:r w:rsidRPr="00AB1EB7">
              <w:rPr>
                <w:lang w:val="fr-FR"/>
              </w:rPr>
              <w:tab/>
            </w:r>
            <w:hyperlink r:id="rId59" w:history="1">
              <w:r w:rsidRPr="00AB1EB7">
                <w:rPr>
                  <w:rStyle w:val="Hyperlink"/>
                  <w:color w:val="auto"/>
                </w:rPr>
                <w:t>prints@rollerreprographicserives.com</w:t>
              </w:r>
            </w:hyperlink>
            <w:r w:rsidRPr="00AB1EB7">
              <w:rPr>
                <w:rStyle w:val="Hyperlink"/>
                <w:color w:val="auto"/>
              </w:rPr>
              <w:t xml:space="preserve"> </w:t>
            </w:r>
          </w:p>
          <w:p w14:paraId="5E48F4EA" w14:textId="77777777" w:rsidR="008C25EC" w:rsidRPr="00AB1EB7" w:rsidRDefault="008C25EC" w:rsidP="008C25EC">
            <w:pPr>
              <w:tabs>
                <w:tab w:val="left" w:pos="810"/>
              </w:tabs>
            </w:pPr>
            <w:r w:rsidRPr="00AB1EB7">
              <w:t>Website:</w:t>
            </w:r>
            <w:r w:rsidRPr="00AB1EB7">
              <w:rPr>
                <w:lang w:val="fr-FR"/>
              </w:rPr>
              <w:tab/>
            </w:r>
            <w:hyperlink r:id="rId60" w:history="1">
              <w:r w:rsidRPr="00AB1EB7">
                <w:rPr>
                  <w:rStyle w:val="Hyperlink"/>
                  <w:color w:val="auto"/>
                </w:rPr>
                <w:t>http://rollerreprographics.com</w:t>
              </w:r>
            </w:hyperlink>
            <w:r w:rsidRPr="00AB1EB7">
              <w:t xml:space="preserve">      </w:t>
            </w:r>
          </w:p>
          <w:p w14:paraId="4B6C0EA3" w14:textId="77777777" w:rsidR="008C25EC" w:rsidRPr="00AB1EB7" w:rsidRDefault="008C25EC" w:rsidP="0060064D">
            <w:pPr>
              <w:autoSpaceDE w:val="0"/>
              <w:autoSpaceDN w:val="0"/>
              <w:rPr>
                <w:b/>
                <w:lang w:val="fr-FR"/>
              </w:rPr>
            </w:pPr>
          </w:p>
        </w:tc>
      </w:tr>
    </w:tbl>
    <w:p w14:paraId="1F493615" w14:textId="77777777" w:rsidR="00F81202" w:rsidRPr="00AB1EB7" w:rsidRDefault="00433C4B" w:rsidP="007370F1">
      <w:pPr>
        <w:spacing w:before="360"/>
        <w:jc w:val="center"/>
        <w:rPr>
          <w:rFonts w:ascii="Arial" w:hAnsi="Arial" w:cs="Arial"/>
          <w:sz w:val="22"/>
          <w:szCs w:val="24"/>
        </w:rPr>
      </w:pPr>
      <w:r w:rsidRPr="00AB1EB7">
        <w:rPr>
          <w:rFonts w:ascii="Arial" w:hAnsi="Arial" w:cs="Arial"/>
          <w:b/>
          <w:sz w:val="22"/>
        </w:rPr>
        <w:t>END OF DOCUMENT</w:t>
      </w:r>
    </w:p>
    <w:sectPr w:rsidR="00F81202" w:rsidRPr="00AB1EB7" w:rsidSect="002E0A43">
      <w:headerReference w:type="even" r:id="rId61"/>
      <w:headerReference w:type="default" r:id="rId62"/>
      <w:footerReference w:type="even" r:id="rId63"/>
      <w:footerReference w:type="default" r:id="rId64"/>
      <w:headerReference w:type="first" r:id="rId65"/>
      <w:footerReference w:type="first" r:id="rId66"/>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8BCA" w14:textId="77777777" w:rsidR="00AA6CCF" w:rsidRDefault="00AA6CCF">
      <w:r>
        <w:separator/>
      </w:r>
    </w:p>
  </w:endnote>
  <w:endnote w:type="continuationSeparator" w:id="0">
    <w:p w14:paraId="150C7EE9" w14:textId="77777777" w:rsidR="00AA6CCF" w:rsidRDefault="00AA6CCF">
      <w:r>
        <w:continuationSeparator/>
      </w:r>
    </w:p>
  </w:endnote>
  <w:endnote w:type="continuationNotice" w:id="1">
    <w:p w14:paraId="4DDAB41D" w14:textId="77777777" w:rsidR="00AA6CCF" w:rsidRDefault="00AA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FCPDA+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0747" w14:textId="77777777" w:rsidR="00433C4B" w:rsidRPr="00C740BA" w:rsidRDefault="00433C4B">
    <w:pPr>
      <w:pStyle w:val="Footer"/>
      <w:widowControl w:val="0"/>
      <w:pBdr>
        <w:top w:val="single" w:sz="12" w:space="1" w:color="auto"/>
      </w:pBdr>
      <w:tabs>
        <w:tab w:val="clear" w:pos="4320"/>
        <w:tab w:val="clear" w:pos="8640"/>
        <w:tab w:val="right" w:pos="10080"/>
      </w:tabs>
      <w:jc w:val="both"/>
      <w:rPr>
        <w:rFonts w:ascii="Arial Narrow" w:hAnsi="Arial Narrow" w:cs="Arial"/>
      </w:rPr>
    </w:pPr>
    <w:r w:rsidRPr="00C740BA">
      <w:rPr>
        <w:rFonts w:ascii="Arial Narrow" w:hAnsi="Arial Narrow" w:cs="Arial"/>
      </w:rPr>
      <w:t>Solicitation</w:t>
    </w:r>
    <w:r w:rsidR="000E4535">
      <w:rPr>
        <w:rFonts w:ascii="Arial Narrow" w:hAnsi="Arial Narrow" w:cs="Arial"/>
      </w:rPr>
      <w:t xml:space="preserve"> (General Contract</w:t>
    </w:r>
    <w:r w:rsidR="001E6117">
      <w:rPr>
        <w:rFonts w:ascii="Arial Narrow" w:hAnsi="Arial Narrow" w:cs="Arial"/>
      </w:rPr>
      <w:t>)</w:t>
    </w:r>
    <w:r w:rsidRPr="00C740BA">
      <w:rPr>
        <w:rFonts w:ascii="Arial Narrow" w:hAnsi="Arial Narrow" w:cs="Arial"/>
      </w:rPr>
      <w:tab/>
      <w:t>201</w:t>
    </w:r>
    <w:r w:rsidR="001E6117">
      <w:rPr>
        <w:rFonts w:ascii="Arial Narrow" w:hAnsi="Arial Narrow" w:cs="Arial"/>
      </w:rPr>
      <w:t>2</w:t>
    </w:r>
    <w:r w:rsidRPr="00C740BA">
      <w:rPr>
        <w:rFonts w:ascii="Arial Narrow" w:hAnsi="Arial Narrow" w:cs="Arial"/>
      </w:rPr>
      <w:t xml:space="preserve"> Edition (</w:t>
    </w:r>
    <w:r w:rsidR="000E4535">
      <w:rPr>
        <w:rFonts w:ascii="Arial Narrow" w:hAnsi="Arial Narrow" w:cs="Arial"/>
      </w:rPr>
      <w:t>June 2012</w:t>
    </w:r>
    <w:r w:rsidRPr="00C740BA">
      <w:rPr>
        <w:rFonts w:ascii="Arial Narrow" w:hAnsi="Arial Narrow" w:cs="Arial"/>
      </w:rPr>
      <w:t>)</w:t>
    </w:r>
  </w:p>
  <w:p w14:paraId="4FD5F899" w14:textId="77777777" w:rsidR="00433C4B" w:rsidRPr="00C740BA" w:rsidRDefault="00433C4B">
    <w:pPr>
      <w:pStyle w:val="Footer"/>
      <w:widowControl w:val="0"/>
      <w:pBdr>
        <w:top w:val="single" w:sz="12" w:space="1" w:color="auto"/>
      </w:pBdr>
      <w:tabs>
        <w:tab w:val="clear" w:pos="4320"/>
        <w:tab w:val="clear" w:pos="8640"/>
        <w:tab w:val="right" w:pos="10080"/>
      </w:tabs>
      <w:jc w:val="both"/>
      <w:rPr>
        <w:rFonts w:ascii="Arial Narrow" w:hAnsi="Arial Narrow" w:cs="Arial"/>
        <w:lang w:val="fr-FR"/>
      </w:rPr>
    </w:pPr>
    <w:r w:rsidRPr="00C740BA">
      <w:rPr>
        <w:rFonts w:ascii="Arial Narrow" w:hAnsi="Arial Narrow" w:cs="Arial"/>
        <w:lang w:val="fr-FR"/>
      </w:rPr>
      <w:t>Page 00 10 00-</w:t>
    </w:r>
    <w:r w:rsidR="00A17B42" w:rsidRPr="00C740BA">
      <w:rPr>
        <w:rStyle w:val="PageNumber"/>
        <w:rFonts w:ascii="Arial Narrow" w:hAnsi="Arial Narrow" w:cs="Arial"/>
      </w:rPr>
      <w:fldChar w:fldCharType="begin"/>
    </w:r>
    <w:r w:rsidRPr="00C740BA">
      <w:rPr>
        <w:rStyle w:val="PageNumber"/>
        <w:rFonts w:ascii="Arial Narrow" w:hAnsi="Arial Narrow" w:cs="Arial"/>
        <w:lang w:val="fr-FR"/>
      </w:rPr>
      <w:instrText xml:space="preserve"> PAGE </w:instrText>
    </w:r>
    <w:r w:rsidR="00A17B42" w:rsidRPr="00C740BA">
      <w:rPr>
        <w:rStyle w:val="PageNumber"/>
        <w:rFonts w:ascii="Arial Narrow" w:hAnsi="Arial Narrow" w:cs="Arial"/>
      </w:rPr>
      <w:fldChar w:fldCharType="separate"/>
    </w:r>
    <w:r w:rsidR="000F0E7A">
      <w:rPr>
        <w:rStyle w:val="PageNumber"/>
        <w:rFonts w:ascii="Arial Narrow" w:hAnsi="Arial Narrow" w:cs="Arial"/>
        <w:noProof/>
        <w:lang w:val="fr-FR"/>
      </w:rPr>
      <w:t>2</w:t>
    </w:r>
    <w:r w:rsidR="00A17B42" w:rsidRPr="00C740BA">
      <w:rPr>
        <w:rStyle w:val="PageNumber"/>
        <w:rFonts w:ascii="Arial Narrow" w:hAnsi="Arial Narrow" w:cs="Arial"/>
      </w:rPr>
      <w:fldChar w:fldCharType="end"/>
    </w:r>
    <w:r w:rsidRPr="00C740BA">
      <w:rPr>
        <w:rStyle w:val="PageNumber"/>
        <w:rFonts w:ascii="Arial Narrow" w:hAnsi="Arial Narrow" w:cs="Arial"/>
        <w:lang w:val="fr-FR"/>
      </w:rPr>
      <w:tab/>
    </w:r>
    <w:r w:rsidR="001E6117">
      <w:rPr>
        <w:rFonts w:ascii="Arial Narrow" w:hAnsi="Arial Narrow" w:cs="Arial"/>
      </w:rPr>
      <w:t>M16</w:t>
    </w:r>
    <w:r w:rsidRPr="00C740BA">
      <w:rPr>
        <w:rFonts w:ascii="Arial Narrow" w:hAnsi="Arial Narrow" w:cs="Arial"/>
      </w:rPr>
      <w:t>0-01-00 10 00-NB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3963" w14:textId="77777777" w:rsidR="00A21C31" w:rsidRDefault="00A21C31" w:rsidP="00A21C31">
    <w:pPr>
      <w:pStyle w:val="Footer"/>
      <w:widowControl w:val="0"/>
      <w:pBdr>
        <w:top w:val="single" w:sz="12" w:space="1" w:color="auto"/>
      </w:pBdr>
      <w:tabs>
        <w:tab w:val="clear" w:pos="4320"/>
        <w:tab w:val="clear" w:pos="8640"/>
        <w:tab w:val="center" w:pos="5040"/>
        <w:tab w:val="right" w:pos="10080"/>
      </w:tabs>
      <w:jc w:val="both"/>
      <w:rPr>
        <w:rStyle w:val="PageNumber"/>
        <w:rFonts w:ascii="Arial" w:hAnsi="Arial" w:cs="Arial"/>
        <w:sz w:val="18"/>
      </w:rPr>
    </w:pPr>
    <w:r>
      <w:rPr>
        <w:rFonts w:ascii="Arial" w:hAnsi="Arial" w:cs="Arial"/>
        <w:sz w:val="18"/>
      </w:rPr>
      <w:t>Solicitation</w:t>
    </w:r>
    <w:r w:rsidRPr="002E0A43">
      <w:rPr>
        <w:rFonts w:ascii="Arial" w:hAnsi="Arial" w:cs="Arial"/>
        <w:sz w:val="18"/>
      </w:rPr>
      <w:tab/>
    </w:r>
    <w:r w:rsidRPr="002E0A43">
      <w:rPr>
        <w:rFonts w:ascii="Arial" w:hAnsi="Arial" w:cs="Arial"/>
        <w:sz w:val="18"/>
      </w:rPr>
      <w:tab/>
    </w:r>
    <w:r>
      <w:rPr>
        <w:rFonts w:ascii="Arial" w:hAnsi="Arial" w:cs="Arial"/>
        <w:sz w:val="18"/>
      </w:rPr>
      <w:t>00 10 00</w:t>
    </w:r>
    <w:r w:rsidRPr="002E0A43">
      <w:rPr>
        <w:rFonts w:ascii="Arial" w:hAnsi="Arial" w:cs="Arial"/>
        <w:sz w:val="18"/>
      </w:rPr>
      <w:t xml:space="preserve"> </w:t>
    </w:r>
    <w:r w:rsidRPr="002E0A43">
      <w:rPr>
        <w:rStyle w:val="PageNumber"/>
        <w:rFonts w:ascii="Arial" w:hAnsi="Arial" w:cs="Arial"/>
        <w:sz w:val="18"/>
      </w:rPr>
      <w:fldChar w:fldCharType="begin"/>
    </w:r>
    <w:r w:rsidRPr="002E0A43">
      <w:rPr>
        <w:rStyle w:val="PageNumber"/>
        <w:rFonts w:ascii="Arial" w:hAnsi="Arial" w:cs="Arial"/>
        <w:sz w:val="18"/>
      </w:rPr>
      <w:instrText xml:space="preserve"> PAGE </w:instrText>
    </w:r>
    <w:r w:rsidRPr="002E0A43">
      <w:rPr>
        <w:rStyle w:val="PageNumber"/>
        <w:rFonts w:ascii="Arial" w:hAnsi="Arial" w:cs="Arial"/>
        <w:sz w:val="18"/>
      </w:rPr>
      <w:fldChar w:fldCharType="separate"/>
    </w:r>
    <w:r>
      <w:rPr>
        <w:rStyle w:val="PageNumber"/>
        <w:rFonts w:ascii="Arial" w:hAnsi="Arial" w:cs="Arial"/>
        <w:sz w:val="18"/>
      </w:rPr>
      <w:t>1</w:t>
    </w:r>
    <w:r w:rsidRPr="002E0A43">
      <w:rPr>
        <w:rStyle w:val="PageNumber"/>
        <w:rFonts w:ascii="Arial" w:hAnsi="Arial" w:cs="Arial"/>
        <w:sz w:val="18"/>
      </w:rPr>
      <w:fldChar w:fldCharType="end"/>
    </w:r>
    <w:r w:rsidRPr="002E0A43">
      <w:rPr>
        <w:rStyle w:val="PageNumber"/>
        <w:rFonts w:ascii="Arial" w:hAnsi="Arial" w:cs="Arial"/>
        <w:sz w:val="18"/>
      </w:rPr>
      <w:t xml:space="preserve"> of </w:t>
    </w:r>
    <w:r w:rsidRPr="002E0A43">
      <w:rPr>
        <w:rStyle w:val="PageNumber"/>
        <w:rFonts w:ascii="Arial" w:hAnsi="Arial" w:cs="Arial"/>
        <w:sz w:val="18"/>
      </w:rPr>
      <w:fldChar w:fldCharType="begin"/>
    </w:r>
    <w:r w:rsidRPr="002E0A43">
      <w:rPr>
        <w:rStyle w:val="PageNumber"/>
        <w:rFonts w:ascii="Arial" w:hAnsi="Arial" w:cs="Arial"/>
        <w:sz w:val="18"/>
      </w:rPr>
      <w:instrText xml:space="preserve"> NUMPAGES </w:instrText>
    </w:r>
    <w:r w:rsidRPr="002E0A43">
      <w:rPr>
        <w:rStyle w:val="PageNumber"/>
        <w:rFonts w:ascii="Arial" w:hAnsi="Arial" w:cs="Arial"/>
        <w:sz w:val="18"/>
      </w:rPr>
      <w:fldChar w:fldCharType="separate"/>
    </w:r>
    <w:r>
      <w:rPr>
        <w:rStyle w:val="PageNumber"/>
        <w:rFonts w:ascii="Arial" w:hAnsi="Arial" w:cs="Arial"/>
        <w:sz w:val="18"/>
      </w:rPr>
      <w:t>4</w:t>
    </w:r>
    <w:r w:rsidRPr="002E0A43">
      <w:rPr>
        <w:rStyle w:val="PageNumber"/>
        <w:rFonts w:ascii="Arial" w:hAnsi="Arial" w:cs="Arial"/>
        <w:sz w:val="18"/>
      </w:rPr>
      <w:fldChar w:fldCharType="end"/>
    </w:r>
  </w:p>
  <w:p w14:paraId="5E6242EF" w14:textId="0AFCFA4E" w:rsidR="00A21C31" w:rsidRPr="002E0A43" w:rsidRDefault="00A21C31" w:rsidP="00A21C31">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Pr>
        <w:rStyle w:val="PageNumber"/>
        <w:rFonts w:ascii="Arial" w:hAnsi="Arial" w:cs="Arial"/>
        <w:sz w:val="18"/>
      </w:rPr>
      <w:tab/>
    </w:r>
    <w:r>
      <w:rPr>
        <w:rStyle w:val="PageNumber"/>
        <w:rFonts w:ascii="Arial" w:hAnsi="Arial" w:cs="Arial"/>
        <w:sz w:val="18"/>
      </w:rPr>
      <w:tab/>
    </w:r>
    <w:r w:rsidR="00973B76" w:rsidRPr="00973B76">
      <w:rPr>
        <w:rStyle w:val="PageNumber"/>
        <w:rFonts w:ascii="Arial" w:hAnsi="Arial" w:cs="Arial"/>
        <w:sz w:val="18"/>
      </w:rPr>
      <w:t>Construction Documents - 1</w:t>
    </w:r>
    <w:r w:rsidR="00663628">
      <w:rPr>
        <w:rStyle w:val="PageNumber"/>
        <w:rFonts w:ascii="Arial" w:hAnsi="Arial" w:cs="Arial"/>
        <w:sz w:val="18"/>
      </w:rPr>
      <w:t>1</w:t>
    </w:r>
    <w:r w:rsidR="00973B76" w:rsidRPr="00973B76">
      <w:rPr>
        <w:rStyle w:val="PageNumber"/>
        <w:rFonts w:ascii="Arial" w:hAnsi="Arial" w:cs="Arial"/>
        <w:sz w:val="18"/>
      </w:rPr>
      <w:t>/</w:t>
    </w:r>
    <w:r w:rsidR="001A675D">
      <w:rPr>
        <w:rStyle w:val="PageNumber"/>
        <w:rFonts w:ascii="Arial" w:hAnsi="Arial" w:cs="Arial"/>
        <w:sz w:val="18"/>
      </w:rPr>
      <w:t>22</w:t>
    </w:r>
    <w:r w:rsidR="00973B76" w:rsidRPr="00973B76">
      <w:rPr>
        <w:rStyle w:val="PageNumber"/>
        <w:rFonts w:ascii="Arial" w:hAnsi="Arial" w:cs="Arial"/>
        <w:sz w:val="18"/>
      </w:rPr>
      <w:t>/2024</w:t>
    </w:r>
  </w:p>
  <w:p w14:paraId="75426977" w14:textId="0A1C7CCB" w:rsidR="00433C4B" w:rsidRPr="00A21C31" w:rsidRDefault="00433C4B" w:rsidP="00A21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2C09" w14:textId="2F7E2786" w:rsidR="000F0E7A" w:rsidRDefault="00747A51" w:rsidP="00455C45">
    <w:pPr>
      <w:pStyle w:val="Footer"/>
      <w:widowControl w:val="0"/>
      <w:pBdr>
        <w:top w:val="single" w:sz="12" w:space="1" w:color="auto"/>
      </w:pBdr>
      <w:tabs>
        <w:tab w:val="clear" w:pos="4320"/>
        <w:tab w:val="clear" w:pos="8640"/>
        <w:tab w:val="center" w:pos="5040"/>
        <w:tab w:val="right" w:pos="10080"/>
      </w:tabs>
      <w:jc w:val="both"/>
      <w:rPr>
        <w:rStyle w:val="PageNumber"/>
        <w:rFonts w:ascii="Arial" w:hAnsi="Arial" w:cs="Arial"/>
        <w:sz w:val="18"/>
      </w:rPr>
    </w:pPr>
    <w:r>
      <w:rPr>
        <w:rFonts w:ascii="Arial" w:hAnsi="Arial" w:cs="Arial"/>
        <w:sz w:val="18"/>
      </w:rPr>
      <w:t>Solicitation</w:t>
    </w:r>
    <w:r w:rsidR="00455C45" w:rsidRPr="002E0A43">
      <w:rPr>
        <w:rFonts w:ascii="Arial" w:hAnsi="Arial" w:cs="Arial"/>
        <w:sz w:val="18"/>
      </w:rPr>
      <w:tab/>
    </w:r>
    <w:r w:rsidR="000F0E7A" w:rsidRPr="002E0A43">
      <w:rPr>
        <w:rFonts w:ascii="Arial" w:hAnsi="Arial" w:cs="Arial"/>
        <w:sz w:val="18"/>
      </w:rPr>
      <w:tab/>
    </w:r>
    <w:r>
      <w:rPr>
        <w:rFonts w:ascii="Arial" w:hAnsi="Arial" w:cs="Arial"/>
        <w:sz w:val="18"/>
      </w:rPr>
      <w:t>00</w:t>
    </w:r>
    <w:r w:rsidR="00AF796F">
      <w:rPr>
        <w:rFonts w:ascii="Arial" w:hAnsi="Arial" w:cs="Arial"/>
        <w:sz w:val="18"/>
      </w:rPr>
      <w:t xml:space="preserve"> </w:t>
    </w:r>
    <w:r>
      <w:rPr>
        <w:rFonts w:ascii="Arial" w:hAnsi="Arial" w:cs="Arial"/>
        <w:sz w:val="18"/>
      </w:rPr>
      <w:t>10</w:t>
    </w:r>
    <w:r w:rsidR="00AF796F">
      <w:rPr>
        <w:rFonts w:ascii="Arial" w:hAnsi="Arial" w:cs="Arial"/>
        <w:sz w:val="18"/>
      </w:rPr>
      <w:t xml:space="preserve"> </w:t>
    </w:r>
    <w:r>
      <w:rPr>
        <w:rFonts w:ascii="Arial" w:hAnsi="Arial" w:cs="Arial"/>
        <w:sz w:val="18"/>
      </w:rPr>
      <w:t>00</w:t>
    </w:r>
    <w:r w:rsidR="000F0E7A" w:rsidRPr="002E0A43">
      <w:rPr>
        <w:rFonts w:ascii="Arial" w:hAnsi="Arial" w:cs="Arial"/>
        <w:sz w:val="18"/>
      </w:rPr>
      <w:t xml:space="preserve"> </w:t>
    </w:r>
    <w:r w:rsidR="000F0E7A" w:rsidRPr="002E0A43">
      <w:rPr>
        <w:rStyle w:val="PageNumber"/>
        <w:rFonts w:ascii="Arial" w:hAnsi="Arial" w:cs="Arial"/>
        <w:sz w:val="18"/>
      </w:rPr>
      <w:fldChar w:fldCharType="begin"/>
    </w:r>
    <w:r w:rsidR="000F0E7A" w:rsidRPr="002E0A43">
      <w:rPr>
        <w:rStyle w:val="PageNumber"/>
        <w:rFonts w:ascii="Arial" w:hAnsi="Arial" w:cs="Arial"/>
        <w:sz w:val="18"/>
      </w:rPr>
      <w:instrText xml:space="preserve"> PAGE </w:instrText>
    </w:r>
    <w:r w:rsidR="000F0E7A" w:rsidRPr="002E0A43">
      <w:rPr>
        <w:rStyle w:val="PageNumber"/>
        <w:rFonts w:ascii="Arial" w:hAnsi="Arial" w:cs="Arial"/>
        <w:sz w:val="18"/>
      </w:rPr>
      <w:fldChar w:fldCharType="separate"/>
    </w:r>
    <w:r w:rsidR="008A202D">
      <w:rPr>
        <w:rStyle w:val="PageNumber"/>
        <w:rFonts w:ascii="Arial" w:hAnsi="Arial" w:cs="Arial"/>
        <w:noProof/>
        <w:sz w:val="18"/>
      </w:rPr>
      <w:t>1</w:t>
    </w:r>
    <w:r w:rsidR="000F0E7A" w:rsidRPr="002E0A43">
      <w:rPr>
        <w:rStyle w:val="PageNumber"/>
        <w:rFonts w:ascii="Arial" w:hAnsi="Arial" w:cs="Arial"/>
        <w:sz w:val="18"/>
      </w:rPr>
      <w:fldChar w:fldCharType="end"/>
    </w:r>
    <w:r w:rsidR="000F0E7A" w:rsidRPr="002E0A43">
      <w:rPr>
        <w:rStyle w:val="PageNumber"/>
        <w:rFonts w:ascii="Arial" w:hAnsi="Arial" w:cs="Arial"/>
        <w:sz w:val="18"/>
      </w:rPr>
      <w:t xml:space="preserve"> of </w:t>
    </w:r>
    <w:r w:rsidR="000F0E7A" w:rsidRPr="002E0A43">
      <w:rPr>
        <w:rStyle w:val="PageNumber"/>
        <w:rFonts w:ascii="Arial" w:hAnsi="Arial" w:cs="Arial"/>
        <w:sz w:val="18"/>
      </w:rPr>
      <w:fldChar w:fldCharType="begin"/>
    </w:r>
    <w:r w:rsidR="000F0E7A" w:rsidRPr="002E0A43">
      <w:rPr>
        <w:rStyle w:val="PageNumber"/>
        <w:rFonts w:ascii="Arial" w:hAnsi="Arial" w:cs="Arial"/>
        <w:sz w:val="18"/>
      </w:rPr>
      <w:instrText xml:space="preserve"> NUMPAGES </w:instrText>
    </w:r>
    <w:r w:rsidR="000F0E7A" w:rsidRPr="002E0A43">
      <w:rPr>
        <w:rStyle w:val="PageNumber"/>
        <w:rFonts w:ascii="Arial" w:hAnsi="Arial" w:cs="Arial"/>
        <w:sz w:val="18"/>
      </w:rPr>
      <w:fldChar w:fldCharType="separate"/>
    </w:r>
    <w:r w:rsidR="008A202D">
      <w:rPr>
        <w:rStyle w:val="PageNumber"/>
        <w:rFonts w:ascii="Arial" w:hAnsi="Arial" w:cs="Arial"/>
        <w:noProof/>
        <w:sz w:val="18"/>
      </w:rPr>
      <w:t>4</w:t>
    </w:r>
    <w:r w:rsidR="000F0E7A" w:rsidRPr="002E0A43">
      <w:rPr>
        <w:rStyle w:val="PageNumber"/>
        <w:rFonts w:ascii="Arial" w:hAnsi="Arial" w:cs="Arial"/>
        <w:sz w:val="18"/>
      </w:rPr>
      <w:fldChar w:fldCharType="end"/>
    </w:r>
  </w:p>
  <w:p w14:paraId="303594B3" w14:textId="1D9AEFA5" w:rsidR="00747A51" w:rsidRPr="002E0A43" w:rsidRDefault="00747A51" w:rsidP="00455C45">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Pr>
        <w:rStyle w:val="PageNumber"/>
        <w:rFonts w:ascii="Arial" w:hAnsi="Arial" w:cs="Arial"/>
        <w:sz w:val="18"/>
      </w:rPr>
      <w:tab/>
    </w:r>
    <w:r>
      <w:rPr>
        <w:rStyle w:val="PageNumber"/>
        <w:rFonts w:ascii="Arial" w:hAnsi="Arial" w:cs="Arial"/>
        <w:sz w:val="18"/>
      </w:rPr>
      <w:tab/>
    </w:r>
    <w:r w:rsidR="00973B76" w:rsidRPr="00973B76">
      <w:rPr>
        <w:rStyle w:val="PageNumber"/>
        <w:rFonts w:ascii="Arial" w:hAnsi="Arial" w:cs="Arial"/>
        <w:sz w:val="18"/>
      </w:rPr>
      <w:t>Construction Documents - 1</w:t>
    </w:r>
    <w:r w:rsidR="00663628">
      <w:rPr>
        <w:rStyle w:val="PageNumber"/>
        <w:rFonts w:ascii="Arial" w:hAnsi="Arial" w:cs="Arial"/>
        <w:sz w:val="18"/>
      </w:rPr>
      <w:t>1</w:t>
    </w:r>
    <w:r w:rsidR="00973B76" w:rsidRPr="00973B76">
      <w:rPr>
        <w:rStyle w:val="PageNumber"/>
        <w:rFonts w:ascii="Arial" w:hAnsi="Arial" w:cs="Arial"/>
        <w:sz w:val="18"/>
      </w:rPr>
      <w:t>/</w:t>
    </w:r>
    <w:r w:rsidR="001A675D">
      <w:rPr>
        <w:rStyle w:val="PageNumber"/>
        <w:rFonts w:ascii="Arial" w:hAnsi="Arial" w:cs="Arial"/>
        <w:sz w:val="18"/>
      </w:rPr>
      <w:t>22</w:t>
    </w:r>
    <w:r w:rsidR="00973B76" w:rsidRPr="00973B76">
      <w:rPr>
        <w:rStyle w:val="PageNumber"/>
        <w:rFonts w:ascii="Arial" w:hAnsi="Arial" w:cs="Arial"/>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83A9" w14:textId="77777777" w:rsidR="00AA6CCF" w:rsidRDefault="00AA6CCF">
      <w:r>
        <w:separator/>
      </w:r>
    </w:p>
  </w:footnote>
  <w:footnote w:type="continuationSeparator" w:id="0">
    <w:p w14:paraId="55A9A306" w14:textId="77777777" w:rsidR="00AA6CCF" w:rsidRDefault="00AA6CCF">
      <w:r>
        <w:continuationSeparator/>
      </w:r>
    </w:p>
  </w:footnote>
  <w:footnote w:type="continuationNotice" w:id="1">
    <w:p w14:paraId="173F3F0B" w14:textId="77777777" w:rsidR="00AA6CCF" w:rsidRDefault="00AA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783A" w14:textId="77777777" w:rsidR="00433C4B" w:rsidRPr="00C740BA" w:rsidRDefault="00433C4B" w:rsidP="00D83CC5">
    <w:pPr>
      <w:pStyle w:val="Header"/>
      <w:pBdr>
        <w:bottom w:val="single" w:sz="12" w:space="1" w:color="auto"/>
      </w:pBdr>
      <w:tabs>
        <w:tab w:val="clear" w:pos="4320"/>
        <w:tab w:val="clear" w:pos="8640"/>
        <w:tab w:val="right" w:pos="10080"/>
      </w:tabs>
      <w:rPr>
        <w:rFonts w:ascii="Arial Narrow" w:hAnsi="Arial Narrow" w:cs="Arial"/>
        <w:szCs w:val="24"/>
      </w:rPr>
    </w:pPr>
    <w:r w:rsidRPr="00C740BA">
      <w:rPr>
        <w:rFonts w:ascii="Arial Narrow" w:hAnsi="Arial Narrow" w:cs="Arial"/>
        <w:szCs w:val="24"/>
      </w:rPr>
      <w:t>Standard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788"/>
      <w:gridCol w:w="5292"/>
    </w:tblGrid>
    <w:tr w:rsidR="00747A51" w:rsidRPr="00747A51" w14:paraId="28EECDA3" w14:textId="77777777" w:rsidTr="00747A51">
      <w:tc>
        <w:tcPr>
          <w:tcW w:w="4788" w:type="dxa"/>
          <w:shd w:val="clear" w:color="auto" w:fill="auto"/>
        </w:tcPr>
        <w:p w14:paraId="72F9EADC" w14:textId="77777777" w:rsidR="00747A51" w:rsidRPr="00747A51" w:rsidRDefault="00747A51" w:rsidP="00747A51">
          <w:pPr>
            <w:tabs>
              <w:tab w:val="center" w:pos="4320"/>
              <w:tab w:val="right" w:pos="8640"/>
            </w:tabs>
            <w:rPr>
              <w:rFonts w:ascii="Arial" w:hAnsi="Arial" w:cs="Arial"/>
            </w:rPr>
          </w:pPr>
          <w:r w:rsidRPr="00747A51">
            <w:rPr>
              <w:rFonts w:ascii="Arial" w:hAnsi="Arial" w:cs="Arial"/>
            </w:rPr>
            <w:t>Project No. YSU 2324-22</w:t>
          </w:r>
        </w:p>
      </w:tc>
      <w:tc>
        <w:tcPr>
          <w:tcW w:w="5292" w:type="dxa"/>
          <w:shd w:val="clear" w:color="auto" w:fill="auto"/>
        </w:tcPr>
        <w:p w14:paraId="78B3E896" w14:textId="0352C271" w:rsidR="00747A51" w:rsidRPr="0095714F" w:rsidRDefault="00747A51" w:rsidP="00747A51">
          <w:pPr>
            <w:tabs>
              <w:tab w:val="center" w:pos="4320"/>
              <w:tab w:val="right" w:pos="8640"/>
            </w:tabs>
            <w:jc w:val="right"/>
            <w:rPr>
              <w:rFonts w:ascii="Arial" w:hAnsi="Arial" w:cs="Arial"/>
            </w:rPr>
          </w:pPr>
          <w:r w:rsidRPr="0095714F">
            <w:rPr>
              <w:rFonts w:ascii="Arial" w:hAnsi="Arial" w:cs="Arial"/>
            </w:rPr>
            <w:t>Student Center Renovation</w:t>
          </w:r>
          <w:r w:rsidR="00825F15" w:rsidRPr="0095714F">
            <w:rPr>
              <w:rFonts w:ascii="Arial" w:hAnsi="Arial" w:cs="Arial"/>
            </w:rPr>
            <w:t xml:space="preserve"> </w:t>
          </w:r>
          <w:r w:rsidR="00825F15" w:rsidRPr="0095714F">
            <w:rPr>
              <w:rFonts w:ascii="Arial" w:hAnsi="Arial" w:cs="Arial"/>
              <w:i/>
              <w:iCs/>
              <w:color w:val="FF0000"/>
            </w:rPr>
            <w:t>(RE-BID)</w:t>
          </w:r>
        </w:p>
      </w:tc>
    </w:tr>
    <w:tr w:rsidR="00747A51" w:rsidRPr="00747A51" w14:paraId="4B744092" w14:textId="77777777" w:rsidTr="00747A51">
      <w:tc>
        <w:tcPr>
          <w:tcW w:w="4788" w:type="dxa"/>
          <w:tcBorders>
            <w:bottom w:val="single" w:sz="4" w:space="0" w:color="auto"/>
          </w:tcBorders>
          <w:shd w:val="clear" w:color="auto" w:fill="auto"/>
        </w:tcPr>
        <w:p w14:paraId="6C53A587" w14:textId="77777777" w:rsidR="00747A51" w:rsidRPr="00747A51" w:rsidRDefault="00747A51" w:rsidP="00747A51">
          <w:pPr>
            <w:tabs>
              <w:tab w:val="center" w:pos="4320"/>
              <w:tab w:val="right" w:pos="8640"/>
            </w:tabs>
            <w:rPr>
              <w:rFonts w:ascii="Arial" w:hAnsi="Arial" w:cs="Arial"/>
            </w:rPr>
          </w:pPr>
          <w:r w:rsidRPr="00747A51">
            <w:rPr>
              <w:rFonts w:ascii="Arial" w:hAnsi="Arial" w:cs="Arial"/>
            </w:rPr>
            <w:t>WTW Project #72-3046</w:t>
          </w:r>
        </w:p>
      </w:tc>
      <w:tc>
        <w:tcPr>
          <w:tcW w:w="5292" w:type="dxa"/>
          <w:tcBorders>
            <w:bottom w:val="single" w:sz="4" w:space="0" w:color="auto"/>
          </w:tcBorders>
          <w:shd w:val="clear" w:color="auto" w:fill="auto"/>
        </w:tcPr>
        <w:p w14:paraId="6002188A" w14:textId="77777777" w:rsidR="00747A51" w:rsidRPr="00747A51" w:rsidRDefault="00747A51" w:rsidP="00747A51">
          <w:pPr>
            <w:tabs>
              <w:tab w:val="center" w:pos="4320"/>
              <w:tab w:val="right" w:pos="8640"/>
            </w:tabs>
            <w:jc w:val="right"/>
            <w:rPr>
              <w:rFonts w:ascii="Arial" w:hAnsi="Arial" w:cs="Arial"/>
            </w:rPr>
          </w:pPr>
          <w:r w:rsidRPr="00747A51">
            <w:rPr>
              <w:rFonts w:ascii="Arial" w:hAnsi="Arial" w:cs="Arial"/>
            </w:rPr>
            <w:t>Youngstown State University</w:t>
          </w:r>
        </w:p>
      </w:tc>
    </w:tr>
  </w:tbl>
  <w:p w14:paraId="11723470" w14:textId="0A5ED40F" w:rsidR="00433C4B" w:rsidRPr="00747A51" w:rsidRDefault="00433C4B" w:rsidP="00747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8023" w14:textId="77777777" w:rsidR="000F0E7A" w:rsidRPr="00455C45" w:rsidRDefault="000F0E7A" w:rsidP="000F0E7A">
    <w:pPr>
      <w:pStyle w:val="Header"/>
      <w:tabs>
        <w:tab w:val="clear" w:pos="4320"/>
        <w:tab w:val="clear" w:pos="8640"/>
      </w:tabs>
      <w:rPr>
        <w:rFonts w:ascii="Arial" w:hAnsi="Arial" w:cs="Arial"/>
        <w:sz w:val="30"/>
        <w:szCs w:val="30"/>
      </w:rPr>
    </w:pPr>
    <w:r w:rsidRPr="00455C45">
      <w:rPr>
        <w:rFonts w:ascii="Arial" w:hAnsi="Arial" w:cs="Arial"/>
        <w:b/>
        <w:sz w:val="30"/>
        <w:szCs w:val="30"/>
      </w:rPr>
      <w:t>Document 00 10 00 - Solicitation (General Contract</w:t>
    </w:r>
    <w:r w:rsidR="002E0A43">
      <w:rPr>
        <w:rFonts w:ascii="Arial" w:hAnsi="Arial" w:cs="Arial"/>
        <w:b/>
        <w:sz w:val="30"/>
        <w:szCs w:val="30"/>
      </w:rPr>
      <w:t>ing</w:t>
    </w:r>
    <w:r w:rsidR="00533128">
      <w:rPr>
        <w:rFonts w:ascii="Arial" w:hAnsi="Arial" w:cs="Arial"/>
        <w:b/>
        <w:sz w:val="30"/>
        <w:szCs w:val="30"/>
      </w:rPr>
      <w:t xml:space="preserve"> Project</w:t>
    </w:r>
    <w:r w:rsidRPr="00455C45">
      <w:rPr>
        <w:rFonts w:ascii="Arial" w:hAnsi="Arial" w:cs="Arial"/>
        <w:b/>
        <w:sz w:val="30"/>
        <w:szCs w:val="30"/>
      </w:rPr>
      <w:t>)</w:t>
    </w:r>
  </w:p>
  <w:p w14:paraId="6F7EBCBE" w14:textId="77777777" w:rsidR="000F0E7A" w:rsidRPr="00455C45" w:rsidRDefault="000F0E7A" w:rsidP="000F0E7A">
    <w:pPr>
      <w:pStyle w:val="Header"/>
      <w:pBdr>
        <w:bottom w:val="single" w:sz="12" w:space="1" w:color="auto"/>
      </w:pBdr>
      <w:tabs>
        <w:tab w:val="clear" w:pos="4320"/>
        <w:tab w:val="clear" w:pos="8640"/>
      </w:tabs>
      <w:rPr>
        <w:rFonts w:ascii="Arial" w:hAnsi="Arial" w:cs="Arial"/>
        <w:szCs w:val="18"/>
      </w:rPr>
    </w:pPr>
    <w:r w:rsidRPr="00455C45">
      <w:rPr>
        <w:rFonts w:ascii="Arial" w:hAnsi="Arial" w:cs="Arial"/>
        <w:b/>
        <w:bCs/>
        <w:sz w:val="24"/>
        <w:szCs w:val="24"/>
      </w:rPr>
      <w:t>State of Ohio Standard Requirements for Public Facility Construction</w:t>
    </w:r>
  </w:p>
  <w:p w14:paraId="6C1BB2F1" w14:textId="77777777" w:rsidR="000F0E7A" w:rsidRPr="00AE076F" w:rsidRDefault="000F0E7A" w:rsidP="00AE076F">
    <w:pPr>
      <w:pStyle w:val="Header"/>
      <w:tabs>
        <w:tab w:val="clear" w:pos="4320"/>
        <w:tab w:val="clear" w:pos="8640"/>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62"/>
    <w:rsid w:val="00004612"/>
    <w:rsid w:val="00004F2F"/>
    <w:rsid w:val="0001230E"/>
    <w:rsid w:val="0002099D"/>
    <w:rsid w:val="00021F8E"/>
    <w:rsid w:val="00033C91"/>
    <w:rsid w:val="00051A46"/>
    <w:rsid w:val="000541A5"/>
    <w:rsid w:val="0005424F"/>
    <w:rsid w:val="000542E4"/>
    <w:rsid w:val="000546D2"/>
    <w:rsid w:val="00067D10"/>
    <w:rsid w:val="00077D52"/>
    <w:rsid w:val="00083692"/>
    <w:rsid w:val="00083A11"/>
    <w:rsid w:val="000859C0"/>
    <w:rsid w:val="000A415A"/>
    <w:rsid w:val="000A6436"/>
    <w:rsid w:val="000B3318"/>
    <w:rsid w:val="000B4612"/>
    <w:rsid w:val="000D2E63"/>
    <w:rsid w:val="000D6254"/>
    <w:rsid w:val="000E4535"/>
    <w:rsid w:val="000E4B13"/>
    <w:rsid w:val="000F0E7A"/>
    <w:rsid w:val="00101773"/>
    <w:rsid w:val="0011474E"/>
    <w:rsid w:val="0012108B"/>
    <w:rsid w:val="00124D0B"/>
    <w:rsid w:val="001374CA"/>
    <w:rsid w:val="00141B5E"/>
    <w:rsid w:val="00147105"/>
    <w:rsid w:val="00150032"/>
    <w:rsid w:val="001553D2"/>
    <w:rsid w:val="00176819"/>
    <w:rsid w:val="001842B6"/>
    <w:rsid w:val="001868B2"/>
    <w:rsid w:val="00187822"/>
    <w:rsid w:val="00191177"/>
    <w:rsid w:val="001A675D"/>
    <w:rsid w:val="001B4AE0"/>
    <w:rsid w:val="001C3640"/>
    <w:rsid w:val="001C5317"/>
    <w:rsid w:val="001D033E"/>
    <w:rsid w:val="001E1F85"/>
    <w:rsid w:val="001E37E0"/>
    <w:rsid w:val="001E5175"/>
    <w:rsid w:val="001E6117"/>
    <w:rsid w:val="002052B3"/>
    <w:rsid w:val="00212F82"/>
    <w:rsid w:val="00213101"/>
    <w:rsid w:val="00216170"/>
    <w:rsid w:val="002171CE"/>
    <w:rsid w:val="00221DB1"/>
    <w:rsid w:val="0022598F"/>
    <w:rsid w:val="00226742"/>
    <w:rsid w:val="00245237"/>
    <w:rsid w:val="00246F5A"/>
    <w:rsid w:val="002518AC"/>
    <w:rsid w:val="002554DC"/>
    <w:rsid w:val="00255AB0"/>
    <w:rsid w:val="00260C94"/>
    <w:rsid w:val="002623FA"/>
    <w:rsid w:val="00275B7D"/>
    <w:rsid w:val="00285982"/>
    <w:rsid w:val="00287F21"/>
    <w:rsid w:val="002A0F7D"/>
    <w:rsid w:val="002A15B4"/>
    <w:rsid w:val="002A65DB"/>
    <w:rsid w:val="002A679F"/>
    <w:rsid w:val="002B4D5D"/>
    <w:rsid w:val="002B4EDF"/>
    <w:rsid w:val="002C2A29"/>
    <w:rsid w:val="002D5E50"/>
    <w:rsid w:val="002E0A43"/>
    <w:rsid w:val="002E5C25"/>
    <w:rsid w:val="002F55A0"/>
    <w:rsid w:val="00303352"/>
    <w:rsid w:val="00304773"/>
    <w:rsid w:val="00306AC6"/>
    <w:rsid w:val="00310AFF"/>
    <w:rsid w:val="00313EF4"/>
    <w:rsid w:val="0032272C"/>
    <w:rsid w:val="003347BC"/>
    <w:rsid w:val="003621FD"/>
    <w:rsid w:val="00371458"/>
    <w:rsid w:val="003714D5"/>
    <w:rsid w:val="0037428A"/>
    <w:rsid w:val="0037796F"/>
    <w:rsid w:val="00380A34"/>
    <w:rsid w:val="00387D28"/>
    <w:rsid w:val="00391B2B"/>
    <w:rsid w:val="00392739"/>
    <w:rsid w:val="00394120"/>
    <w:rsid w:val="003944A8"/>
    <w:rsid w:val="003B1655"/>
    <w:rsid w:val="003C5E63"/>
    <w:rsid w:val="003D16BA"/>
    <w:rsid w:val="003D4BBA"/>
    <w:rsid w:val="003D6B3A"/>
    <w:rsid w:val="003E0D79"/>
    <w:rsid w:val="003F0A57"/>
    <w:rsid w:val="003F211E"/>
    <w:rsid w:val="00400EF4"/>
    <w:rsid w:val="004030E3"/>
    <w:rsid w:val="00403DE1"/>
    <w:rsid w:val="0040704E"/>
    <w:rsid w:val="00411A13"/>
    <w:rsid w:val="00414EE1"/>
    <w:rsid w:val="004262BA"/>
    <w:rsid w:val="00433C4B"/>
    <w:rsid w:val="00433E1D"/>
    <w:rsid w:val="00451CCF"/>
    <w:rsid w:val="0045281F"/>
    <w:rsid w:val="00453AD2"/>
    <w:rsid w:val="00455C45"/>
    <w:rsid w:val="0046770B"/>
    <w:rsid w:val="0047575A"/>
    <w:rsid w:val="00476A38"/>
    <w:rsid w:val="00481DAB"/>
    <w:rsid w:val="00484DCA"/>
    <w:rsid w:val="004B426A"/>
    <w:rsid w:val="004B7A53"/>
    <w:rsid w:val="004D2978"/>
    <w:rsid w:val="004D2FB5"/>
    <w:rsid w:val="004E200B"/>
    <w:rsid w:val="004F5F94"/>
    <w:rsid w:val="0051589F"/>
    <w:rsid w:val="00533128"/>
    <w:rsid w:val="005421D1"/>
    <w:rsid w:val="005475C6"/>
    <w:rsid w:val="00553C1E"/>
    <w:rsid w:val="0056074F"/>
    <w:rsid w:val="00564E88"/>
    <w:rsid w:val="00571912"/>
    <w:rsid w:val="0058110E"/>
    <w:rsid w:val="00584256"/>
    <w:rsid w:val="0058464E"/>
    <w:rsid w:val="005877E6"/>
    <w:rsid w:val="005A0842"/>
    <w:rsid w:val="005A1546"/>
    <w:rsid w:val="005A317E"/>
    <w:rsid w:val="005A3D1B"/>
    <w:rsid w:val="005A5E7A"/>
    <w:rsid w:val="005B6FB6"/>
    <w:rsid w:val="005D492A"/>
    <w:rsid w:val="005D5F2A"/>
    <w:rsid w:val="0060064D"/>
    <w:rsid w:val="006107D4"/>
    <w:rsid w:val="00611F45"/>
    <w:rsid w:val="00612EFA"/>
    <w:rsid w:val="0063126B"/>
    <w:rsid w:val="0063317C"/>
    <w:rsid w:val="00650B36"/>
    <w:rsid w:val="00653E62"/>
    <w:rsid w:val="00663628"/>
    <w:rsid w:val="00665769"/>
    <w:rsid w:val="006738FC"/>
    <w:rsid w:val="0068048E"/>
    <w:rsid w:val="00680922"/>
    <w:rsid w:val="00690E81"/>
    <w:rsid w:val="006A32FC"/>
    <w:rsid w:val="006B23DC"/>
    <w:rsid w:val="006B4A7B"/>
    <w:rsid w:val="006B709F"/>
    <w:rsid w:val="006C2BC1"/>
    <w:rsid w:val="006D0D10"/>
    <w:rsid w:val="006D52E0"/>
    <w:rsid w:val="006E1D83"/>
    <w:rsid w:val="0071398A"/>
    <w:rsid w:val="00726F33"/>
    <w:rsid w:val="0072747B"/>
    <w:rsid w:val="007356FA"/>
    <w:rsid w:val="007370F1"/>
    <w:rsid w:val="0074348D"/>
    <w:rsid w:val="00744C73"/>
    <w:rsid w:val="0074773C"/>
    <w:rsid w:val="00747A51"/>
    <w:rsid w:val="00752865"/>
    <w:rsid w:val="0075378C"/>
    <w:rsid w:val="00777151"/>
    <w:rsid w:val="00782B92"/>
    <w:rsid w:val="007A1134"/>
    <w:rsid w:val="007C4FDE"/>
    <w:rsid w:val="007D02BF"/>
    <w:rsid w:val="007D037B"/>
    <w:rsid w:val="007D2E17"/>
    <w:rsid w:val="007E0DEA"/>
    <w:rsid w:val="007E1E21"/>
    <w:rsid w:val="00803BF0"/>
    <w:rsid w:val="00806CAC"/>
    <w:rsid w:val="008165DF"/>
    <w:rsid w:val="008179AF"/>
    <w:rsid w:val="00817DE7"/>
    <w:rsid w:val="00825F15"/>
    <w:rsid w:val="00835263"/>
    <w:rsid w:val="0083728A"/>
    <w:rsid w:val="00865943"/>
    <w:rsid w:val="0087664A"/>
    <w:rsid w:val="00881355"/>
    <w:rsid w:val="0088594E"/>
    <w:rsid w:val="008929B0"/>
    <w:rsid w:val="008A07F5"/>
    <w:rsid w:val="008A202D"/>
    <w:rsid w:val="008A3128"/>
    <w:rsid w:val="008A7FDE"/>
    <w:rsid w:val="008B2B22"/>
    <w:rsid w:val="008B4C9F"/>
    <w:rsid w:val="008B50CB"/>
    <w:rsid w:val="008B5B88"/>
    <w:rsid w:val="008B78FD"/>
    <w:rsid w:val="008B7959"/>
    <w:rsid w:val="008B7B6F"/>
    <w:rsid w:val="008C0B7D"/>
    <w:rsid w:val="008C25EC"/>
    <w:rsid w:val="008D0802"/>
    <w:rsid w:val="008D23F7"/>
    <w:rsid w:val="008D669F"/>
    <w:rsid w:val="008D78AD"/>
    <w:rsid w:val="008D7D7A"/>
    <w:rsid w:val="008D7F24"/>
    <w:rsid w:val="008F43B3"/>
    <w:rsid w:val="00900F68"/>
    <w:rsid w:val="00902148"/>
    <w:rsid w:val="00904418"/>
    <w:rsid w:val="00905C5E"/>
    <w:rsid w:val="00927604"/>
    <w:rsid w:val="009277FC"/>
    <w:rsid w:val="0093454C"/>
    <w:rsid w:val="00943088"/>
    <w:rsid w:val="0095031F"/>
    <w:rsid w:val="00954D76"/>
    <w:rsid w:val="0095714F"/>
    <w:rsid w:val="0095777A"/>
    <w:rsid w:val="009637B3"/>
    <w:rsid w:val="00973B76"/>
    <w:rsid w:val="00980CF8"/>
    <w:rsid w:val="00986228"/>
    <w:rsid w:val="009A2937"/>
    <w:rsid w:val="009B18D1"/>
    <w:rsid w:val="009B5534"/>
    <w:rsid w:val="009C4BA7"/>
    <w:rsid w:val="009C6FB0"/>
    <w:rsid w:val="009C7AB7"/>
    <w:rsid w:val="009E2F5F"/>
    <w:rsid w:val="009E54F4"/>
    <w:rsid w:val="009F3F69"/>
    <w:rsid w:val="009F7325"/>
    <w:rsid w:val="00A11C60"/>
    <w:rsid w:val="00A13273"/>
    <w:rsid w:val="00A17B42"/>
    <w:rsid w:val="00A21C31"/>
    <w:rsid w:val="00A23F0E"/>
    <w:rsid w:val="00A4161C"/>
    <w:rsid w:val="00A444E2"/>
    <w:rsid w:val="00A61513"/>
    <w:rsid w:val="00A86219"/>
    <w:rsid w:val="00A87D2A"/>
    <w:rsid w:val="00A924C9"/>
    <w:rsid w:val="00A96078"/>
    <w:rsid w:val="00AA0653"/>
    <w:rsid w:val="00AA6951"/>
    <w:rsid w:val="00AA6CCF"/>
    <w:rsid w:val="00AB1EB7"/>
    <w:rsid w:val="00AB652B"/>
    <w:rsid w:val="00AC6158"/>
    <w:rsid w:val="00AD01EF"/>
    <w:rsid w:val="00AD1B08"/>
    <w:rsid w:val="00AD31C0"/>
    <w:rsid w:val="00AE076F"/>
    <w:rsid w:val="00AE1785"/>
    <w:rsid w:val="00AF3D23"/>
    <w:rsid w:val="00AF76C7"/>
    <w:rsid w:val="00AF796F"/>
    <w:rsid w:val="00B01065"/>
    <w:rsid w:val="00B036B0"/>
    <w:rsid w:val="00B104C0"/>
    <w:rsid w:val="00B14C3D"/>
    <w:rsid w:val="00B15B0B"/>
    <w:rsid w:val="00B17A03"/>
    <w:rsid w:val="00B21B00"/>
    <w:rsid w:val="00B22057"/>
    <w:rsid w:val="00B31573"/>
    <w:rsid w:val="00B61D3B"/>
    <w:rsid w:val="00B63A51"/>
    <w:rsid w:val="00B63DB8"/>
    <w:rsid w:val="00B70B8F"/>
    <w:rsid w:val="00B93AC1"/>
    <w:rsid w:val="00B9600E"/>
    <w:rsid w:val="00BB4528"/>
    <w:rsid w:val="00BB4862"/>
    <w:rsid w:val="00BB7420"/>
    <w:rsid w:val="00BB7B67"/>
    <w:rsid w:val="00BC053A"/>
    <w:rsid w:val="00BC5F64"/>
    <w:rsid w:val="00BD009E"/>
    <w:rsid w:val="00BD2AB5"/>
    <w:rsid w:val="00C036EC"/>
    <w:rsid w:val="00C0758F"/>
    <w:rsid w:val="00C31042"/>
    <w:rsid w:val="00C55FDB"/>
    <w:rsid w:val="00C670E3"/>
    <w:rsid w:val="00C740BA"/>
    <w:rsid w:val="00C90C3E"/>
    <w:rsid w:val="00C917B1"/>
    <w:rsid w:val="00C94AA5"/>
    <w:rsid w:val="00CA4BFA"/>
    <w:rsid w:val="00CA7232"/>
    <w:rsid w:val="00CB29AF"/>
    <w:rsid w:val="00CC34BB"/>
    <w:rsid w:val="00CD49A1"/>
    <w:rsid w:val="00CD671B"/>
    <w:rsid w:val="00D04C80"/>
    <w:rsid w:val="00D11903"/>
    <w:rsid w:val="00D16BAF"/>
    <w:rsid w:val="00D178D0"/>
    <w:rsid w:val="00D22161"/>
    <w:rsid w:val="00D451CF"/>
    <w:rsid w:val="00D7416A"/>
    <w:rsid w:val="00D83CC5"/>
    <w:rsid w:val="00D924D8"/>
    <w:rsid w:val="00D92AAD"/>
    <w:rsid w:val="00D94D2E"/>
    <w:rsid w:val="00DA18C9"/>
    <w:rsid w:val="00DB1AFF"/>
    <w:rsid w:val="00DB4490"/>
    <w:rsid w:val="00DC1DC3"/>
    <w:rsid w:val="00DC35B5"/>
    <w:rsid w:val="00DD2472"/>
    <w:rsid w:val="00DD3BC7"/>
    <w:rsid w:val="00DE0DFB"/>
    <w:rsid w:val="00DF781E"/>
    <w:rsid w:val="00E34C54"/>
    <w:rsid w:val="00E37EBA"/>
    <w:rsid w:val="00E5627C"/>
    <w:rsid w:val="00E56A23"/>
    <w:rsid w:val="00E65851"/>
    <w:rsid w:val="00E72F9F"/>
    <w:rsid w:val="00E8290F"/>
    <w:rsid w:val="00E94449"/>
    <w:rsid w:val="00EA17D2"/>
    <w:rsid w:val="00EC380C"/>
    <w:rsid w:val="00EC44B0"/>
    <w:rsid w:val="00EC6D13"/>
    <w:rsid w:val="00EF4937"/>
    <w:rsid w:val="00F11059"/>
    <w:rsid w:val="00F331E1"/>
    <w:rsid w:val="00F36E72"/>
    <w:rsid w:val="00F50F44"/>
    <w:rsid w:val="00F551A8"/>
    <w:rsid w:val="00F76B82"/>
    <w:rsid w:val="00F77C45"/>
    <w:rsid w:val="00F81202"/>
    <w:rsid w:val="00FA359D"/>
    <w:rsid w:val="00FA50F4"/>
    <w:rsid w:val="00FB7AAD"/>
    <w:rsid w:val="00FC1CCC"/>
    <w:rsid w:val="00FD2181"/>
    <w:rsid w:val="00FD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5489136"/>
  <w15:docId w15:val="{233BC0CB-3583-410E-B084-4D76165B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4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627C"/>
    <w:pPr>
      <w:tabs>
        <w:tab w:val="center" w:pos="4320"/>
        <w:tab w:val="right" w:pos="8640"/>
      </w:tabs>
    </w:pPr>
  </w:style>
  <w:style w:type="character" w:styleId="PageNumber">
    <w:name w:val="page number"/>
    <w:basedOn w:val="DefaultParagraphFont"/>
    <w:rsid w:val="00E5627C"/>
  </w:style>
  <w:style w:type="paragraph" w:styleId="Header">
    <w:name w:val="header"/>
    <w:basedOn w:val="Normal"/>
    <w:rsid w:val="00E5627C"/>
    <w:pPr>
      <w:tabs>
        <w:tab w:val="center" w:pos="4320"/>
        <w:tab w:val="right" w:pos="8640"/>
      </w:tabs>
    </w:pPr>
  </w:style>
  <w:style w:type="paragraph" w:styleId="DocumentMap">
    <w:name w:val="Document Map"/>
    <w:basedOn w:val="Normal"/>
    <w:semiHidden/>
    <w:rsid w:val="00E5627C"/>
    <w:pPr>
      <w:shd w:val="clear" w:color="auto" w:fill="000080"/>
    </w:pPr>
    <w:rPr>
      <w:rFonts w:ascii="Tahoma" w:hAnsi="Tahoma"/>
    </w:rPr>
  </w:style>
  <w:style w:type="paragraph" w:styleId="BodyText">
    <w:name w:val="Body Text"/>
    <w:basedOn w:val="Normal"/>
    <w:rsid w:val="00E5627C"/>
    <w:pPr>
      <w:jc w:val="both"/>
    </w:pPr>
    <w:rPr>
      <w:i/>
    </w:rPr>
  </w:style>
  <w:style w:type="paragraph" w:styleId="BodyText2">
    <w:name w:val="Body Text 2"/>
    <w:basedOn w:val="Normal"/>
    <w:rsid w:val="00E5627C"/>
    <w:pPr>
      <w:spacing w:line="480" w:lineRule="auto"/>
      <w:jc w:val="both"/>
    </w:pPr>
  </w:style>
  <w:style w:type="paragraph" w:styleId="BalloonText">
    <w:name w:val="Balloon Text"/>
    <w:basedOn w:val="Normal"/>
    <w:semiHidden/>
    <w:rsid w:val="00E5627C"/>
    <w:rPr>
      <w:rFonts w:ascii="Tahoma" w:hAnsi="Tahoma" w:cs="Tahoma"/>
      <w:sz w:val="16"/>
      <w:szCs w:val="16"/>
    </w:rPr>
  </w:style>
  <w:style w:type="paragraph" w:styleId="BodyText3">
    <w:name w:val="Body Text 3"/>
    <w:basedOn w:val="Normal"/>
    <w:rsid w:val="00E5627C"/>
    <w:pPr>
      <w:spacing w:after="120"/>
    </w:pPr>
    <w:rPr>
      <w:sz w:val="16"/>
      <w:szCs w:val="16"/>
    </w:rPr>
  </w:style>
  <w:style w:type="character" w:styleId="Hyperlink">
    <w:name w:val="Hyperlink"/>
    <w:basedOn w:val="DefaultParagraphFont"/>
    <w:rsid w:val="00E5627C"/>
    <w:rPr>
      <w:color w:val="0000FF"/>
      <w:u w:val="single"/>
    </w:rPr>
  </w:style>
  <w:style w:type="table" w:styleId="TableGrid">
    <w:name w:val="Table Grid"/>
    <w:basedOn w:val="TableNormal"/>
    <w:rsid w:val="00E5627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1">
    <w:name w:val="content1"/>
    <w:basedOn w:val="DefaultParagraphFont"/>
    <w:rsid w:val="00E5627C"/>
    <w:rPr>
      <w:rFonts w:ascii="Arial" w:hAnsi="Arial" w:cs="Arial" w:hint="default"/>
      <w:color w:val="000000"/>
      <w:sz w:val="18"/>
      <w:szCs w:val="18"/>
    </w:rPr>
  </w:style>
  <w:style w:type="character" w:styleId="Strong">
    <w:name w:val="Strong"/>
    <w:basedOn w:val="DefaultParagraphFont"/>
    <w:qFormat/>
    <w:rsid w:val="00455C45"/>
    <w:rPr>
      <w:rFonts w:ascii="Arial" w:hAnsi="Arial"/>
      <w:b/>
      <w:bCs/>
      <w:sz w:val="18"/>
    </w:rPr>
  </w:style>
  <w:style w:type="paragraph" w:customStyle="1" w:styleId="Default">
    <w:name w:val="Default"/>
    <w:rsid w:val="00E5627C"/>
    <w:pPr>
      <w:autoSpaceDE w:val="0"/>
      <w:autoSpaceDN w:val="0"/>
      <w:adjustRightInd w:val="0"/>
    </w:pPr>
    <w:rPr>
      <w:rFonts w:ascii="KFCPDA+TimesNewRoman" w:hAnsi="KFCPDA+TimesNewRoman" w:cs="KFCPDA+TimesNewRoman"/>
      <w:color w:val="000000"/>
      <w:sz w:val="24"/>
      <w:szCs w:val="24"/>
    </w:rPr>
  </w:style>
  <w:style w:type="character" w:styleId="FollowedHyperlink">
    <w:name w:val="FollowedHyperlink"/>
    <w:basedOn w:val="DefaultParagraphFont"/>
    <w:rsid w:val="00E5627C"/>
    <w:rPr>
      <w:color w:val="800080"/>
      <w:u w:val="single"/>
    </w:rPr>
  </w:style>
  <w:style w:type="character" w:customStyle="1" w:styleId="blocklevel1">
    <w:name w:val="blocklevel1"/>
    <w:basedOn w:val="DefaultParagraphFont"/>
    <w:rsid w:val="009C7AB7"/>
    <w:rPr>
      <w:vanish w:val="0"/>
      <w:webHidden w:val="0"/>
      <w:specVanish w:val="0"/>
    </w:rPr>
  </w:style>
  <w:style w:type="character" w:styleId="CommentReference">
    <w:name w:val="annotation reference"/>
    <w:basedOn w:val="DefaultParagraphFont"/>
    <w:rsid w:val="0058110E"/>
    <w:rPr>
      <w:sz w:val="16"/>
      <w:szCs w:val="16"/>
    </w:rPr>
  </w:style>
  <w:style w:type="paragraph" w:styleId="CommentText">
    <w:name w:val="annotation text"/>
    <w:basedOn w:val="Normal"/>
    <w:link w:val="CommentTextChar"/>
    <w:rsid w:val="0058110E"/>
  </w:style>
  <w:style w:type="character" w:customStyle="1" w:styleId="CommentTextChar">
    <w:name w:val="Comment Text Char"/>
    <w:basedOn w:val="DefaultParagraphFont"/>
    <w:link w:val="CommentText"/>
    <w:rsid w:val="0058110E"/>
  </w:style>
  <w:style w:type="paragraph" w:styleId="CommentSubject">
    <w:name w:val="annotation subject"/>
    <w:basedOn w:val="CommentText"/>
    <w:next w:val="CommentText"/>
    <w:link w:val="CommentSubjectChar"/>
    <w:rsid w:val="0058110E"/>
    <w:rPr>
      <w:b/>
      <w:bCs/>
    </w:rPr>
  </w:style>
  <w:style w:type="character" w:customStyle="1" w:styleId="CommentSubjectChar">
    <w:name w:val="Comment Subject Char"/>
    <w:basedOn w:val="CommentTextChar"/>
    <w:link w:val="CommentSubject"/>
    <w:rsid w:val="0058110E"/>
    <w:rPr>
      <w:b/>
      <w:bCs/>
    </w:rPr>
  </w:style>
  <w:style w:type="paragraph" w:styleId="Revision">
    <w:name w:val="Revision"/>
    <w:hidden/>
    <w:uiPriority w:val="99"/>
    <w:semiHidden/>
    <w:rsid w:val="0058110E"/>
    <w:rPr>
      <w:sz w:val="24"/>
    </w:rPr>
  </w:style>
  <w:style w:type="character" w:styleId="UnresolvedMention">
    <w:name w:val="Unresolved Mention"/>
    <w:basedOn w:val="DefaultParagraphFont"/>
    <w:uiPriority w:val="99"/>
    <w:semiHidden/>
    <w:unhideWhenUsed/>
    <w:rsid w:val="00F3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334">
      <w:bodyDiv w:val="1"/>
      <w:marLeft w:val="0"/>
      <w:marRight w:val="0"/>
      <w:marTop w:val="0"/>
      <w:marBottom w:val="0"/>
      <w:divBdr>
        <w:top w:val="none" w:sz="0" w:space="0" w:color="auto"/>
        <w:left w:val="none" w:sz="0" w:space="0" w:color="auto"/>
        <w:bottom w:val="none" w:sz="0" w:space="0" w:color="auto"/>
        <w:right w:val="none" w:sz="0" w:space="0" w:color="auto"/>
      </w:divBdr>
    </w:div>
    <w:div w:id="264726758">
      <w:bodyDiv w:val="1"/>
      <w:marLeft w:val="0"/>
      <w:marRight w:val="0"/>
      <w:marTop w:val="0"/>
      <w:marBottom w:val="0"/>
      <w:divBdr>
        <w:top w:val="none" w:sz="0" w:space="0" w:color="auto"/>
        <w:left w:val="none" w:sz="0" w:space="0" w:color="auto"/>
        <w:bottom w:val="none" w:sz="0" w:space="0" w:color="auto"/>
        <w:right w:val="none" w:sz="0" w:space="0" w:color="auto"/>
      </w:divBdr>
    </w:div>
    <w:div w:id="386801697">
      <w:bodyDiv w:val="1"/>
      <w:marLeft w:val="0"/>
      <w:marRight w:val="0"/>
      <w:marTop w:val="0"/>
      <w:marBottom w:val="0"/>
      <w:divBdr>
        <w:top w:val="none" w:sz="0" w:space="0" w:color="auto"/>
        <w:left w:val="none" w:sz="0" w:space="0" w:color="auto"/>
        <w:bottom w:val="none" w:sz="0" w:space="0" w:color="auto"/>
        <w:right w:val="none" w:sz="0" w:space="0" w:color="auto"/>
      </w:divBdr>
    </w:div>
    <w:div w:id="410977706">
      <w:bodyDiv w:val="1"/>
      <w:marLeft w:val="0"/>
      <w:marRight w:val="0"/>
      <w:marTop w:val="0"/>
      <w:marBottom w:val="0"/>
      <w:divBdr>
        <w:top w:val="none" w:sz="0" w:space="0" w:color="auto"/>
        <w:left w:val="none" w:sz="0" w:space="0" w:color="auto"/>
        <w:bottom w:val="none" w:sz="0" w:space="0" w:color="auto"/>
        <w:right w:val="none" w:sz="0" w:space="0" w:color="auto"/>
      </w:divBdr>
    </w:div>
    <w:div w:id="1043018331">
      <w:bodyDiv w:val="1"/>
      <w:marLeft w:val="0"/>
      <w:marRight w:val="0"/>
      <w:marTop w:val="0"/>
      <w:marBottom w:val="0"/>
      <w:divBdr>
        <w:top w:val="none" w:sz="0" w:space="0" w:color="auto"/>
        <w:left w:val="none" w:sz="0" w:space="0" w:color="auto"/>
        <w:bottom w:val="none" w:sz="0" w:space="0" w:color="auto"/>
        <w:right w:val="none" w:sz="0" w:space="0" w:color="auto"/>
      </w:divBdr>
    </w:div>
    <w:div w:id="1112358828">
      <w:bodyDiv w:val="1"/>
      <w:marLeft w:val="0"/>
      <w:marRight w:val="0"/>
      <w:marTop w:val="0"/>
      <w:marBottom w:val="0"/>
      <w:divBdr>
        <w:top w:val="none" w:sz="0" w:space="0" w:color="auto"/>
        <w:left w:val="none" w:sz="0" w:space="0" w:color="auto"/>
        <w:bottom w:val="none" w:sz="0" w:space="0" w:color="auto"/>
        <w:right w:val="none" w:sz="0" w:space="0" w:color="auto"/>
      </w:divBdr>
    </w:div>
    <w:div w:id="1161434301">
      <w:bodyDiv w:val="1"/>
      <w:marLeft w:val="0"/>
      <w:marRight w:val="0"/>
      <w:marTop w:val="0"/>
      <w:marBottom w:val="0"/>
      <w:divBdr>
        <w:top w:val="none" w:sz="0" w:space="0" w:color="auto"/>
        <w:left w:val="none" w:sz="0" w:space="0" w:color="auto"/>
        <w:bottom w:val="none" w:sz="0" w:space="0" w:color="auto"/>
        <w:right w:val="none" w:sz="0" w:space="0" w:color="auto"/>
      </w:divBdr>
    </w:div>
    <w:div w:id="1257906367">
      <w:bodyDiv w:val="1"/>
      <w:marLeft w:val="0"/>
      <w:marRight w:val="0"/>
      <w:marTop w:val="0"/>
      <w:marBottom w:val="0"/>
      <w:divBdr>
        <w:top w:val="none" w:sz="0" w:space="0" w:color="auto"/>
        <w:left w:val="none" w:sz="0" w:space="0" w:color="auto"/>
        <w:bottom w:val="none" w:sz="0" w:space="0" w:color="auto"/>
        <w:right w:val="none" w:sz="0" w:space="0" w:color="auto"/>
      </w:divBdr>
    </w:div>
    <w:div w:id="1468356285">
      <w:bodyDiv w:val="1"/>
      <w:marLeft w:val="0"/>
      <w:marRight w:val="0"/>
      <w:marTop w:val="0"/>
      <w:marBottom w:val="0"/>
      <w:divBdr>
        <w:top w:val="none" w:sz="0" w:space="0" w:color="auto"/>
        <w:left w:val="none" w:sz="0" w:space="0" w:color="auto"/>
        <w:bottom w:val="none" w:sz="0" w:space="0" w:color="auto"/>
        <w:right w:val="none" w:sz="0" w:space="0" w:color="auto"/>
      </w:divBdr>
    </w:div>
    <w:div w:id="1633510789">
      <w:bodyDiv w:val="1"/>
      <w:marLeft w:val="0"/>
      <w:marRight w:val="0"/>
      <w:marTop w:val="0"/>
      <w:marBottom w:val="0"/>
      <w:divBdr>
        <w:top w:val="none" w:sz="0" w:space="0" w:color="auto"/>
        <w:left w:val="none" w:sz="0" w:space="0" w:color="auto"/>
        <w:bottom w:val="none" w:sz="0" w:space="0" w:color="auto"/>
        <w:right w:val="none" w:sz="0" w:space="0" w:color="auto"/>
      </w:divBdr>
    </w:div>
    <w:div w:id="1761297548">
      <w:bodyDiv w:val="1"/>
      <w:marLeft w:val="0"/>
      <w:marRight w:val="0"/>
      <w:marTop w:val="0"/>
      <w:marBottom w:val="0"/>
      <w:divBdr>
        <w:top w:val="none" w:sz="0" w:space="0" w:color="auto"/>
        <w:left w:val="none" w:sz="0" w:space="0" w:color="auto"/>
        <w:bottom w:val="none" w:sz="0" w:space="0" w:color="auto"/>
        <w:right w:val="none" w:sz="0" w:space="0" w:color="auto"/>
      </w:divBdr>
    </w:div>
    <w:div w:id="2065176147">
      <w:bodyDiv w:val="1"/>
      <w:marLeft w:val="0"/>
      <w:marRight w:val="0"/>
      <w:marTop w:val="0"/>
      <w:marBottom w:val="0"/>
      <w:divBdr>
        <w:top w:val="none" w:sz="0" w:space="0" w:color="auto"/>
        <w:left w:val="none" w:sz="0" w:space="0" w:color="auto"/>
        <w:bottom w:val="none" w:sz="0" w:space="0" w:color="auto"/>
        <w:right w:val="none" w:sz="0" w:space="0" w:color="auto"/>
      </w:divBdr>
    </w:div>
    <w:div w:id="20998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grandetti@bxohio.com" TargetMode="External"/><Relationship Id="rId21" Type="http://schemas.openxmlformats.org/officeDocument/2006/relationships/hyperlink" Target="http://www.bxohio.com" TargetMode="External"/><Relationship Id="rId34" Type="http://schemas.openxmlformats.org/officeDocument/2006/relationships/hyperlink" Target="http://www.construction.com" TargetMode="External"/><Relationship Id="rId42" Type="http://schemas.openxmlformats.org/officeDocument/2006/relationships/hyperlink" Target="http://www.ohio.edu/ptac" TargetMode="External"/><Relationship Id="rId47" Type="http://schemas.openxmlformats.org/officeDocument/2006/relationships/hyperlink" Target="http://www.akronurbanleague.org" TargetMode="External"/><Relationship Id="rId50" Type="http://schemas.openxmlformats.org/officeDocument/2006/relationships/hyperlink" Target="mailto:rligon@ulcleveland.org" TargetMode="External"/><Relationship Id="rId55" Type="http://schemas.openxmlformats.org/officeDocument/2006/relationships/hyperlink" Target="mailto:nwombac@utoledo.edu"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kstein@thebluebook.com" TargetMode="External"/><Relationship Id="rId29" Type="http://schemas.openxmlformats.org/officeDocument/2006/relationships/hyperlink" Target="http://www.pghbx.org/" TargetMode="External"/><Relationship Id="rId11" Type="http://schemas.openxmlformats.org/officeDocument/2006/relationships/hyperlink" Target="mailto:sbarker@strolloarchitects.com" TargetMode="External"/><Relationship Id="rId24" Type="http://schemas.openxmlformats.org/officeDocument/2006/relationships/hyperlink" Target="mailto:jthornberry@buildersexchange.org" TargetMode="External"/><Relationship Id="rId32" Type="http://schemas.openxmlformats.org/officeDocument/2006/relationships/hyperlink" Target="mailto:isqftmr@gmail.com" TargetMode="External"/><Relationship Id="rId37" Type="http://schemas.openxmlformats.org/officeDocument/2006/relationships/hyperlink" Target="mailto:planroom@saneo.com" TargetMode="External"/><Relationship Id="rId40" Type="http://schemas.openxmlformats.org/officeDocument/2006/relationships/hyperlink" Target="http://lakelandcc.edu/ptac/" TargetMode="External"/><Relationship Id="rId45" Type="http://schemas.openxmlformats.org/officeDocument/2006/relationships/hyperlink" Target="mailto:norma@mvedc.com" TargetMode="External"/><Relationship Id="rId53" Type="http://schemas.openxmlformats.org/officeDocument/2006/relationships/hyperlink" Target="http://www.cul.org" TargetMode="External"/><Relationship Id="rId58" Type="http://schemas.openxmlformats.org/officeDocument/2006/relationships/hyperlink" Target="http://www.ybi.org" TargetMode="External"/><Relationship Id="rId66" Type="http://schemas.openxmlformats.org/officeDocument/2006/relationships/footer" Target="footer3.xm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www.bxcleve.com" TargetMode="External"/><Relationship Id="rId14" Type="http://schemas.openxmlformats.org/officeDocument/2006/relationships/hyperlink" Target="mailto:projectleads@aci-construction.org" TargetMode="External"/><Relationship Id="rId22" Type="http://schemas.openxmlformats.org/officeDocument/2006/relationships/hyperlink" Target="mailto:sskiver@bxohio.com" TargetMode="External"/><Relationship Id="rId27" Type="http://schemas.openxmlformats.org/officeDocument/2006/relationships/hyperlink" Target="http://www.bxohio.com" TargetMode="External"/><Relationship Id="rId30" Type="http://schemas.openxmlformats.org/officeDocument/2006/relationships/hyperlink" Target="mailto:ted.blaicher@constructionjournal.com" TargetMode="External"/><Relationship Id="rId35" Type="http://schemas.openxmlformats.org/officeDocument/2006/relationships/hyperlink" Target="http://construction.com/dodge/submit-project.asp" TargetMode="External"/><Relationship Id="rId43" Type="http://schemas.openxmlformats.org/officeDocument/2006/relationships/hyperlink" Target="mailto:jordan@sopoc.org" TargetMode="External"/><Relationship Id="rId48" Type="http://schemas.openxmlformats.org/officeDocument/2006/relationships/hyperlink" Target="mailto:deborah@african-americanchamber.com" TargetMode="External"/><Relationship Id="rId56" Type="http://schemas.openxmlformats.org/officeDocument/2006/relationships/hyperlink" Target="http://www.nwombac.com" TargetMode="Externa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ulcleveland.org" TargetMode="External"/><Relationship Id="rId3" Type="http://schemas.openxmlformats.org/officeDocument/2006/relationships/customXml" Target="../customXml/item3.xml"/><Relationship Id="rId12" Type="http://schemas.openxmlformats.org/officeDocument/2006/relationships/hyperlink" Target="mailto:Stacy.Cornett@development.ohio.gov" TargetMode="External"/><Relationship Id="rId17" Type="http://schemas.openxmlformats.org/officeDocument/2006/relationships/hyperlink" Target="http://www.thebluebook.com" TargetMode="External"/><Relationship Id="rId25" Type="http://schemas.openxmlformats.org/officeDocument/2006/relationships/hyperlink" Target="http://www.mybx.org" TargetMode="External"/><Relationship Id="rId33" Type="http://schemas.openxmlformats.org/officeDocument/2006/relationships/hyperlink" Target="http://www.constructconnect.com" TargetMode="External"/><Relationship Id="rId38" Type="http://schemas.openxmlformats.org/officeDocument/2006/relationships/hyperlink" Target="http://www.saneo.com" TargetMode="External"/><Relationship Id="rId46" Type="http://schemas.openxmlformats.org/officeDocument/2006/relationships/hyperlink" Target="http://www.mvedc.com" TargetMode="External"/><Relationship Id="rId59" Type="http://schemas.openxmlformats.org/officeDocument/2006/relationships/hyperlink" Target="mailto:prints@rollerreprographicserives.com" TargetMode="External"/><Relationship Id="rId67" Type="http://schemas.openxmlformats.org/officeDocument/2006/relationships/fontTable" Target="fontTable.xml"/><Relationship Id="rId20" Type="http://schemas.openxmlformats.org/officeDocument/2006/relationships/hyperlink" Target="mailto:jgrandetti@bxohio.com" TargetMode="External"/><Relationship Id="rId41" Type="http://schemas.openxmlformats.org/officeDocument/2006/relationships/hyperlink" Target="mailto:ptac@ohio.edu" TargetMode="External"/><Relationship Id="rId54" Type="http://schemas.openxmlformats.org/officeDocument/2006/relationships/hyperlink" Target="mailto:roshawn.winburn@daytonohio.gov"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ci-construction.org" TargetMode="External"/><Relationship Id="rId23" Type="http://schemas.openxmlformats.org/officeDocument/2006/relationships/hyperlink" Target="http://www.bxohio.com" TargetMode="External"/><Relationship Id="rId28" Type="http://schemas.openxmlformats.org/officeDocument/2006/relationships/hyperlink" Target="mailto:Karen@pghbx.org" TargetMode="External"/><Relationship Id="rId36" Type="http://schemas.openxmlformats.org/officeDocument/2006/relationships/hyperlink" Target="mailto:safetycenter@saneo.com" TargetMode="External"/><Relationship Id="rId49" Type="http://schemas.openxmlformats.org/officeDocument/2006/relationships/hyperlink" Target="http://www.african-americanchamber.com" TargetMode="External"/><Relationship Id="rId57" Type="http://schemas.openxmlformats.org/officeDocument/2006/relationships/hyperlink" Target="mailto:cwilliams@ybi.org" TargetMode="External"/><Relationship Id="rId10" Type="http://schemas.openxmlformats.org/officeDocument/2006/relationships/hyperlink" Target="mailto:Jeff@aeworks.com" TargetMode="External"/><Relationship Id="rId31" Type="http://schemas.openxmlformats.org/officeDocument/2006/relationships/hyperlink" Target="http://www.construction" TargetMode="External"/><Relationship Id="rId44" Type="http://schemas.openxmlformats.org/officeDocument/2006/relationships/hyperlink" Target="http://www.sopoc.org" TargetMode="External"/><Relationship Id="rId52" Type="http://schemas.openxmlformats.org/officeDocument/2006/relationships/hyperlink" Target="mailto:mcarter@cul.org" TargetMode="External"/><Relationship Id="rId60" Type="http://schemas.openxmlformats.org/officeDocument/2006/relationships/hyperlink" Target="http://rollerreprographics.com"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mailto:info@bxohio.com" TargetMode="External"/><Relationship Id="rId39" Type="http://schemas.openxmlformats.org/officeDocument/2006/relationships/hyperlink" Target="mailto:jstewart@lakeland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50ab-6a0c-4606-83d7-d91bf27686a0">
      <Terms xmlns="http://schemas.microsoft.com/office/infopath/2007/PartnerControls"/>
    </lcf76f155ced4ddcb4097134ff3c332f>
    <TaxCatchAll xmlns="9b0d0aa9-61cb-4005-9d90-e75236524c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15182212871C4C9C76BF43AD1ADEDF" ma:contentTypeVersion="15" ma:contentTypeDescription="Create a new document." ma:contentTypeScope="" ma:versionID="90cc4b1209903a1b6074a8b0f888e0bd">
  <xsd:schema xmlns:xsd="http://www.w3.org/2001/XMLSchema" xmlns:xs="http://www.w3.org/2001/XMLSchema" xmlns:p="http://schemas.microsoft.com/office/2006/metadata/properties" xmlns:ns2="479950ab-6a0c-4606-83d7-d91bf27686a0" xmlns:ns3="9b0d0aa9-61cb-4005-9d90-e75236524c72" targetNamespace="http://schemas.microsoft.com/office/2006/metadata/properties" ma:root="true" ma:fieldsID="b1242f1f9b525fc6e2f9e37f76d8494d" ns2:_="" ns3:_="">
    <xsd:import namespace="479950ab-6a0c-4606-83d7-d91bf27686a0"/>
    <xsd:import namespace="9b0d0aa9-61cb-4005-9d90-e75236524c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50ab-6a0c-4606-83d7-d91bf2768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d0aa9-61cb-4005-9d90-e75236524c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467b4e-fc41-4063-8ae0-f3b9047d6f1f}" ma:internalName="TaxCatchAll" ma:showField="CatchAllData" ma:web="9b0d0aa9-61cb-4005-9d90-e75236524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F9A6B-B704-4C35-B7E9-75D33F246797}">
  <ds:schemaRefs>
    <ds:schemaRef ds:uri="http://schemas.openxmlformats.org/officeDocument/2006/bibliography"/>
  </ds:schemaRefs>
</ds:datastoreItem>
</file>

<file path=customXml/itemProps2.xml><?xml version="1.0" encoding="utf-8"?>
<ds:datastoreItem xmlns:ds="http://schemas.openxmlformats.org/officeDocument/2006/customXml" ds:itemID="{6B1250A8-534D-4DFF-9FB7-153E23075721}">
  <ds:schemaRefs>
    <ds:schemaRef ds:uri="http://schemas.microsoft.com/office/2006/metadata/properties"/>
    <ds:schemaRef ds:uri="http://schemas.microsoft.com/office/infopath/2007/PartnerControls"/>
    <ds:schemaRef ds:uri="79843130-ad5c-4a46-bfaf-faf2d5f8c423"/>
  </ds:schemaRefs>
</ds:datastoreItem>
</file>

<file path=customXml/itemProps3.xml><?xml version="1.0" encoding="utf-8"?>
<ds:datastoreItem xmlns:ds="http://schemas.openxmlformats.org/officeDocument/2006/customXml" ds:itemID="{CFC9FFF9-BBB5-4AD7-87C5-5456A7BB2BAA}">
  <ds:schemaRefs>
    <ds:schemaRef ds:uri="http://schemas.microsoft.com/sharepoint/v3/contenttype/forms"/>
  </ds:schemaRefs>
</ds:datastoreItem>
</file>

<file path=customXml/itemProps4.xml><?xml version="1.0" encoding="utf-8"?>
<ds:datastoreItem xmlns:ds="http://schemas.openxmlformats.org/officeDocument/2006/customXml" ds:itemID="{D8FE5CD8-D3DD-47C3-B621-844EBEF33DEA}"/>
</file>

<file path=docProps/app.xml><?xml version="1.0" encoding="utf-8"?>
<Properties xmlns="http://schemas.openxmlformats.org/officeDocument/2006/extended-properties" xmlns:vt="http://schemas.openxmlformats.org/officeDocument/2006/docPropsVTypes">
  <Template>Normal</Template>
  <TotalTime>2</TotalTime>
  <Pages>4</Pages>
  <Words>1363</Words>
  <Characters>11328</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M160-00 10 00</vt:lpstr>
    </vt:vector>
  </TitlesOfParts>
  <Manager>Cheryl J. Lyman, Executive Director</Manager>
  <Company>Ohio Facilities Construction Commission</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M160-00 10 00</dc:title>
  <dc:subject>Solicitation (General Contracting Project)</dc:subject>
  <dc:creator>Lane Beougher, FAIA, FCSI, LEED-AP BD+C</dc:creator>
  <cp:keywords>Contractor</cp:keywords>
  <cp:lastModifiedBy>almiller15@ysu.edu</cp:lastModifiedBy>
  <cp:revision>2</cp:revision>
  <cp:lastPrinted>2025-01-28T15:51:00Z</cp:lastPrinted>
  <dcterms:created xsi:type="dcterms:W3CDTF">2025-01-29T18:38:00Z</dcterms:created>
  <dcterms:modified xsi:type="dcterms:W3CDTF">2025-01-29T18:38:00Z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0x010100F915182212871C4C9C76BF43AD1ADEDF</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ies>
</file>