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F0329" w14:textId="5E2B77E5" w:rsidR="00745D71" w:rsidRPr="00B264AF" w:rsidRDefault="00745D71" w:rsidP="00745D71">
      <w:pPr>
        <w:spacing w:after="0" w:line="240" w:lineRule="auto"/>
        <w:rPr>
          <w:rFonts w:ascii="Times New Roman" w:eastAsia="Calibri" w:hAnsi="Times New Roman" w:cs="Times New Roman"/>
          <w:b/>
        </w:rPr>
      </w:pPr>
      <w:r w:rsidRPr="00B264AF">
        <w:rPr>
          <w:rFonts w:ascii="Times New Roman" w:eastAsia="Calibri" w:hAnsi="Times New Roman" w:cs="Times New Roman"/>
          <w:b/>
        </w:rPr>
        <w:t>3356-1-01</w:t>
      </w:r>
      <w:r w:rsidRPr="00B264AF">
        <w:rPr>
          <w:rFonts w:ascii="Times New Roman" w:eastAsia="Calibri" w:hAnsi="Times New Roman" w:cs="Times New Roman"/>
          <w:b/>
        </w:rPr>
        <w:tab/>
      </w:r>
      <w:r w:rsidR="00DA05A5" w:rsidRPr="00B264AF">
        <w:rPr>
          <w:rFonts w:ascii="Times New Roman" w:eastAsia="Calibri" w:hAnsi="Times New Roman" w:cs="Times New Roman"/>
          <w:b/>
        </w:rPr>
        <w:t>Bylaws</w:t>
      </w:r>
      <w:r w:rsidRPr="00B264AF">
        <w:rPr>
          <w:rFonts w:ascii="Times New Roman" w:eastAsia="Calibri" w:hAnsi="Times New Roman" w:cs="Times New Roman"/>
          <w:b/>
        </w:rPr>
        <w:t>.</w:t>
      </w:r>
    </w:p>
    <w:p w14:paraId="5D5C5F65" w14:textId="77777777" w:rsidR="00745D71" w:rsidRPr="00B264AF" w:rsidRDefault="00745D71" w:rsidP="00745D71">
      <w:pPr>
        <w:spacing w:after="0" w:line="240" w:lineRule="auto"/>
        <w:rPr>
          <w:rFonts w:ascii="Times New Roman" w:eastAsia="Times New Roman" w:hAnsi="Times New Roman" w:cs="Times New Roman"/>
          <w:b/>
          <w:szCs w:val="24"/>
        </w:rPr>
      </w:pPr>
    </w:p>
    <w:p w14:paraId="2FF53E2D" w14:textId="62FB3E28"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221EE4" w:rsidRPr="00B264AF">
        <w:rPr>
          <w:rFonts w:ascii="Times New Roman" w:eastAsia="Calibri" w:hAnsi="Times New Roman" w:cs="Times New Roman"/>
        </w:rPr>
        <w:t xml:space="preserve">Article I.  </w:t>
      </w:r>
      <w:r w:rsidRPr="00B264AF">
        <w:rPr>
          <w:rFonts w:ascii="Times New Roman" w:eastAsia="Calibri" w:hAnsi="Times New Roman" w:cs="Times New Roman"/>
        </w:rPr>
        <w:t xml:space="preserve">Definitions.  </w:t>
      </w:r>
    </w:p>
    <w:p w14:paraId="6E5F1797" w14:textId="77777777" w:rsidR="00745D71" w:rsidRPr="00B264AF" w:rsidRDefault="00745D71" w:rsidP="00745D71">
      <w:pPr>
        <w:spacing w:after="0" w:line="240" w:lineRule="auto"/>
        <w:ind w:left="720" w:hanging="720"/>
        <w:rPr>
          <w:rFonts w:ascii="Times New Roman" w:eastAsia="Calibri" w:hAnsi="Times New Roman" w:cs="Times New Roman"/>
        </w:rPr>
      </w:pPr>
    </w:p>
    <w:p w14:paraId="5118F47D" w14:textId="725D784D"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“Board” means the </w:t>
      </w:r>
      <w:r w:rsidR="00E768EC"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E768EC"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p>
    <w:p w14:paraId="45684A55" w14:textId="77777777" w:rsidR="00745D71" w:rsidRPr="00B264AF" w:rsidRDefault="00745D71" w:rsidP="00745D71">
      <w:pPr>
        <w:spacing w:after="0" w:line="240" w:lineRule="auto"/>
        <w:ind w:left="1440" w:hanging="720"/>
        <w:rPr>
          <w:rFonts w:ascii="Times New Roman" w:eastAsia="Calibri" w:hAnsi="Times New Roman" w:cs="Times New Roman"/>
        </w:rPr>
      </w:pPr>
    </w:p>
    <w:p w14:paraId="4CF8806F" w14:textId="226FD44A"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“University” means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r w:rsidRPr="00B264AF">
        <w:rPr>
          <w:rFonts w:ascii="Times New Roman" w:eastAsia="Calibri" w:hAnsi="Times New Roman" w:cs="Times New Roman"/>
        </w:rPr>
        <w:t xml:space="preserve"> </w:t>
      </w:r>
    </w:p>
    <w:p w14:paraId="74640F31" w14:textId="77777777" w:rsidR="00745D71" w:rsidRPr="00B264AF" w:rsidRDefault="00745D71" w:rsidP="00745D71">
      <w:pPr>
        <w:spacing w:after="0" w:line="240" w:lineRule="auto"/>
        <w:ind w:left="1440" w:hanging="720"/>
        <w:rPr>
          <w:rFonts w:ascii="Times New Roman" w:eastAsia="Calibri" w:hAnsi="Times New Roman" w:cs="Times New Roman"/>
        </w:rPr>
      </w:pPr>
    </w:p>
    <w:p w14:paraId="3DA7C815" w14:textId="541D5D16"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“Chairperson” means the </w:t>
      </w:r>
      <w:r w:rsidR="00E768EC"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of the </w:t>
      </w:r>
      <w:r w:rsidR="00E768EC"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E768EC"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p>
    <w:p w14:paraId="68B39C14" w14:textId="77777777" w:rsidR="00745D71" w:rsidRPr="00B264AF" w:rsidRDefault="00745D71" w:rsidP="00745D71">
      <w:pPr>
        <w:spacing w:after="0" w:line="240" w:lineRule="auto"/>
        <w:ind w:left="1440" w:hanging="720"/>
        <w:rPr>
          <w:rFonts w:ascii="Times New Roman" w:eastAsia="Calibri" w:hAnsi="Times New Roman" w:cs="Times New Roman"/>
        </w:rPr>
      </w:pPr>
    </w:p>
    <w:p w14:paraId="4D778BEC" w14:textId="5835DD04"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“Vice </w:t>
      </w:r>
      <w:r w:rsidR="00E768EC"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means the </w:t>
      </w:r>
      <w:r w:rsidR="00A64277" w:rsidRPr="00B264AF">
        <w:rPr>
          <w:rFonts w:ascii="Times New Roman" w:eastAsia="Calibri" w:hAnsi="Times New Roman" w:cs="Times New Roman"/>
        </w:rPr>
        <w:t>v</w:t>
      </w:r>
      <w:r w:rsidR="00881B02" w:rsidRPr="00B264AF">
        <w:rPr>
          <w:rFonts w:ascii="Times New Roman" w:eastAsia="Calibri" w:hAnsi="Times New Roman" w:cs="Times New Roman"/>
        </w:rPr>
        <w:t xml:space="preserve">ice </w:t>
      </w:r>
      <w:r w:rsidR="00A64277"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of the </w:t>
      </w:r>
      <w:r w:rsidR="00A64277"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A64277"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A64277"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A64277" w:rsidRPr="00B264AF">
        <w:rPr>
          <w:rFonts w:ascii="Times New Roman" w:eastAsia="Calibri" w:hAnsi="Times New Roman" w:cs="Times New Roman"/>
        </w:rPr>
        <w:t>u</w:t>
      </w:r>
      <w:r w:rsidR="00881B02" w:rsidRPr="00B264AF">
        <w:rPr>
          <w:rFonts w:ascii="Times New Roman" w:eastAsia="Calibri" w:hAnsi="Times New Roman" w:cs="Times New Roman"/>
        </w:rPr>
        <w:t>niversity.</w:t>
      </w:r>
      <w:r w:rsidRPr="00B264AF">
        <w:rPr>
          <w:rFonts w:ascii="Times New Roman" w:eastAsia="Calibri" w:hAnsi="Times New Roman" w:cs="Times New Roman"/>
        </w:rPr>
        <w:t xml:space="preserve"> </w:t>
      </w:r>
    </w:p>
    <w:p w14:paraId="7E3FC2B5" w14:textId="77777777" w:rsidR="00745D71" w:rsidRPr="00B264AF" w:rsidRDefault="00745D71" w:rsidP="00745D71">
      <w:pPr>
        <w:spacing w:after="0" w:line="240" w:lineRule="auto"/>
        <w:ind w:left="1440" w:hanging="720"/>
        <w:rPr>
          <w:rFonts w:ascii="Times New Roman" w:eastAsia="Calibri" w:hAnsi="Times New Roman" w:cs="Times New Roman"/>
        </w:rPr>
      </w:pPr>
    </w:p>
    <w:p w14:paraId="2150459C" w14:textId="24BD847F" w:rsidR="00881B02" w:rsidRPr="00B264AF" w:rsidRDefault="00745D71"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“Trustee” means a member of the </w:t>
      </w:r>
      <w:r w:rsidR="00A64277"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appointed for a term of nine years, or for the remainder of such a term, by the </w:t>
      </w:r>
      <w:r w:rsidR="00A64277" w:rsidRPr="00B264AF">
        <w:rPr>
          <w:rFonts w:ascii="Times New Roman" w:eastAsia="Calibri" w:hAnsi="Times New Roman" w:cs="Times New Roman"/>
        </w:rPr>
        <w:t>g</w:t>
      </w:r>
      <w:r w:rsidR="00881B02" w:rsidRPr="00B264AF">
        <w:rPr>
          <w:rFonts w:ascii="Times New Roman" w:eastAsia="Calibri" w:hAnsi="Times New Roman" w:cs="Times New Roman"/>
        </w:rPr>
        <w:t xml:space="preserve">overnor of the </w:t>
      </w:r>
      <w:r w:rsidR="00A64277"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of Ohio pursuant to </w:t>
      </w:r>
      <w:r w:rsidR="00A64277" w:rsidRPr="00B264AF">
        <w:rPr>
          <w:rFonts w:ascii="Times New Roman" w:eastAsia="Calibri" w:hAnsi="Times New Roman" w:cs="Times New Roman"/>
        </w:rPr>
        <w:t>section 3356.01</w:t>
      </w:r>
      <w:r w:rsidR="00DE5DBD" w:rsidRPr="00B264AF">
        <w:rPr>
          <w:rFonts w:ascii="Times New Roman" w:eastAsia="Calibri" w:hAnsi="Times New Roman" w:cs="Times New Roman"/>
        </w:rPr>
        <w:t xml:space="preserve"> </w:t>
      </w:r>
      <w:r w:rsidR="00A64277" w:rsidRPr="00B264AF">
        <w:rPr>
          <w:rFonts w:ascii="Times New Roman" w:eastAsia="Calibri" w:hAnsi="Times New Roman" w:cs="Times New Roman"/>
        </w:rPr>
        <w:t xml:space="preserve">of the </w:t>
      </w:r>
      <w:r w:rsidR="00881B02" w:rsidRPr="00B264AF">
        <w:rPr>
          <w:rFonts w:ascii="Times New Roman" w:eastAsia="Calibri" w:hAnsi="Times New Roman" w:cs="Times New Roman"/>
        </w:rPr>
        <w:t>Revised Code.</w:t>
      </w:r>
    </w:p>
    <w:p w14:paraId="1BAD2674" w14:textId="5CA8ED48" w:rsidR="00881B02" w:rsidRPr="00B264AF" w:rsidRDefault="00881B02" w:rsidP="00881B02">
      <w:pPr>
        <w:spacing w:after="0" w:line="240" w:lineRule="auto"/>
        <w:ind w:left="1440" w:hanging="720"/>
        <w:rPr>
          <w:rFonts w:ascii="Times New Roman" w:eastAsia="Calibri" w:hAnsi="Times New Roman" w:cs="Times New Roman"/>
        </w:rPr>
      </w:pPr>
    </w:p>
    <w:p w14:paraId="57A3C563" w14:textId="3B361BE8" w:rsidR="00881B02" w:rsidRPr="00B264AF" w:rsidRDefault="00881B02"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 xml:space="preserve">“Student </w:t>
      </w:r>
      <w:r w:rsidR="00A64277" w:rsidRPr="00B264AF">
        <w:rPr>
          <w:rFonts w:ascii="Times New Roman" w:eastAsia="Calibri" w:hAnsi="Times New Roman" w:cs="Times New Roman"/>
        </w:rPr>
        <w:t>t</w:t>
      </w:r>
      <w:r w:rsidRPr="00B264AF">
        <w:rPr>
          <w:rFonts w:ascii="Times New Roman" w:eastAsia="Calibri" w:hAnsi="Times New Roman" w:cs="Times New Roman"/>
        </w:rPr>
        <w:t xml:space="preserve">rustee” means a student member of the </w:t>
      </w:r>
      <w:r w:rsidR="00A64277" w:rsidRPr="00B264AF">
        <w:rPr>
          <w:rFonts w:ascii="Times New Roman" w:eastAsia="Calibri" w:hAnsi="Times New Roman" w:cs="Times New Roman"/>
        </w:rPr>
        <w:t>b</w:t>
      </w:r>
      <w:r w:rsidRPr="00B264AF">
        <w:rPr>
          <w:rFonts w:ascii="Times New Roman" w:eastAsia="Calibri" w:hAnsi="Times New Roman" w:cs="Times New Roman"/>
        </w:rPr>
        <w:t xml:space="preserve">oard appointed by the </w:t>
      </w:r>
      <w:r w:rsidR="00A64277" w:rsidRPr="00B264AF">
        <w:rPr>
          <w:rFonts w:ascii="Times New Roman" w:eastAsia="Calibri" w:hAnsi="Times New Roman" w:cs="Times New Roman"/>
        </w:rPr>
        <w:t>g</w:t>
      </w:r>
      <w:r w:rsidRPr="00B264AF">
        <w:rPr>
          <w:rFonts w:ascii="Times New Roman" w:eastAsia="Calibri" w:hAnsi="Times New Roman" w:cs="Times New Roman"/>
        </w:rPr>
        <w:t xml:space="preserve">overnor of the </w:t>
      </w:r>
      <w:r w:rsidR="00A64277" w:rsidRPr="00B264AF">
        <w:rPr>
          <w:rFonts w:ascii="Times New Roman" w:eastAsia="Calibri" w:hAnsi="Times New Roman" w:cs="Times New Roman"/>
        </w:rPr>
        <w:t>s</w:t>
      </w:r>
      <w:r w:rsidRPr="00B264AF">
        <w:rPr>
          <w:rFonts w:ascii="Times New Roman" w:eastAsia="Calibri" w:hAnsi="Times New Roman" w:cs="Times New Roman"/>
        </w:rPr>
        <w:t xml:space="preserve">tate of Ohio pursuant to </w:t>
      </w:r>
      <w:r w:rsidR="00A64277" w:rsidRPr="00B264AF">
        <w:rPr>
          <w:rFonts w:ascii="Times New Roman" w:eastAsia="Calibri" w:hAnsi="Times New Roman" w:cs="Times New Roman"/>
        </w:rPr>
        <w:t>section 3356.0</w:t>
      </w:r>
      <w:r w:rsidR="006667F1">
        <w:rPr>
          <w:rFonts w:ascii="Times New Roman" w:eastAsia="Calibri" w:hAnsi="Times New Roman" w:cs="Times New Roman"/>
        </w:rPr>
        <w:t xml:space="preserve">1 </w:t>
      </w:r>
      <w:r w:rsidR="00A64277" w:rsidRPr="00B264AF">
        <w:rPr>
          <w:rFonts w:ascii="Times New Roman" w:eastAsia="Calibri" w:hAnsi="Times New Roman" w:cs="Times New Roman"/>
        </w:rPr>
        <w:t xml:space="preserve">of the </w:t>
      </w:r>
      <w:r w:rsidRPr="00B264AF">
        <w:rPr>
          <w:rFonts w:ascii="Times New Roman" w:eastAsia="Calibri" w:hAnsi="Times New Roman" w:cs="Times New Roman"/>
        </w:rPr>
        <w:t>Revised Code.</w:t>
      </w:r>
    </w:p>
    <w:p w14:paraId="0E21ECC6" w14:textId="468532C8" w:rsidR="00992ED6" w:rsidRPr="00B264AF" w:rsidRDefault="00992ED6" w:rsidP="00881B02">
      <w:pPr>
        <w:spacing w:after="0" w:line="240" w:lineRule="auto"/>
        <w:ind w:left="1440" w:hanging="720"/>
        <w:rPr>
          <w:rFonts w:ascii="Times New Roman" w:eastAsia="Calibri" w:hAnsi="Times New Roman" w:cs="Times New Roman"/>
        </w:rPr>
      </w:pPr>
    </w:p>
    <w:p w14:paraId="7EFA0E1A" w14:textId="01BE13FE" w:rsidR="00992ED6" w:rsidRPr="00B264AF" w:rsidRDefault="00992ED6"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t xml:space="preserve">“President” means the </w:t>
      </w:r>
      <w:r w:rsidR="005E0C41" w:rsidRPr="00B264AF">
        <w:rPr>
          <w:rFonts w:ascii="Times New Roman" w:eastAsia="Calibri" w:hAnsi="Times New Roman" w:cs="Times New Roman"/>
        </w:rPr>
        <w:t>p</w:t>
      </w:r>
      <w:r w:rsidRPr="00B264AF">
        <w:rPr>
          <w:rFonts w:ascii="Times New Roman" w:eastAsia="Calibri" w:hAnsi="Times New Roman" w:cs="Times New Roman"/>
        </w:rPr>
        <w:t xml:space="preserve">resident of Youngstown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tate </w:t>
      </w:r>
      <w:r w:rsidR="005E0C41" w:rsidRPr="00B264AF">
        <w:rPr>
          <w:rFonts w:ascii="Times New Roman" w:eastAsia="Calibri" w:hAnsi="Times New Roman" w:cs="Times New Roman"/>
        </w:rPr>
        <w:t>u</w:t>
      </w:r>
      <w:r w:rsidRPr="00B264AF">
        <w:rPr>
          <w:rFonts w:ascii="Times New Roman" w:eastAsia="Calibri" w:hAnsi="Times New Roman" w:cs="Times New Roman"/>
        </w:rPr>
        <w:t>niversity.</w:t>
      </w:r>
    </w:p>
    <w:p w14:paraId="47C939B0" w14:textId="0DB6E56A" w:rsidR="00992ED6" w:rsidRPr="00B264AF" w:rsidRDefault="00992ED6" w:rsidP="00881B02">
      <w:pPr>
        <w:spacing w:after="0" w:line="240" w:lineRule="auto"/>
        <w:ind w:left="1440" w:hanging="720"/>
        <w:rPr>
          <w:rFonts w:ascii="Times New Roman" w:eastAsia="Calibri" w:hAnsi="Times New Roman" w:cs="Times New Roman"/>
        </w:rPr>
      </w:pPr>
    </w:p>
    <w:p w14:paraId="6F1DA21F" w14:textId="4ED6520B" w:rsidR="00745D71" w:rsidRDefault="00992ED6"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t xml:space="preserve">“Secretary” means the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ecretary to the </w:t>
      </w:r>
      <w:r w:rsidR="005E0C41" w:rsidRPr="00B264AF">
        <w:rPr>
          <w:rFonts w:ascii="Times New Roman" w:eastAsia="Calibri" w:hAnsi="Times New Roman" w:cs="Times New Roman"/>
        </w:rPr>
        <w:t>b</w:t>
      </w:r>
      <w:r w:rsidRPr="00B264AF">
        <w:rPr>
          <w:rFonts w:ascii="Times New Roman" w:eastAsia="Calibri" w:hAnsi="Times New Roman" w:cs="Times New Roman"/>
        </w:rPr>
        <w:t xml:space="preserve">oard of </w:t>
      </w:r>
      <w:r w:rsidR="005E0C41" w:rsidRPr="00B264AF">
        <w:rPr>
          <w:rFonts w:ascii="Times New Roman" w:eastAsia="Calibri" w:hAnsi="Times New Roman" w:cs="Times New Roman"/>
        </w:rPr>
        <w:t>t</w:t>
      </w:r>
      <w:r w:rsidRPr="00B264AF">
        <w:rPr>
          <w:rFonts w:ascii="Times New Roman" w:eastAsia="Calibri" w:hAnsi="Times New Roman" w:cs="Times New Roman"/>
        </w:rPr>
        <w:t xml:space="preserve">rustees of Youngstown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tate </w:t>
      </w:r>
      <w:r w:rsidR="005E0C41" w:rsidRPr="00B264AF">
        <w:rPr>
          <w:rFonts w:ascii="Times New Roman" w:eastAsia="Calibri" w:hAnsi="Times New Roman" w:cs="Times New Roman"/>
        </w:rPr>
        <w:t>u</w:t>
      </w:r>
      <w:r w:rsidRPr="00B264AF">
        <w:rPr>
          <w:rFonts w:ascii="Times New Roman" w:eastAsia="Calibri" w:hAnsi="Times New Roman" w:cs="Times New Roman"/>
        </w:rPr>
        <w:t>niversity.</w:t>
      </w:r>
    </w:p>
    <w:p w14:paraId="0F164797" w14:textId="0BBC76B3" w:rsidR="006C12C3" w:rsidRDefault="006C12C3" w:rsidP="00881B02">
      <w:pPr>
        <w:spacing w:after="0" w:line="240" w:lineRule="auto"/>
        <w:ind w:left="1440" w:hanging="720"/>
        <w:rPr>
          <w:rFonts w:ascii="Times New Roman" w:eastAsia="Calibri" w:hAnsi="Times New Roman" w:cs="Times New Roman"/>
        </w:rPr>
      </w:pPr>
    </w:p>
    <w:p w14:paraId="5822737D" w14:textId="3576E3A7" w:rsidR="006C12C3" w:rsidRPr="00B264AF" w:rsidRDefault="006C12C3" w:rsidP="00881B02">
      <w:pPr>
        <w:spacing w:after="0" w:line="240" w:lineRule="auto"/>
        <w:ind w:left="1440" w:hanging="720"/>
        <w:rPr>
          <w:rFonts w:ascii="Times New Roman" w:eastAsia="Calibri" w:hAnsi="Times New Roman" w:cs="Times New Roman"/>
        </w:rPr>
      </w:pPr>
      <w:r>
        <w:rPr>
          <w:rFonts w:ascii="Times New Roman" w:eastAsia="Calibri" w:hAnsi="Times New Roman" w:cs="Times New Roman"/>
        </w:rPr>
        <w:t>(</w:t>
      </w:r>
      <w:r w:rsidR="009553EA">
        <w:rPr>
          <w:rFonts w:ascii="Times New Roman" w:eastAsia="Calibri" w:hAnsi="Times New Roman" w:cs="Times New Roman"/>
        </w:rPr>
        <w:t>9)</w:t>
      </w:r>
      <w:r w:rsidR="006473AA">
        <w:rPr>
          <w:rFonts w:ascii="Times New Roman" w:eastAsia="Calibri" w:hAnsi="Times New Roman" w:cs="Times New Roman"/>
        </w:rPr>
        <w:tab/>
      </w:r>
      <w:r w:rsidR="00DF3BD5">
        <w:rPr>
          <w:rFonts w:ascii="Times New Roman" w:eastAsia="Calibri" w:hAnsi="Times New Roman" w:cs="Times New Roman"/>
        </w:rPr>
        <w:t>“Designee” means a member of the university’s administrative office(s).</w:t>
      </w:r>
    </w:p>
    <w:p w14:paraId="5EE16F94" w14:textId="77777777" w:rsidR="00745D71" w:rsidRPr="00B264AF" w:rsidRDefault="00745D71" w:rsidP="00745D71">
      <w:pPr>
        <w:spacing w:after="0" w:line="240" w:lineRule="auto"/>
        <w:ind w:left="1440" w:hanging="720"/>
        <w:rPr>
          <w:rFonts w:ascii="Times New Roman" w:eastAsia="Calibri" w:hAnsi="Times New Roman" w:cs="Times New Roman"/>
        </w:rPr>
      </w:pPr>
    </w:p>
    <w:p w14:paraId="09826566" w14:textId="34D63F9F"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B</w:t>
      </w:r>
      <w:r w:rsidRPr="00B264AF">
        <w:rPr>
          <w:rFonts w:ascii="Times New Roman" w:eastAsia="Calibri" w:hAnsi="Times New Roman" w:cs="Times New Roman"/>
        </w:rPr>
        <w:t>)</w:t>
      </w:r>
      <w:r w:rsidRPr="00B264AF">
        <w:rPr>
          <w:rFonts w:ascii="Times New Roman" w:eastAsia="Calibri" w:hAnsi="Times New Roman" w:cs="Times New Roman"/>
        </w:rPr>
        <w:tab/>
      </w:r>
      <w:r w:rsidR="00BC2444" w:rsidRPr="00B264AF">
        <w:rPr>
          <w:rFonts w:ascii="Times New Roman" w:eastAsia="Calibri" w:hAnsi="Times New Roman" w:cs="Times New Roman"/>
        </w:rPr>
        <w:t>Article II.  Meetings</w:t>
      </w:r>
      <w:r w:rsidRPr="00B264AF">
        <w:rPr>
          <w:rFonts w:ascii="Times New Roman" w:eastAsia="Calibri" w:hAnsi="Times New Roman" w:cs="Times New Roman"/>
        </w:rPr>
        <w:t>.</w:t>
      </w:r>
    </w:p>
    <w:p w14:paraId="6A78AB5B" w14:textId="77777777" w:rsidR="00745D71" w:rsidRPr="00B264AF" w:rsidRDefault="00745D71" w:rsidP="00745D71">
      <w:pPr>
        <w:spacing w:after="0" w:line="240" w:lineRule="auto"/>
        <w:ind w:left="720" w:hanging="720"/>
        <w:rPr>
          <w:rFonts w:ascii="Times New Roman" w:eastAsia="Calibri" w:hAnsi="Times New Roman" w:cs="Times New Roman"/>
        </w:rPr>
      </w:pPr>
    </w:p>
    <w:p w14:paraId="3252AFD4" w14:textId="3DE6403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BC2444" w:rsidRPr="00B264AF">
        <w:rPr>
          <w:rFonts w:ascii="Times New Roman" w:eastAsia="Calibri" w:hAnsi="Times New Roman" w:cs="Times New Roman"/>
        </w:rPr>
        <w:t xml:space="preserve">Regular </w:t>
      </w:r>
      <w:r w:rsidR="00BB4C7A" w:rsidRPr="00B264AF">
        <w:rPr>
          <w:rFonts w:ascii="Times New Roman" w:eastAsia="Calibri" w:hAnsi="Times New Roman" w:cs="Times New Roman"/>
        </w:rPr>
        <w:t>m</w:t>
      </w:r>
      <w:r w:rsidR="00BC2444" w:rsidRPr="00B264AF">
        <w:rPr>
          <w:rFonts w:ascii="Times New Roman" w:eastAsia="Calibri" w:hAnsi="Times New Roman" w:cs="Times New Roman"/>
        </w:rPr>
        <w:t>eetings.</w:t>
      </w:r>
    </w:p>
    <w:p w14:paraId="49BB366A" w14:textId="77777777" w:rsidR="00C27E95" w:rsidRPr="00B264AF" w:rsidRDefault="00C27E95" w:rsidP="00C27E95">
      <w:pPr>
        <w:spacing w:after="0" w:line="240" w:lineRule="auto"/>
        <w:ind w:left="1440" w:hanging="720"/>
        <w:rPr>
          <w:rFonts w:ascii="Times New Roman" w:eastAsia="Calibri" w:hAnsi="Times New Roman" w:cs="Times New Roman"/>
        </w:rPr>
      </w:pPr>
    </w:p>
    <w:p w14:paraId="2E234C90" w14:textId="45E3E02E" w:rsidR="00C27E95" w:rsidRPr="00B264AF" w:rsidRDefault="00C27E95" w:rsidP="001610E8">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1610E8" w:rsidRPr="00B264AF">
        <w:rPr>
          <w:rFonts w:ascii="Times New Roman" w:eastAsia="Times New Roman" w:hAnsi="Times New Roman" w:cs="Times New Roman"/>
          <w:szCs w:val="24"/>
        </w:rPr>
        <w:t xml:space="preserve">The </w:t>
      </w:r>
      <w:r w:rsidR="00173C33"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shall meet no less than four times each year, and</w:t>
      </w:r>
      <w:r w:rsidR="00FF0914"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at such other times as may be necessary for the best interests of the </w:t>
      </w:r>
      <w:r w:rsidR="004D2C8F" w:rsidRPr="00B264AF">
        <w:rPr>
          <w:rFonts w:ascii="Times New Roman" w:eastAsia="Times New Roman" w:hAnsi="Times New Roman" w:cs="Times New Roman"/>
          <w:szCs w:val="24"/>
        </w:rPr>
        <w:t>u</w:t>
      </w:r>
      <w:r w:rsidR="001610E8" w:rsidRPr="00B264AF">
        <w:rPr>
          <w:rFonts w:ascii="Times New Roman" w:eastAsia="Times New Roman" w:hAnsi="Times New Roman" w:cs="Times New Roman"/>
          <w:szCs w:val="24"/>
        </w:rPr>
        <w:t xml:space="preserve">niversity. </w:t>
      </w:r>
      <w:r w:rsidR="004D2C8F"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Meetings shall be called at such times as the </w:t>
      </w:r>
      <w:r w:rsidR="004D2C8F"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prescribes</w:t>
      </w:r>
      <w:r w:rsidR="004D2C8F" w:rsidRPr="00B264AF">
        <w:rPr>
          <w:rFonts w:ascii="Times New Roman" w:eastAsia="Times New Roman" w:hAnsi="Times New Roman" w:cs="Times New Roman"/>
          <w:szCs w:val="24"/>
        </w:rPr>
        <w:t>,</w:t>
      </w:r>
      <w:r w:rsidR="001610E8" w:rsidRPr="00B264AF">
        <w:rPr>
          <w:rFonts w:ascii="Times New Roman" w:eastAsia="Times New Roman" w:hAnsi="Times New Roman" w:cs="Times New Roman"/>
          <w:szCs w:val="24"/>
        </w:rPr>
        <w:t xml:space="preserve"> provided, however, that meetings will usually be held in the months of September, December, March, and June. </w:t>
      </w:r>
      <w:r w:rsidR="004D2C8F"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At the time of the </w:t>
      </w:r>
      <w:r w:rsidR="001610E8" w:rsidRPr="00B264AF">
        <w:rPr>
          <w:rFonts w:ascii="Times New Roman" w:eastAsia="Times New Roman" w:hAnsi="Times New Roman" w:cs="Times New Roman"/>
          <w:szCs w:val="24"/>
        </w:rPr>
        <w:lastRenderedPageBreak/>
        <w:t xml:space="preserve">adjournment of each meeting, the </w:t>
      </w:r>
      <w:r w:rsidR="004D2C8F"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 xml:space="preserve">oard shall provide, by resolution, the date, time, and place for holding the </w:t>
      </w:r>
      <w:r w:rsidR="00EB076C"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 xml:space="preserve">oard’s next regular meeting. </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No less than </w:t>
      </w:r>
      <w:r w:rsidR="00CF0CBB">
        <w:rPr>
          <w:rFonts w:ascii="Times New Roman" w:eastAsia="Times New Roman" w:hAnsi="Times New Roman" w:cs="Times New Roman"/>
          <w:szCs w:val="24"/>
        </w:rPr>
        <w:t xml:space="preserve">five </w:t>
      </w:r>
      <w:r w:rsidR="001610E8" w:rsidRPr="00B264AF">
        <w:rPr>
          <w:rFonts w:ascii="Times New Roman" w:eastAsia="Times New Roman" w:hAnsi="Times New Roman" w:cs="Times New Roman"/>
          <w:szCs w:val="24"/>
        </w:rPr>
        <w:t xml:space="preserve">days prior to the date of a regular meeting, the </w:t>
      </w:r>
      <w:r w:rsidR="00EB076C" w:rsidRPr="00B264AF">
        <w:rPr>
          <w:rFonts w:ascii="Times New Roman" w:eastAsia="Times New Roman" w:hAnsi="Times New Roman" w:cs="Times New Roman"/>
          <w:szCs w:val="24"/>
        </w:rPr>
        <w:t>s</w:t>
      </w:r>
      <w:r w:rsidR="001610E8" w:rsidRPr="00B264AF">
        <w:rPr>
          <w:rFonts w:ascii="Times New Roman" w:eastAsia="Times New Roman" w:hAnsi="Times New Roman" w:cs="Times New Roman"/>
          <w:szCs w:val="24"/>
        </w:rPr>
        <w:t>ecretary</w:t>
      </w:r>
      <w:r w:rsidR="00CF0CBB">
        <w:rPr>
          <w:rFonts w:ascii="Times New Roman" w:eastAsia="Times New Roman" w:hAnsi="Times New Roman" w:cs="Times New Roman"/>
          <w:szCs w:val="24"/>
        </w:rPr>
        <w:t>, or designee,</w:t>
      </w:r>
      <w:r w:rsidR="001610E8" w:rsidRPr="00B264AF">
        <w:rPr>
          <w:rFonts w:ascii="Times New Roman" w:eastAsia="Times New Roman" w:hAnsi="Times New Roman" w:cs="Times New Roman"/>
          <w:szCs w:val="24"/>
        </w:rPr>
        <w:t xml:space="preserve"> shall provide</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written notice of said meeting to every member of the</w:t>
      </w:r>
      <w:r w:rsidR="00EB076C" w:rsidRPr="00B264AF">
        <w:rPr>
          <w:rFonts w:ascii="Times New Roman" w:eastAsia="Times New Roman" w:hAnsi="Times New Roman" w:cs="Times New Roman"/>
          <w:szCs w:val="24"/>
        </w:rPr>
        <w:t xml:space="preserve"> b</w:t>
      </w:r>
      <w:r w:rsidR="001610E8" w:rsidRPr="00B264AF">
        <w:rPr>
          <w:rFonts w:ascii="Times New Roman" w:eastAsia="Times New Roman" w:hAnsi="Times New Roman" w:cs="Times New Roman"/>
          <w:szCs w:val="24"/>
        </w:rPr>
        <w:t xml:space="preserve">oard. </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Notices may be hand-delivered or sent via</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facsimile, electronic mail</w:t>
      </w:r>
      <w:r w:rsidR="00EB076C" w:rsidRPr="00B264AF">
        <w:rPr>
          <w:rFonts w:ascii="Times New Roman" w:eastAsia="Times New Roman" w:hAnsi="Times New Roman" w:cs="Times New Roman"/>
          <w:szCs w:val="24"/>
        </w:rPr>
        <w:t>,</w:t>
      </w:r>
      <w:r w:rsidR="001610E8" w:rsidRPr="00B264AF">
        <w:rPr>
          <w:rFonts w:ascii="Times New Roman" w:eastAsia="Times New Roman" w:hAnsi="Times New Roman" w:cs="Times New Roman"/>
          <w:szCs w:val="24"/>
        </w:rPr>
        <w:t xml:space="preserve"> or by first class mail to the residence or business address of a </w:t>
      </w:r>
      <w:r w:rsidR="00EB076C"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member.</w:t>
      </w:r>
    </w:p>
    <w:p w14:paraId="1B3CF1CD" w14:textId="77777777" w:rsidR="00C27E95" w:rsidRPr="00B264AF" w:rsidRDefault="00C27E95" w:rsidP="00C27E95">
      <w:pPr>
        <w:autoSpaceDE w:val="0"/>
        <w:autoSpaceDN w:val="0"/>
        <w:adjustRightInd w:val="0"/>
        <w:spacing w:after="35" w:line="240" w:lineRule="auto"/>
        <w:ind w:left="2160" w:hanging="720"/>
        <w:rPr>
          <w:rFonts w:ascii="Times New Roman" w:eastAsia="Times New Roman" w:hAnsi="Times New Roman" w:cs="Times New Roman"/>
          <w:szCs w:val="24"/>
        </w:rPr>
      </w:pPr>
    </w:p>
    <w:p w14:paraId="0C1515E0" w14:textId="134F9A24" w:rsidR="00C27E95" w:rsidRPr="00B264AF" w:rsidRDefault="00C27E95" w:rsidP="00C27E9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262220" w:rsidRPr="00B264AF">
        <w:rPr>
          <w:rFonts w:ascii="Times New Roman" w:eastAsia="Times New Roman" w:hAnsi="Times New Roman" w:cs="Times New Roman"/>
          <w:szCs w:val="24"/>
        </w:rPr>
        <w:t>Any board member may waive notice of a regular meeting.  Attendance of a board member at a regular meeting shall constitute a waiver of notice of the regular meeting.</w:t>
      </w:r>
    </w:p>
    <w:p w14:paraId="293035D4" w14:textId="77777777" w:rsidR="00745D71" w:rsidRPr="00B264AF" w:rsidRDefault="00745D71" w:rsidP="00745D71">
      <w:pPr>
        <w:spacing w:after="0" w:line="240" w:lineRule="auto"/>
        <w:ind w:left="1440" w:hanging="720"/>
        <w:rPr>
          <w:rFonts w:ascii="Times New Roman" w:eastAsia="Calibri" w:hAnsi="Times New Roman" w:cs="Times New Roman"/>
        </w:rPr>
      </w:pPr>
    </w:p>
    <w:p w14:paraId="398DC960" w14:textId="0059146F"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BB4C7A" w:rsidRPr="00B264AF">
        <w:rPr>
          <w:rFonts w:ascii="Times New Roman" w:eastAsia="Calibri" w:hAnsi="Times New Roman" w:cs="Times New Roman"/>
        </w:rPr>
        <w:t>Special meetings.</w:t>
      </w:r>
    </w:p>
    <w:p w14:paraId="169F6B6B" w14:textId="77777777" w:rsidR="00455D75" w:rsidRPr="00B264AF" w:rsidRDefault="00455D75" w:rsidP="00455D75">
      <w:pPr>
        <w:spacing w:after="0" w:line="240" w:lineRule="auto"/>
        <w:ind w:left="1440" w:hanging="720"/>
        <w:rPr>
          <w:rFonts w:ascii="Times New Roman" w:eastAsia="Calibri" w:hAnsi="Times New Roman" w:cs="Times New Roman"/>
        </w:rPr>
      </w:pPr>
    </w:p>
    <w:p w14:paraId="7CE8A529" w14:textId="34E7C0A5"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BD236B" w:rsidRPr="00B264AF">
        <w:rPr>
          <w:rFonts w:ascii="Times New Roman" w:eastAsia="Times New Roman" w:hAnsi="Times New Roman" w:cs="Times New Roman"/>
          <w:szCs w:val="24"/>
        </w:rPr>
        <w:t xml:space="preserve">Special meetings of the board may be called by written request (the “Call”) signed by the </w:t>
      </w:r>
      <w:r w:rsidR="003D4345" w:rsidRPr="00B264AF">
        <w:rPr>
          <w:rFonts w:ascii="Times New Roman" w:eastAsia="Times New Roman" w:hAnsi="Times New Roman" w:cs="Times New Roman"/>
          <w:szCs w:val="24"/>
        </w:rPr>
        <w:t>c</w:t>
      </w:r>
      <w:r w:rsidR="00BD236B" w:rsidRPr="00B264AF">
        <w:rPr>
          <w:rFonts w:ascii="Times New Roman" w:eastAsia="Times New Roman" w:hAnsi="Times New Roman" w:cs="Times New Roman"/>
          <w:szCs w:val="24"/>
        </w:rPr>
        <w:t xml:space="preserve">hairperson, the </w:t>
      </w:r>
      <w:r w:rsidR="003D4345" w:rsidRPr="00B264AF">
        <w:rPr>
          <w:rFonts w:ascii="Times New Roman" w:eastAsia="Times New Roman" w:hAnsi="Times New Roman" w:cs="Times New Roman"/>
          <w:szCs w:val="24"/>
        </w:rPr>
        <w:t>p</w:t>
      </w:r>
      <w:r w:rsidR="00BD236B" w:rsidRPr="00B264AF">
        <w:rPr>
          <w:rFonts w:ascii="Times New Roman" w:eastAsia="Times New Roman" w:hAnsi="Times New Roman" w:cs="Times New Roman"/>
          <w:szCs w:val="24"/>
        </w:rPr>
        <w:t xml:space="preserve">resident, or by three </w:t>
      </w:r>
      <w:r w:rsidR="003D4345" w:rsidRPr="00B264AF">
        <w:rPr>
          <w:rFonts w:ascii="Times New Roman" w:eastAsia="Times New Roman" w:hAnsi="Times New Roman" w:cs="Times New Roman"/>
          <w:szCs w:val="24"/>
        </w:rPr>
        <w:t>t</w:t>
      </w:r>
      <w:r w:rsidR="00BD236B" w:rsidRPr="00B264AF">
        <w:rPr>
          <w:rFonts w:ascii="Times New Roman" w:eastAsia="Times New Roman" w:hAnsi="Times New Roman" w:cs="Times New Roman"/>
          <w:szCs w:val="24"/>
        </w:rPr>
        <w:t xml:space="preserve">rustees, and delivered to the </w:t>
      </w:r>
      <w:r w:rsidR="003D4345" w:rsidRPr="00B264AF">
        <w:rPr>
          <w:rFonts w:ascii="Times New Roman" w:eastAsia="Times New Roman" w:hAnsi="Times New Roman" w:cs="Times New Roman"/>
          <w:szCs w:val="24"/>
        </w:rPr>
        <w:t>s</w:t>
      </w:r>
      <w:r w:rsidR="00BD236B" w:rsidRPr="00B264AF">
        <w:rPr>
          <w:rFonts w:ascii="Times New Roman" w:eastAsia="Times New Roman" w:hAnsi="Times New Roman" w:cs="Times New Roman"/>
          <w:szCs w:val="24"/>
        </w:rPr>
        <w:t xml:space="preserve">ecretary. </w:t>
      </w:r>
      <w:r w:rsidR="003D4345"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for a special meeting shall specify the date, time, place, and purposes thereof, although other business than that specified in 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may be considered at any such meeting. </w:t>
      </w:r>
      <w:r w:rsidR="003D4345"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Upon receipt of a </w:t>
      </w:r>
      <w:r w:rsidR="00E0748C" w:rsidRPr="00B264AF">
        <w:rPr>
          <w:rFonts w:ascii="Times New Roman" w:eastAsia="Times New Roman" w:hAnsi="Times New Roman" w:cs="Times New Roman"/>
          <w:szCs w:val="24"/>
        </w:rPr>
        <w:t>c</w:t>
      </w:r>
      <w:r w:rsidR="00BD236B" w:rsidRPr="00B264AF">
        <w:rPr>
          <w:rFonts w:ascii="Times New Roman" w:eastAsia="Times New Roman" w:hAnsi="Times New Roman" w:cs="Times New Roman"/>
          <w:szCs w:val="24"/>
        </w:rPr>
        <w:t xml:space="preserve">all for a special meeting, and no less than forty-eight hours prior to the time of commencement of the special meeting, the </w:t>
      </w:r>
      <w:r w:rsidR="00E0748C" w:rsidRPr="00B264AF">
        <w:rPr>
          <w:rFonts w:ascii="Times New Roman" w:eastAsia="Times New Roman" w:hAnsi="Times New Roman" w:cs="Times New Roman"/>
          <w:szCs w:val="24"/>
        </w:rPr>
        <w:t>s</w:t>
      </w:r>
      <w:r w:rsidR="00BD236B" w:rsidRPr="00B264AF">
        <w:rPr>
          <w:rFonts w:ascii="Times New Roman" w:eastAsia="Times New Roman" w:hAnsi="Times New Roman" w:cs="Times New Roman"/>
          <w:szCs w:val="24"/>
        </w:rPr>
        <w:t>ecretary</w:t>
      </w:r>
      <w:r w:rsidR="00FE3AE6">
        <w:rPr>
          <w:rFonts w:ascii="Times New Roman" w:eastAsia="Times New Roman" w:hAnsi="Times New Roman" w:cs="Times New Roman"/>
          <w:szCs w:val="24"/>
        </w:rPr>
        <w:t>, or designee</w:t>
      </w:r>
      <w:r w:rsidR="00DD1AE7">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shall provide notice of the special meeting to every member of the </w:t>
      </w:r>
      <w:r w:rsidR="00E0748C"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 xml:space="preserve">oard and to the </w:t>
      </w:r>
      <w:r w:rsidR="00E0748C" w:rsidRPr="00B264AF">
        <w:rPr>
          <w:rFonts w:ascii="Times New Roman" w:eastAsia="Times New Roman" w:hAnsi="Times New Roman" w:cs="Times New Roman"/>
          <w:szCs w:val="24"/>
        </w:rPr>
        <w:t>p</w:t>
      </w:r>
      <w:r w:rsidR="00BD236B" w:rsidRPr="00B264AF">
        <w:rPr>
          <w:rFonts w:ascii="Times New Roman" w:eastAsia="Times New Roman" w:hAnsi="Times New Roman" w:cs="Times New Roman"/>
          <w:szCs w:val="24"/>
        </w:rPr>
        <w:t xml:space="preserve">resident. </w:t>
      </w:r>
      <w:r w:rsidR="00E0748C"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Notice of a special meeting shall include the date, time, place, and purposes thereof, as set forth in 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w:t>
      </w:r>
      <w:r w:rsidR="00E0748C"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Notice of a special meeting may be given in oral or written form and may be given directly to the </w:t>
      </w:r>
      <w:r w:rsidR="00E0748C"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oard member by telephone or direct conversation, or by facsimile, hand delivery, electronic or</w:t>
      </w:r>
      <w:r w:rsidR="001038C5" w:rsidRPr="00B264AF">
        <w:rPr>
          <w:rFonts w:ascii="Times New Roman" w:eastAsia="Times New Roman" w:hAnsi="Times New Roman" w:cs="Times New Roman"/>
          <w:szCs w:val="24"/>
        </w:rPr>
        <w:t xml:space="preserve"> </w:t>
      </w:r>
      <w:r w:rsidR="00C9388E" w:rsidRPr="00B264AF">
        <w:rPr>
          <w:rFonts w:ascii="Times New Roman" w:eastAsia="Times New Roman" w:hAnsi="Times New Roman" w:cs="Times New Roman"/>
          <w:szCs w:val="24"/>
        </w:rPr>
        <w:t>first</w:t>
      </w:r>
      <w:r w:rsidR="00C9388E">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class mail sent to the </w:t>
      </w:r>
      <w:r w:rsidR="001038C5"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oard member’s residence or place of business.</w:t>
      </w:r>
    </w:p>
    <w:p w14:paraId="04150611"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766864B8" w14:textId="13E2E343"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1038C5" w:rsidRPr="00B264AF">
        <w:rPr>
          <w:rFonts w:ascii="Times New Roman" w:eastAsia="Times New Roman" w:hAnsi="Times New Roman" w:cs="Times New Roman"/>
          <w:szCs w:val="24"/>
        </w:rPr>
        <w:t>Any board member may waive notice of a special meeting.  Attendance of a board member at a special meeting shall constitute a waiver of notice of the special meeting.</w:t>
      </w:r>
    </w:p>
    <w:p w14:paraId="7CFAE158" w14:textId="3FA3F9D6" w:rsidR="00BB4C7A" w:rsidRPr="00B264AF" w:rsidRDefault="00BB4C7A" w:rsidP="00745D71">
      <w:pPr>
        <w:spacing w:after="0" w:line="240" w:lineRule="auto"/>
        <w:ind w:left="1440" w:hanging="720"/>
        <w:rPr>
          <w:rFonts w:ascii="Times New Roman" w:eastAsia="Calibri" w:hAnsi="Times New Roman" w:cs="Times New Roman"/>
        </w:rPr>
      </w:pPr>
    </w:p>
    <w:p w14:paraId="10B44CCE" w14:textId="1550897B" w:rsidR="00BB4C7A" w:rsidRPr="00B264AF" w:rsidRDefault="00BB4C7A"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t>Emergency meetings.</w:t>
      </w:r>
      <w:r w:rsidR="006A167F" w:rsidRPr="00B264AF">
        <w:rPr>
          <w:rFonts w:ascii="Times New Roman" w:eastAsia="Calibri" w:hAnsi="Times New Roman" w:cs="Times New Roman"/>
        </w:rPr>
        <w:t xml:space="preserve">  In the event of an emergency wherein the best interests of the university require immediate official action by </w:t>
      </w:r>
      <w:r w:rsidR="006A167F" w:rsidRPr="00B264AF">
        <w:rPr>
          <w:rFonts w:ascii="Times New Roman" w:eastAsia="Calibri" w:hAnsi="Times New Roman" w:cs="Times New Roman"/>
        </w:rPr>
        <w:lastRenderedPageBreak/>
        <w:t>the boa</w:t>
      </w:r>
      <w:r w:rsidR="007A19BC" w:rsidRPr="00B264AF">
        <w:rPr>
          <w:rFonts w:ascii="Times New Roman" w:eastAsia="Calibri" w:hAnsi="Times New Roman" w:cs="Times New Roman"/>
        </w:rPr>
        <w:t>r</w:t>
      </w:r>
      <w:r w:rsidR="006A167F" w:rsidRPr="00B264AF">
        <w:rPr>
          <w:rFonts w:ascii="Times New Roman" w:eastAsia="Calibri" w:hAnsi="Times New Roman" w:cs="Times New Roman"/>
        </w:rPr>
        <w:t>d, the chairperson (or in his or her absence or disability, the vice chairperson) or the president (or in his or her absence, the provost of the university) may call an emergency meeting of the board.  In such e</w:t>
      </w:r>
      <w:r w:rsidR="007A19BC" w:rsidRPr="00B264AF">
        <w:rPr>
          <w:rFonts w:ascii="Times New Roman" w:eastAsia="Calibri" w:hAnsi="Times New Roman" w:cs="Times New Roman"/>
        </w:rPr>
        <w:t>v</w:t>
      </w:r>
      <w:r w:rsidR="006A167F" w:rsidRPr="00B264AF">
        <w:rPr>
          <w:rFonts w:ascii="Times New Roman" w:eastAsia="Calibri" w:hAnsi="Times New Roman" w:cs="Times New Roman"/>
        </w:rPr>
        <w:t xml:space="preserve">ent, all reasonable effort shall be made to schedule the emergency meeting </w:t>
      </w:r>
      <w:proofErr w:type="gramStart"/>
      <w:r w:rsidR="006A167F" w:rsidRPr="00B264AF">
        <w:rPr>
          <w:rFonts w:ascii="Times New Roman" w:eastAsia="Calibri" w:hAnsi="Times New Roman" w:cs="Times New Roman"/>
        </w:rPr>
        <w:t>in order to</w:t>
      </w:r>
      <w:proofErr w:type="gramEnd"/>
      <w:r w:rsidR="006A167F" w:rsidRPr="00B264AF">
        <w:rPr>
          <w:rFonts w:ascii="Times New Roman" w:eastAsia="Calibri" w:hAnsi="Times New Roman" w:cs="Times New Roman"/>
        </w:rPr>
        <w:t xml:space="preserve"> permit all of the member</w:t>
      </w:r>
      <w:r w:rsidR="00A54987" w:rsidRPr="00B264AF">
        <w:rPr>
          <w:rFonts w:ascii="Times New Roman" w:eastAsia="Calibri" w:hAnsi="Times New Roman" w:cs="Times New Roman"/>
        </w:rPr>
        <w:t>s of the board to attend the emergency meeting.  In such event, al</w:t>
      </w:r>
      <w:r w:rsidR="007A19BC" w:rsidRPr="00B264AF">
        <w:rPr>
          <w:rFonts w:ascii="Times New Roman" w:eastAsia="Calibri" w:hAnsi="Times New Roman" w:cs="Times New Roman"/>
        </w:rPr>
        <w:t>l</w:t>
      </w:r>
      <w:r w:rsidR="00A54987" w:rsidRPr="00B264AF">
        <w:rPr>
          <w:rFonts w:ascii="Times New Roman" w:eastAsia="Calibri" w:hAnsi="Times New Roman" w:cs="Times New Roman"/>
        </w:rPr>
        <w:t xml:space="preserve"> reasonable effort shall be</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 xml:space="preserve">made to notify </w:t>
      </w:r>
      <w:proofErr w:type="gramStart"/>
      <w:r w:rsidR="00A54987" w:rsidRPr="00B264AF">
        <w:rPr>
          <w:rFonts w:ascii="Times New Roman" w:eastAsia="Calibri" w:hAnsi="Times New Roman" w:cs="Times New Roman"/>
        </w:rPr>
        <w:t>a</w:t>
      </w:r>
      <w:r w:rsidR="007A19BC" w:rsidRPr="00B264AF">
        <w:rPr>
          <w:rFonts w:ascii="Times New Roman" w:eastAsia="Calibri" w:hAnsi="Times New Roman" w:cs="Times New Roman"/>
        </w:rPr>
        <w:t>l</w:t>
      </w:r>
      <w:r w:rsidR="00A54987" w:rsidRPr="00B264AF">
        <w:rPr>
          <w:rFonts w:ascii="Times New Roman" w:eastAsia="Calibri" w:hAnsi="Times New Roman" w:cs="Times New Roman"/>
        </w:rPr>
        <w:t>l</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of</w:t>
      </w:r>
      <w:proofErr w:type="gramEnd"/>
      <w:r w:rsidR="00A54987" w:rsidRPr="00B264AF">
        <w:rPr>
          <w:rFonts w:ascii="Times New Roman" w:eastAsia="Calibri" w:hAnsi="Times New Roman" w:cs="Times New Roman"/>
        </w:rPr>
        <w:t xml:space="preserve"> the members of the board of the date, time, place, and nature of the emergency r</w:t>
      </w:r>
      <w:r w:rsidR="007A19BC" w:rsidRPr="00B264AF">
        <w:rPr>
          <w:rFonts w:ascii="Times New Roman" w:eastAsia="Calibri" w:hAnsi="Times New Roman" w:cs="Times New Roman"/>
        </w:rPr>
        <w:t>e</w:t>
      </w:r>
      <w:r w:rsidR="00A54987" w:rsidRPr="00B264AF">
        <w:rPr>
          <w:rFonts w:ascii="Times New Roman" w:eastAsia="Calibri" w:hAnsi="Times New Roman" w:cs="Times New Roman"/>
        </w:rPr>
        <w:t>quiring</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 xml:space="preserve">immediate official action. </w:t>
      </w:r>
      <w:r w:rsidR="006A167F" w:rsidRPr="00B264AF">
        <w:rPr>
          <w:rFonts w:ascii="Times New Roman" w:eastAsia="Calibri" w:hAnsi="Times New Roman" w:cs="Times New Roman"/>
        </w:rPr>
        <w:t xml:space="preserve">  </w:t>
      </w:r>
    </w:p>
    <w:p w14:paraId="49C35B7D" w14:textId="6699A765" w:rsidR="00BB4C7A" w:rsidRPr="00B264AF" w:rsidRDefault="00BB4C7A" w:rsidP="00745D71">
      <w:pPr>
        <w:spacing w:after="0" w:line="240" w:lineRule="auto"/>
        <w:ind w:left="1440" w:hanging="720"/>
        <w:rPr>
          <w:rFonts w:ascii="Times New Roman" w:eastAsia="Calibri" w:hAnsi="Times New Roman" w:cs="Times New Roman"/>
        </w:rPr>
      </w:pPr>
    </w:p>
    <w:p w14:paraId="2FB7B77E" w14:textId="10AFA6D0" w:rsidR="00BB4C7A" w:rsidRPr="00B264AF" w:rsidRDefault="00BB4C7A"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008C5F43" w:rsidRPr="00B264AF">
        <w:rPr>
          <w:rFonts w:ascii="Times New Roman" w:eastAsia="Calibri" w:hAnsi="Times New Roman" w:cs="Times New Roman"/>
        </w:rPr>
        <w:tab/>
        <w:t>Place of meetings.</w:t>
      </w:r>
    </w:p>
    <w:p w14:paraId="2D0FEBD1" w14:textId="77777777" w:rsidR="00455D75" w:rsidRPr="00B264AF" w:rsidRDefault="00455D75" w:rsidP="00455D75">
      <w:pPr>
        <w:spacing w:after="0" w:line="240" w:lineRule="auto"/>
        <w:ind w:left="1440" w:hanging="720"/>
        <w:rPr>
          <w:rFonts w:ascii="Times New Roman" w:eastAsia="Calibri" w:hAnsi="Times New Roman" w:cs="Times New Roman"/>
        </w:rPr>
      </w:pPr>
    </w:p>
    <w:p w14:paraId="56D6781C" w14:textId="50937269"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E3455A" w:rsidRPr="00B264AF">
        <w:rPr>
          <w:rFonts w:ascii="Times New Roman" w:eastAsia="Times New Roman" w:hAnsi="Times New Roman" w:cs="Times New Roman"/>
          <w:szCs w:val="24"/>
        </w:rPr>
        <w:t>All regular and special meetings of the board shall be held on university property</w:t>
      </w:r>
      <w:r w:rsidR="00D30EF7">
        <w:rPr>
          <w:rFonts w:ascii="Times New Roman" w:eastAsia="Times New Roman" w:hAnsi="Times New Roman" w:cs="Times New Roman"/>
          <w:szCs w:val="24"/>
        </w:rPr>
        <w:t xml:space="preserve"> or through YSU supported technology as provided by law, or on rare occasions</w:t>
      </w:r>
      <w:r w:rsidR="00391BE0">
        <w:rPr>
          <w:rFonts w:ascii="Times New Roman" w:eastAsia="Times New Roman" w:hAnsi="Times New Roman" w:cs="Times New Roman"/>
          <w:szCs w:val="24"/>
        </w:rPr>
        <w:t xml:space="preserve"> off-campus</w:t>
      </w:r>
      <w:r w:rsidR="00D10DAC">
        <w:rPr>
          <w:rFonts w:ascii="Times New Roman" w:eastAsia="Times New Roman" w:hAnsi="Times New Roman" w:cs="Times New Roman"/>
          <w:szCs w:val="24"/>
        </w:rPr>
        <w:t>,</w:t>
      </w:r>
      <w:r w:rsidR="00391BE0">
        <w:rPr>
          <w:rFonts w:ascii="Times New Roman" w:eastAsia="Times New Roman" w:hAnsi="Times New Roman" w:cs="Times New Roman"/>
          <w:szCs w:val="24"/>
        </w:rPr>
        <w:t xml:space="preserve"> but with easy access to the public</w:t>
      </w:r>
      <w:r w:rsidR="00475865">
        <w:rPr>
          <w:rFonts w:ascii="Times New Roman" w:eastAsia="Times New Roman" w:hAnsi="Times New Roman" w:cs="Times New Roman"/>
          <w:szCs w:val="24"/>
        </w:rPr>
        <w:t>,</w:t>
      </w:r>
      <w:r w:rsidR="00391BE0">
        <w:rPr>
          <w:rFonts w:ascii="Times New Roman" w:eastAsia="Times New Roman" w:hAnsi="Times New Roman" w:cs="Times New Roman"/>
          <w:szCs w:val="24"/>
        </w:rPr>
        <w:t xml:space="preserve"> if circumstances warrant</w:t>
      </w:r>
      <w:r w:rsidR="003B7697">
        <w:rPr>
          <w:rFonts w:ascii="Times New Roman" w:eastAsia="Times New Roman" w:hAnsi="Times New Roman" w:cs="Times New Roman"/>
          <w:szCs w:val="24"/>
        </w:rPr>
        <w:t xml:space="preserve"> as determined by the chairperson and the president and as provided by law</w:t>
      </w:r>
      <w:r w:rsidR="00E3455A" w:rsidRPr="00B264AF">
        <w:rPr>
          <w:rFonts w:ascii="Times New Roman" w:eastAsia="Times New Roman" w:hAnsi="Times New Roman" w:cs="Times New Roman"/>
          <w:szCs w:val="24"/>
        </w:rPr>
        <w:t>.  The place of all board meetings shall be specified in the notice of the meeting.</w:t>
      </w:r>
    </w:p>
    <w:p w14:paraId="7CCAAA14"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05EBAE4A" w14:textId="56E0156A"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A91BAA" w:rsidRPr="00B264AF">
        <w:rPr>
          <w:rFonts w:ascii="Times New Roman" w:eastAsia="Times New Roman" w:hAnsi="Times New Roman" w:cs="Times New Roman"/>
          <w:szCs w:val="24"/>
        </w:rPr>
        <w:t xml:space="preserve">Emergency meetings of the board shall be held on university property unless, in the judgment of the person or persons making the </w:t>
      </w:r>
      <w:r w:rsidR="00F926FB">
        <w:rPr>
          <w:rFonts w:ascii="Times New Roman" w:eastAsia="Times New Roman" w:hAnsi="Times New Roman" w:cs="Times New Roman"/>
          <w:szCs w:val="24"/>
        </w:rPr>
        <w:t>“</w:t>
      </w:r>
      <w:r w:rsidR="00A91BAA" w:rsidRPr="00B264AF">
        <w:rPr>
          <w:rFonts w:ascii="Times New Roman" w:eastAsia="Times New Roman" w:hAnsi="Times New Roman" w:cs="Times New Roman"/>
          <w:szCs w:val="24"/>
        </w:rPr>
        <w:t>Call,</w:t>
      </w:r>
      <w:r w:rsidR="00F926FB">
        <w:rPr>
          <w:rFonts w:ascii="Times New Roman" w:eastAsia="Times New Roman" w:hAnsi="Times New Roman" w:cs="Times New Roman"/>
          <w:szCs w:val="24"/>
        </w:rPr>
        <w:t>”</w:t>
      </w:r>
      <w:r w:rsidR="00A91BAA" w:rsidRPr="00B264AF">
        <w:rPr>
          <w:rFonts w:ascii="Times New Roman" w:eastAsia="Times New Roman" w:hAnsi="Times New Roman" w:cs="Times New Roman"/>
          <w:szCs w:val="24"/>
        </w:rPr>
        <w:t xml:space="preserve"> the circumstances creating the emergency render a meeting on university property either physically impractical or infeasible.</w:t>
      </w:r>
    </w:p>
    <w:p w14:paraId="3D9F40F8" w14:textId="218C47E8" w:rsidR="008C5F43" w:rsidRPr="00B264AF" w:rsidRDefault="008C5F43" w:rsidP="00745D71">
      <w:pPr>
        <w:spacing w:after="0" w:line="240" w:lineRule="auto"/>
        <w:ind w:left="1440" w:hanging="720"/>
        <w:rPr>
          <w:rFonts w:ascii="Times New Roman" w:eastAsia="Calibri" w:hAnsi="Times New Roman" w:cs="Times New Roman"/>
        </w:rPr>
      </w:pPr>
    </w:p>
    <w:p w14:paraId="1DAF52A5" w14:textId="3393EC75" w:rsidR="008C5F43" w:rsidRPr="00B264AF" w:rsidRDefault="008C5F43"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00A40251" w:rsidRPr="00B264AF">
        <w:rPr>
          <w:rFonts w:ascii="Times New Roman" w:eastAsia="Calibri" w:hAnsi="Times New Roman" w:cs="Times New Roman"/>
        </w:rPr>
        <w:tab/>
        <w:t>Quorum.</w:t>
      </w:r>
    </w:p>
    <w:p w14:paraId="53CB3760" w14:textId="77777777" w:rsidR="00455D75" w:rsidRPr="00B264AF" w:rsidRDefault="00455D75" w:rsidP="00455D75">
      <w:pPr>
        <w:spacing w:after="0" w:line="240" w:lineRule="auto"/>
        <w:ind w:left="1440" w:hanging="720"/>
        <w:rPr>
          <w:rFonts w:ascii="Times New Roman" w:eastAsia="Calibri" w:hAnsi="Times New Roman" w:cs="Times New Roman"/>
        </w:rPr>
      </w:pPr>
    </w:p>
    <w:p w14:paraId="36184474" w14:textId="07705678"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proofErr w:type="gramStart"/>
      <w:r w:rsidR="004104F1" w:rsidRPr="00B264AF">
        <w:rPr>
          <w:rFonts w:ascii="Times New Roman" w:eastAsia="Times New Roman" w:hAnsi="Times New Roman" w:cs="Times New Roman"/>
          <w:szCs w:val="24"/>
        </w:rPr>
        <w:t>A majority of</w:t>
      </w:r>
      <w:proofErr w:type="gramEnd"/>
      <w:r w:rsidR="004104F1" w:rsidRPr="00B264AF">
        <w:rPr>
          <w:rFonts w:ascii="Times New Roman" w:eastAsia="Times New Roman" w:hAnsi="Times New Roman" w:cs="Times New Roman"/>
          <w:szCs w:val="24"/>
        </w:rPr>
        <w:t xml:space="preserve"> the trustees, when duly convened pursuant to </w:t>
      </w:r>
      <w:r w:rsidR="001B5194" w:rsidRPr="00C05767">
        <w:rPr>
          <w:rFonts w:ascii="Times New Roman" w:eastAsia="Times New Roman" w:hAnsi="Times New Roman" w:cs="Times New Roman"/>
          <w:szCs w:val="24"/>
        </w:rPr>
        <w:t>university</w:t>
      </w:r>
      <w:r w:rsidR="001B5194">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 xml:space="preserve">bylaws, shall constitute a quorum for the transaction of business at any meeting of the board.  Student trustees shall not be considered in the determination of a quorum.  If less than </w:t>
      </w:r>
      <w:proofErr w:type="gramStart"/>
      <w:r w:rsidR="004104F1" w:rsidRPr="00B264AF">
        <w:rPr>
          <w:rFonts w:ascii="Times New Roman" w:eastAsia="Times New Roman" w:hAnsi="Times New Roman" w:cs="Times New Roman"/>
          <w:szCs w:val="24"/>
        </w:rPr>
        <w:t>a majority of</w:t>
      </w:r>
      <w:proofErr w:type="gramEnd"/>
      <w:r w:rsidR="004104F1" w:rsidRPr="00B264AF">
        <w:rPr>
          <w:rFonts w:ascii="Times New Roman" w:eastAsia="Times New Roman" w:hAnsi="Times New Roman" w:cs="Times New Roman"/>
          <w:szCs w:val="24"/>
        </w:rPr>
        <w:t xml:space="preserve"> the trustees are present at</w:t>
      </w:r>
      <w:r w:rsidR="00BA0D72" w:rsidRPr="00B264AF">
        <w:rPr>
          <w:rFonts w:ascii="Times New Roman" w:eastAsia="Times New Roman" w:hAnsi="Times New Roman" w:cs="Times New Roman"/>
          <w:szCs w:val="24"/>
        </w:rPr>
        <w:t>,</w:t>
      </w:r>
      <w:r w:rsidR="004104F1" w:rsidRPr="00B264AF">
        <w:rPr>
          <w:rFonts w:ascii="Times New Roman" w:eastAsia="Times New Roman" w:hAnsi="Times New Roman" w:cs="Times New Roman"/>
          <w:szCs w:val="24"/>
        </w:rPr>
        <w:t xml:space="preserve"> or at any time during said meeting, a majority of the </w:t>
      </w:r>
      <w:r w:rsidR="00BA0D72" w:rsidRPr="00B264AF">
        <w:rPr>
          <w:rFonts w:ascii="Times New Roman" w:eastAsia="Times New Roman" w:hAnsi="Times New Roman" w:cs="Times New Roman"/>
          <w:szCs w:val="24"/>
        </w:rPr>
        <w:t>t</w:t>
      </w:r>
      <w:r w:rsidR="004104F1" w:rsidRPr="00B264AF">
        <w:rPr>
          <w:rFonts w:ascii="Times New Roman" w:eastAsia="Times New Roman" w:hAnsi="Times New Roman" w:cs="Times New Roman"/>
          <w:szCs w:val="24"/>
        </w:rPr>
        <w:t>rustees</w:t>
      </w:r>
      <w:r w:rsidR="00384B2D" w:rsidRPr="00B264AF">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 xml:space="preserve">present may adjourn the meeting from time to time without further notice. </w:t>
      </w:r>
      <w:r w:rsidR="00BA0D72" w:rsidRPr="00B264AF">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When, upon reconvening any such adjourned meeting, a</w:t>
      </w:r>
      <w:r w:rsidR="00DD1AE7">
        <w:rPr>
          <w:rFonts w:ascii="Times New Roman" w:eastAsia="Times New Roman" w:hAnsi="Times New Roman" w:cs="Times New Roman"/>
          <w:szCs w:val="24"/>
        </w:rPr>
        <w:t xml:space="preserve">nd with a </w:t>
      </w:r>
      <w:r w:rsidR="004104F1" w:rsidRPr="00B264AF">
        <w:rPr>
          <w:rFonts w:ascii="Times New Roman" w:eastAsia="Times New Roman" w:hAnsi="Times New Roman" w:cs="Times New Roman"/>
          <w:szCs w:val="24"/>
        </w:rPr>
        <w:t>quorum present, any business may be transacted which might have been transacted at the meeting as originally notified.</w:t>
      </w:r>
    </w:p>
    <w:p w14:paraId="5C06E32A"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0F45B7F9" w14:textId="476793B6"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(b)</w:t>
      </w:r>
      <w:r w:rsidRPr="00B264AF">
        <w:rPr>
          <w:rFonts w:ascii="Times New Roman" w:eastAsia="Times New Roman" w:hAnsi="Times New Roman" w:cs="Times New Roman"/>
          <w:szCs w:val="24"/>
        </w:rPr>
        <w:tab/>
      </w:r>
      <w:r w:rsidR="00203086" w:rsidRPr="00B264AF">
        <w:rPr>
          <w:rFonts w:ascii="Times New Roman" w:eastAsia="Times New Roman" w:hAnsi="Times New Roman" w:cs="Times New Roman"/>
          <w:szCs w:val="24"/>
        </w:rPr>
        <w:t xml:space="preserve">At any meeting where a quorum is present, a majority vote of those present and voting shall be required for any official action by the board, except as otherwise permitted by law or by </w:t>
      </w:r>
      <w:r w:rsidR="006E14D0">
        <w:rPr>
          <w:rFonts w:ascii="Times New Roman" w:eastAsia="Times New Roman" w:hAnsi="Times New Roman" w:cs="Times New Roman"/>
          <w:szCs w:val="24"/>
        </w:rPr>
        <w:t xml:space="preserve">the </w:t>
      </w:r>
      <w:r w:rsidR="00203086" w:rsidRPr="00B264AF">
        <w:rPr>
          <w:rFonts w:ascii="Times New Roman" w:eastAsia="Times New Roman" w:hAnsi="Times New Roman" w:cs="Times New Roman"/>
          <w:szCs w:val="24"/>
        </w:rPr>
        <w:t>bylaws</w:t>
      </w:r>
      <w:r w:rsidR="006E14D0">
        <w:rPr>
          <w:rFonts w:ascii="Times New Roman" w:eastAsia="Times New Roman" w:hAnsi="Times New Roman" w:cs="Times New Roman"/>
          <w:szCs w:val="24"/>
        </w:rPr>
        <w:t xml:space="preserve"> </w:t>
      </w:r>
      <w:r w:rsidR="006E14D0" w:rsidRPr="00C05767">
        <w:rPr>
          <w:rFonts w:ascii="Times New Roman" w:eastAsia="Times New Roman" w:hAnsi="Times New Roman" w:cs="Times New Roman"/>
          <w:szCs w:val="24"/>
        </w:rPr>
        <w:t>contained in this rule</w:t>
      </w:r>
      <w:r w:rsidR="00203086" w:rsidRPr="00B264AF">
        <w:rPr>
          <w:rFonts w:ascii="Times New Roman" w:eastAsia="Times New Roman" w:hAnsi="Times New Roman" w:cs="Times New Roman"/>
          <w:szCs w:val="24"/>
        </w:rPr>
        <w:t>.</w:t>
      </w:r>
    </w:p>
    <w:p w14:paraId="00AF8CA6"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69B370D4" w14:textId="5027B0B1"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231044" w:rsidRPr="00B264AF">
        <w:rPr>
          <w:rFonts w:ascii="Times New Roman" w:eastAsia="Times New Roman" w:hAnsi="Times New Roman" w:cs="Times New Roman"/>
          <w:szCs w:val="24"/>
        </w:rPr>
        <w:t>A trustee may abstain from voting on a matter.  A trustee that abstains from voting shall be counted in the</w:t>
      </w:r>
      <w:r w:rsidR="00EC2AC9" w:rsidRPr="00B264AF">
        <w:rPr>
          <w:rFonts w:ascii="Times New Roman" w:eastAsia="Times New Roman" w:hAnsi="Times New Roman" w:cs="Times New Roman"/>
          <w:szCs w:val="24"/>
        </w:rPr>
        <w:t xml:space="preserve"> </w:t>
      </w:r>
      <w:r w:rsidR="00231044" w:rsidRPr="00B264AF">
        <w:rPr>
          <w:rFonts w:ascii="Times New Roman" w:eastAsia="Times New Roman" w:hAnsi="Times New Roman" w:cs="Times New Roman"/>
          <w:szCs w:val="24"/>
        </w:rPr>
        <w:t xml:space="preserve">determination of a quorum but shall not be counted as voting in favor or against the matter upon which the vote is taken. </w:t>
      </w:r>
      <w:r w:rsidR="00EC2AC9" w:rsidRPr="00B264AF">
        <w:rPr>
          <w:rFonts w:ascii="Times New Roman" w:eastAsia="Times New Roman" w:hAnsi="Times New Roman" w:cs="Times New Roman"/>
          <w:szCs w:val="24"/>
        </w:rPr>
        <w:t xml:space="preserve"> </w:t>
      </w:r>
      <w:r w:rsidR="00231044" w:rsidRPr="00B264AF">
        <w:rPr>
          <w:rFonts w:ascii="Times New Roman" w:eastAsia="Times New Roman" w:hAnsi="Times New Roman" w:cs="Times New Roman"/>
          <w:szCs w:val="24"/>
        </w:rPr>
        <w:t xml:space="preserve">Trustees having a direct personal or pecuniary interest in a matter that is not common to other members of the </w:t>
      </w:r>
      <w:r w:rsidR="00EC2AC9" w:rsidRPr="00B264AF">
        <w:rPr>
          <w:rFonts w:ascii="Times New Roman" w:eastAsia="Times New Roman" w:hAnsi="Times New Roman" w:cs="Times New Roman"/>
          <w:szCs w:val="24"/>
        </w:rPr>
        <w:t>b</w:t>
      </w:r>
      <w:r w:rsidR="00231044" w:rsidRPr="00B264AF">
        <w:rPr>
          <w:rFonts w:ascii="Times New Roman" w:eastAsia="Times New Roman" w:hAnsi="Times New Roman" w:cs="Times New Roman"/>
          <w:szCs w:val="24"/>
        </w:rPr>
        <w:t>oard should declare that interest and refrain from discussing and voting on that matter.</w:t>
      </w:r>
      <w:r w:rsidRPr="00B264AF">
        <w:rPr>
          <w:rFonts w:ascii="Times New Roman" w:eastAsia="Times New Roman" w:hAnsi="Times New Roman" w:cs="Times New Roman"/>
          <w:szCs w:val="24"/>
        </w:rPr>
        <w:t xml:space="preserve"> </w:t>
      </w:r>
    </w:p>
    <w:p w14:paraId="4CE30AC9" w14:textId="3D21A965" w:rsidR="00A40251" w:rsidRPr="00B264AF" w:rsidRDefault="00A40251" w:rsidP="00745D71">
      <w:pPr>
        <w:spacing w:after="0" w:line="240" w:lineRule="auto"/>
        <w:ind w:left="1440" w:hanging="720"/>
        <w:rPr>
          <w:rFonts w:ascii="Times New Roman" w:eastAsia="Calibri" w:hAnsi="Times New Roman" w:cs="Times New Roman"/>
        </w:rPr>
      </w:pPr>
    </w:p>
    <w:p w14:paraId="4696B0F4" w14:textId="77777777" w:rsidR="00A94D99" w:rsidRDefault="00A4025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Organization of meetings.</w:t>
      </w:r>
      <w:r w:rsidR="00073D42" w:rsidRPr="00B264AF">
        <w:rPr>
          <w:rFonts w:ascii="Times New Roman" w:eastAsia="Calibri" w:hAnsi="Times New Roman" w:cs="Times New Roman"/>
        </w:rPr>
        <w:t xml:space="preserve">  </w:t>
      </w:r>
    </w:p>
    <w:p w14:paraId="5102F058" w14:textId="77777777" w:rsidR="00A94D99" w:rsidRDefault="00A94D99" w:rsidP="00745D71">
      <w:pPr>
        <w:spacing w:after="0" w:line="240" w:lineRule="auto"/>
        <w:ind w:left="1440" w:hanging="720"/>
        <w:rPr>
          <w:rFonts w:ascii="Times New Roman" w:eastAsia="Calibri" w:hAnsi="Times New Roman" w:cs="Times New Roman"/>
        </w:rPr>
      </w:pPr>
    </w:p>
    <w:p w14:paraId="4F6C6281" w14:textId="1BCB680A" w:rsidR="00A40251" w:rsidRDefault="00A94D99"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073D42" w:rsidRPr="00B264AF">
        <w:rPr>
          <w:rFonts w:ascii="Times New Roman" w:eastAsia="Calibri" w:hAnsi="Times New Roman" w:cs="Times New Roman"/>
        </w:rPr>
        <w:t xml:space="preserve">At each meeting of the board, the chairperson, or in the chairperson’s absence, the vice chairperson, or in the absence of both, a chairperson pro tempore, chosen by </w:t>
      </w:r>
      <w:proofErr w:type="gramStart"/>
      <w:r w:rsidR="00073D42" w:rsidRPr="00B264AF">
        <w:rPr>
          <w:rFonts w:ascii="Times New Roman" w:eastAsia="Calibri" w:hAnsi="Times New Roman" w:cs="Times New Roman"/>
        </w:rPr>
        <w:t>a majority of</w:t>
      </w:r>
      <w:proofErr w:type="gramEnd"/>
      <w:r w:rsidR="00073D42" w:rsidRPr="00B264AF">
        <w:rPr>
          <w:rFonts w:ascii="Times New Roman" w:eastAsia="Calibri" w:hAnsi="Times New Roman" w:cs="Times New Roman"/>
        </w:rPr>
        <w:t xml:space="preserve"> the trustees present, shall preside</w:t>
      </w:r>
      <w:r w:rsidR="00917801" w:rsidRPr="00B264AF">
        <w:rPr>
          <w:rFonts w:ascii="Times New Roman" w:eastAsia="Calibri" w:hAnsi="Times New Roman" w:cs="Times New Roman"/>
        </w:rPr>
        <w:t>.</w:t>
      </w:r>
      <w:r w:rsidR="00073D42" w:rsidRPr="00B264AF">
        <w:rPr>
          <w:rFonts w:ascii="Times New Roman" w:eastAsia="Calibri" w:hAnsi="Times New Roman" w:cs="Times New Roman"/>
        </w:rPr>
        <w:t xml:space="preserve">  The secretary</w:t>
      </w:r>
      <w:r w:rsidR="00BF52D4" w:rsidRPr="00B264AF">
        <w:rPr>
          <w:rFonts w:ascii="Times New Roman" w:eastAsia="Calibri" w:hAnsi="Times New Roman" w:cs="Times New Roman"/>
        </w:rPr>
        <w:t>, or in the secretary’s absence, any person appointed by the chairperson, shall keep the minutes of the meeting, and otherwise perform the duties of secretary of the meeting.</w:t>
      </w:r>
    </w:p>
    <w:p w14:paraId="31DE5FFB" w14:textId="3B14DEAD" w:rsidR="00A94D99" w:rsidRDefault="00A94D99" w:rsidP="00745D71">
      <w:pPr>
        <w:spacing w:after="0" w:line="240" w:lineRule="auto"/>
        <w:ind w:left="1440" w:hanging="720"/>
        <w:rPr>
          <w:rFonts w:ascii="Times New Roman" w:eastAsia="Calibri" w:hAnsi="Times New Roman" w:cs="Times New Roman"/>
        </w:rPr>
      </w:pPr>
    </w:p>
    <w:p w14:paraId="2AAF590F" w14:textId="0201E334" w:rsidR="00A94D99" w:rsidRDefault="0078665A" w:rsidP="006100D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t>The minutes shall be developed as prescribed by law and include information that provides perspectives regarding decisions made by the board as well as demonstrate the board</w:t>
      </w:r>
      <w:r w:rsidR="00EE32E9">
        <w:rPr>
          <w:rFonts w:ascii="Times New Roman" w:eastAsia="Calibri" w:hAnsi="Times New Roman" w:cs="Times New Roman"/>
        </w:rPr>
        <w:t xml:space="preserve"> is proactive in its responsibilities to both the state of Ohio and in consideration of the continuing accreditation of the university.</w:t>
      </w:r>
    </w:p>
    <w:p w14:paraId="337D8730" w14:textId="71B7FEAC" w:rsidR="00EE32E9" w:rsidRDefault="00EE32E9" w:rsidP="00745D71">
      <w:pPr>
        <w:spacing w:after="0" w:line="240" w:lineRule="auto"/>
        <w:ind w:left="1440" w:hanging="720"/>
        <w:rPr>
          <w:rFonts w:ascii="Times New Roman" w:eastAsia="Calibri" w:hAnsi="Times New Roman" w:cs="Times New Roman"/>
        </w:rPr>
      </w:pPr>
    </w:p>
    <w:p w14:paraId="3AB1FC34" w14:textId="13224ECC" w:rsidR="00EE32E9" w:rsidRDefault="00EE32E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 xml:space="preserve">The minutes shall be maintained on the university’s board of </w:t>
      </w:r>
      <w:proofErr w:type="gramStart"/>
      <w:r>
        <w:rPr>
          <w:rFonts w:ascii="Times New Roman" w:eastAsia="Calibri" w:hAnsi="Times New Roman" w:cs="Times New Roman"/>
        </w:rPr>
        <w:t>trustees</w:t>
      </w:r>
      <w:proofErr w:type="gramEnd"/>
      <w:r>
        <w:rPr>
          <w:rFonts w:ascii="Times New Roman" w:eastAsia="Calibri" w:hAnsi="Times New Roman" w:cs="Times New Roman"/>
        </w:rPr>
        <w:t xml:space="preserve"> website in addition to those also maintained via the Maag library in accordance with laws and/or policies associated with records retention.</w:t>
      </w:r>
    </w:p>
    <w:p w14:paraId="1C3B1AB8" w14:textId="227CCCDA" w:rsidR="00BE3E51" w:rsidRDefault="00BE3E51">
      <w:pPr>
        <w:spacing w:after="0" w:line="240" w:lineRule="auto"/>
        <w:ind w:left="2880" w:hanging="720"/>
        <w:rPr>
          <w:rFonts w:ascii="Times New Roman" w:eastAsia="Calibri" w:hAnsi="Times New Roman" w:cs="Times New Roman"/>
        </w:rPr>
      </w:pPr>
    </w:p>
    <w:p w14:paraId="28CB9007" w14:textId="74DE4A67" w:rsidR="00BE3E51" w:rsidRPr="00B264AF" w:rsidRDefault="00BE3E51" w:rsidP="006100D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(iii)</w:t>
      </w:r>
      <w:r>
        <w:rPr>
          <w:rFonts w:ascii="Times New Roman" w:eastAsia="Calibri" w:hAnsi="Times New Roman" w:cs="Times New Roman"/>
        </w:rPr>
        <w:tab/>
      </w:r>
      <w:r w:rsidR="006F1157">
        <w:rPr>
          <w:rFonts w:ascii="Times New Roman" w:eastAsia="Calibri" w:hAnsi="Times New Roman" w:cs="Times New Roman"/>
        </w:rPr>
        <w:t xml:space="preserve">Minutes shall be prepared and provided to the board as soon as practicable after each board meeting in </w:t>
      </w:r>
      <w:r w:rsidR="006F1157">
        <w:rPr>
          <w:rFonts w:ascii="Times New Roman" w:eastAsia="Calibri" w:hAnsi="Times New Roman" w:cs="Times New Roman"/>
        </w:rPr>
        <w:lastRenderedPageBreak/>
        <w:t xml:space="preserve">order that members may </w:t>
      </w:r>
      <w:r w:rsidR="00E45E4C">
        <w:rPr>
          <w:rFonts w:ascii="Times New Roman" w:eastAsia="Calibri" w:hAnsi="Times New Roman" w:cs="Times New Roman"/>
        </w:rPr>
        <w:t xml:space="preserve">appropriately review and </w:t>
      </w:r>
      <w:r w:rsidR="0003648F">
        <w:rPr>
          <w:rFonts w:ascii="Times New Roman" w:eastAsia="Calibri" w:hAnsi="Times New Roman" w:cs="Times New Roman"/>
        </w:rPr>
        <w:t>approve the minutes</w:t>
      </w:r>
      <w:r w:rsidR="006F1157">
        <w:rPr>
          <w:rFonts w:ascii="Times New Roman" w:eastAsia="Calibri" w:hAnsi="Times New Roman" w:cs="Times New Roman"/>
        </w:rPr>
        <w:t>.</w:t>
      </w:r>
    </w:p>
    <w:p w14:paraId="6B346880" w14:textId="5499F13B" w:rsidR="00A40251" w:rsidRPr="00B264AF" w:rsidRDefault="00A40251" w:rsidP="00745D71">
      <w:pPr>
        <w:spacing w:after="0" w:line="240" w:lineRule="auto"/>
        <w:ind w:left="1440" w:hanging="720"/>
        <w:rPr>
          <w:rFonts w:ascii="Times New Roman" w:eastAsia="Calibri" w:hAnsi="Times New Roman" w:cs="Times New Roman"/>
        </w:rPr>
      </w:pPr>
    </w:p>
    <w:p w14:paraId="30C852A8" w14:textId="226F02D3" w:rsidR="00A40251" w:rsidRPr="00B264AF" w:rsidRDefault="00A4025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t>Order of business.</w:t>
      </w:r>
      <w:r w:rsidR="0033566C" w:rsidRPr="00B264AF">
        <w:rPr>
          <w:rFonts w:ascii="Times New Roman" w:eastAsia="Calibri" w:hAnsi="Times New Roman" w:cs="Times New Roman"/>
        </w:rPr>
        <w:t xml:space="preserve">  The order of business at all regular and special meetings of the board shall be as follows:</w:t>
      </w:r>
    </w:p>
    <w:p w14:paraId="0DD30578" w14:textId="77777777" w:rsidR="00727050" w:rsidRPr="00B264AF" w:rsidRDefault="00727050" w:rsidP="00727050">
      <w:pPr>
        <w:spacing w:after="0" w:line="240" w:lineRule="auto"/>
        <w:ind w:left="1440" w:hanging="720"/>
        <w:rPr>
          <w:rFonts w:ascii="Times New Roman" w:eastAsia="Calibri" w:hAnsi="Times New Roman" w:cs="Times New Roman"/>
        </w:rPr>
      </w:pPr>
    </w:p>
    <w:p w14:paraId="738576C7" w14:textId="6C5CC844"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Roll call.</w:t>
      </w:r>
      <w:r w:rsidRPr="00B264AF">
        <w:rPr>
          <w:rFonts w:ascii="Times New Roman" w:eastAsia="Times New Roman" w:hAnsi="Times New Roman" w:cs="Times New Roman"/>
          <w:szCs w:val="24"/>
        </w:rPr>
        <w:t xml:space="preserve"> </w:t>
      </w:r>
    </w:p>
    <w:p w14:paraId="622A943F"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6861AB8" w14:textId="550B8E30"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Proof of notice of meeting.</w:t>
      </w:r>
    </w:p>
    <w:p w14:paraId="31BBB28D"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08BD9D6C" w14:textId="58ED3295" w:rsidR="00727050"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Disposition of minu</w:t>
      </w:r>
      <w:r w:rsidR="00731072" w:rsidRPr="00B264AF">
        <w:rPr>
          <w:rFonts w:ascii="Times New Roman" w:eastAsia="Times New Roman" w:hAnsi="Times New Roman" w:cs="Times New Roman"/>
          <w:szCs w:val="24"/>
        </w:rPr>
        <w:t>t</w:t>
      </w:r>
      <w:r w:rsidR="00246A3A" w:rsidRPr="00B264AF">
        <w:rPr>
          <w:rFonts w:ascii="Times New Roman" w:eastAsia="Times New Roman" w:hAnsi="Times New Roman" w:cs="Times New Roman"/>
          <w:szCs w:val="24"/>
        </w:rPr>
        <w:t>es</w:t>
      </w:r>
      <w:r w:rsidR="00731072" w:rsidRPr="00B264AF">
        <w:rPr>
          <w:rFonts w:ascii="Times New Roman" w:eastAsia="Times New Roman" w:hAnsi="Times New Roman" w:cs="Times New Roman"/>
          <w:szCs w:val="24"/>
        </w:rPr>
        <w:t xml:space="preserve">.  </w:t>
      </w:r>
    </w:p>
    <w:p w14:paraId="61333164" w14:textId="03FAB827" w:rsidR="006761F6" w:rsidRDefault="006761F6"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44775615" w14:textId="0C4C0F01" w:rsidR="006761F6" w:rsidRPr="00B264AF" w:rsidRDefault="006761F6"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(d)</w:t>
      </w:r>
      <w:r>
        <w:rPr>
          <w:rFonts w:ascii="Times New Roman" w:eastAsia="Times New Roman" w:hAnsi="Times New Roman" w:cs="Times New Roman"/>
          <w:szCs w:val="24"/>
        </w:rPr>
        <w:tab/>
      </w:r>
      <w:r w:rsidR="00FD1D2C">
        <w:rPr>
          <w:rFonts w:ascii="Times New Roman" w:eastAsia="Times New Roman" w:hAnsi="Times New Roman" w:cs="Times New Roman"/>
          <w:szCs w:val="24"/>
        </w:rPr>
        <w:t>Presentation(s) from the university community (optional).</w:t>
      </w:r>
    </w:p>
    <w:p w14:paraId="6D4CF5AC" w14:textId="77777777" w:rsidR="00727050" w:rsidRPr="00B264AF" w:rsidRDefault="00727050" w:rsidP="00727050">
      <w:pPr>
        <w:spacing w:after="0" w:line="240" w:lineRule="auto"/>
        <w:ind w:left="1440" w:hanging="720"/>
        <w:rPr>
          <w:rFonts w:ascii="Times New Roman" w:eastAsia="Calibri" w:hAnsi="Times New Roman" w:cs="Times New Roman"/>
        </w:rPr>
      </w:pPr>
    </w:p>
    <w:p w14:paraId="3C79C597" w14:textId="1EBA67A1" w:rsidR="00727050" w:rsidRPr="00B264AF" w:rsidRDefault="00FD1D2C"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(e)</w:t>
      </w:r>
      <w:r w:rsidR="00727050" w:rsidRPr="00B264AF">
        <w:rPr>
          <w:rFonts w:ascii="Times New Roman" w:eastAsia="Times New Roman" w:hAnsi="Times New Roman" w:cs="Times New Roman"/>
          <w:szCs w:val="24"/>
        </w:rPr>
        <w:tab/>
      </w:r>
      <w:r w:rsidR="00A06234" w:rsidRPr="00B264AF">
        <w:rPr>
          <w:rFonts w:ascii="Times New Roman" w:eastAsia="Times New Roman" w:hAnsi="Times New Roman" w:cs="Times New Roman"/>
          <w:szCs w:val="24"/>
        </w:rPr>
        <w:t>Report of the president.</w:t>
      </w:r>
    </w:p>
    <w:p w14:paraId="269E004F"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08D4641" w14:textId="4CCEA6A6" w:rsidR="00727050" w:rsidRDefault="003D26F0"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727050" w:rsidRPr="00B264AF">
        <w:rPr>
          <w:rFonts w:ascii="Times New Roman" w:eastAsia="Times New Roman" w:hAnsi="Times New Roman" w:cs="Times New Roman"/>
          <w:szCs w:val="24"/>
        </w:rPr>
        <w:tab/>
      </w:r>
      <w:r w:rsidR="00A06234" w:rsidRPr="00B264AF">
        <w:rPr>
          <w:rFonts w:ascii="Times New Roman" w:eastAsia="Times New Roman" w:hAnsi="Times New Roman" w:cs="Times New Roman"/>
          <w:szCs w:val="24"/>
        </w:rPr>
        <w:t>Report of the committees of the board.</w:t>
      </w:r>
    </w:p>
    <w:p w14:paraId="2EDC0ED0" w14:textId="77777777" w:rsidR="00B33D89" w:rsidRPr="00B264AF" w:rsidRDefault="00B33D89"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6CCE742" w14:textId="03229517"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(g)</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Communications and memorials.</w:t>
      </w:r>
    </w:p>
    <w:p w14:paraId="58AB51ED" w14:textId="77777777" w:rsidR="00727050" w:rsidRPr="00B264AF" w:rsidRDefault="00727050" w:rsidP="00727050">
      <w:pPr>
        <w:spacing w:after="0" w:line="240" w:lineRule="auto"/>
        <w:ind w:left="1440" w:hanging="720"/>
        <w:rPr>
          <w:rFonts w:ascii="Times New Roman" w:eastAsia="Calibri" w:hAnsi="Times New Roman" w:cs="Times New Roman"/>
        </w:rPr>
      </w:pPr>
    </w:p>
    <w:p w14:paraId="3F72DA99" w14:textId="695A2197"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(h)</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Unfinished business.</w:t>
      </w:r>
    </w:p>
    <w:p w14:paraId="3438EFD5"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07558677" w14:textId="6105A722"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New business.</w:t>
      </w:r>
    </w:p>
    <w:p w14:paraId="77142CAA"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5C0260C1" w14:textId="58D06774"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(j)</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Chairperson’s remarks</w:t>
      </w:r>
      <w:r w:rsidR="002E4B07">
        <w:rPr>
          <w:rFonts w:ascii="Times New Roman" w:eastAsia="Times New Roman" w:hAnsi="Times New Roman" w:cs="Times New Roman"/>
          <w:szCs w:val="24"/>
        </w:rPr>
        <w:t xml:space="preserve"> and requested additional president’s remarks as chosen to be offered</w:t>
      </w:r>
      <w:r w:rsidR="00FA25B6" w:rsidRPr="00B264AF">
        <w:rPr>
          <w:rFonts w:ascii="Times New Roman" w:eastAsia="Times New Roman" w:hAnsi="Times New Roman" w:cs="Times New Roman"/>
          <w:szCs w:val="24"/>
        </w:rPr>
        <w:t>.</w:t>
      </w:r>
    </w:p>
    <w:p w14:paraId="6246B4A3" w14:textId="77777777" w:rsidR="00727050" w:rsidRPr="00B264AF" w:rsidRDefault="00727050" w:rsidP="00727050">
      <w:pPr>
        <w:spacing w:after="0" w:line="240" w:lineRule="auto"/>
        <w:ind w:left="1440" w:hanging="720"/>
        <w:rPr>
          <w:rFonts w:ascii="Times New Roman" w:eastAsia="Calibri" w:hAnsi="Times New Roman" w:cs="Times New Roman"/>
        </w:rPr>
      </w:pPr>
    </w:p>
    <w:p w14:paraId="4D8CB9F7" w14:textId="286E8E1F" w:rsidR="00727050" w:rsidRPr="00B264AF" w:rsidRDefault="002E4B0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(k)</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Election of board officers (as pertinent).</w:t>
      </w:r>
    </w:p>
    <w:p w14:paraId="2AC71006"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31BE811C" w14:textId="22D10705" w:rsidR="00727050" w:rsidRPr="00B264AF" w:rsidRDefault="00FE0B0F"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(l)</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Time and place of next regular meeting of the board.</w:t>
      </w:r>
    </w:p>
    <w:p w14:paraId="746BDB39"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68C6018E" w14:textId="0A9F9965" w:rsidR="00727050" w:rsidRPr="00B264AF" w:rsidRDefault="00FE0B0F"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(m)</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Adjournment.</w:t>
      </w:r>
    </w:p>
    <w:p w14:paraId="622CE277" w14:textId="6EF8DBF3" w:rsidR="00A40251" w:rsidRPr="00B264AF" w:rsidRDefault="00A40251" w:rsidP="00745D71">
      <w:pPr>
        <w:spacing w:after="0" w:line="240" w:lineRule="auto"/>
        <w:ind w:left="1440" w:hanging="720"/>
        <w:rPr>
          <w:rFonts w:ascii="Times New Roman" w:eastAsia="Calibri" w:hAnsi="Times New Roman" w:cs="Times New Roman"/>
        </w:rPr>
      </w:pPr>
    </w:p>
    <w:p w14:paraId="5C1AE89F" w14:textId="3539F31C" w:rsidR="00A40251" w:rsidRPr="00B264AF" w:rsidRDefault="00393844"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r>
      <w:r w:rsidR="00A50E56" w:rsidRPr="00B264AF">
        <w:rPr>
          <w:rFonts w:ascii="Times New Roman" w:eastAsia="Calibri" w:hAnsi="Times New Roman" w:cs="Times New Roman"/>
        </w:rPr>
        <w:t>Parliamentary procedure.</w:t>
      </w:r>
      <w:r w:rsidR="00887F2D" w:rsidRPr="00B264AF">
        <w:rPr>
          <w:rFonts w:ascii="Times New Roman" w:eastAsia="Calibri" w:hAnsi="Times New Roman" w:cs="Times New Roman"/>
        </w:rPr>
        <w:t xml:space="preserve">  Questions of parliamentary procedure shall be resolved in accordance with “Robert’s </w:t>
      </w:r>
      <w:r w:rsidR="000A0752" w:rsidRPr="00B264AF">
        <w:rPr>
          <w:rFonts w:ascii="Times New Roman" w:eastAsia="Calibri" w:hAnsi="Times New Roman" w:cs="Times New Roman"/>
        </w:rPr>
        <w:t>R</w:t>
      </w:r>
      <w:r w:rsidR="00887F2D" w:rsidRPr="00B264AF">
        <w:rPr>
          <w:rFonts w:ascii="Times New Roman" w:eastAsia="Calibri" w:hAnsi="Times New Roman" w:cs="Times New Roman"/>
        </w:rPr>
        <w:t>ules of Order.”  The secretary</w:t>
      </w:r>
      <w:r w:rsidR="005A2C86">
        <w:rPr>
          <w:rFonts w:ascii="Times New Roman" w:eastAsia="Calibri" w:hAnsi="Times New Roman" w:cs="Times New Roman"/>
        </w:rPr>
        <w:t>, or designee,</w:t>
      </w:r>
      <w:r w:rsidR="00887F2D" w:rsidRPr="00B264AF">
        <w:rPr>
          <w:rFonts w:ascii="Times New Roman" w:eastAsia="Calibri" w:hAnsi="Times New Roman" w:cs="Times New Roman"/>
        </w:rPr>
        <w:t xml:space="preserve"> shall serve as the board’s parliamentarian.</w:t>
      </w:r>
    </w:p>
    <w:p w14:paraId="53415915" w14:textId="0D0353F2" w:rsidR="00A50E56" w:rsidRPr="00B264AF" w:rsidRDefault="00A50E56" w:rsidP="00745D71">
      <w:pPr>
        <w:spacing w:after="0" w:line="240" w:lineRule="auto"/>
        <w:ind w:left="1440" w:hanging="720"/>
        <w:rPr>
          <w:rFonts w:ascii="Times New Roman" w:eastAsia="Calibri" w:hAnsi="Times New Roman" w:cs="Times New Roman"/>
        </w:rPr>
      </w:pPr>
    </w:p>
    <w:p w14:paraId="53B8322C" w14:textId="72200F85" w:rsidR="00A50E56" w:rsidRPr="00B264AF" w:rsidRDefault="00A50E56"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(9)</w:t>
      </w:r>
      <w:r w:rsidRPr="00B264AF">
        <w:rPr>
          <w:rFonts w:ascii="Times New Roman" w:eastAsia="Calibri" w:hAnsi="Times New Roman" w:cs="Times New Roman"/>
        </w:rPr>
        <w:tab/>
        <w:t>Procedures for presentation</w:t>
      </w:r>
      <w:r w:rsidR="00306667" w:rsidRPr="00B264AF">
        <w:rPr>
          <w:rFonts w:ascii="Times New Roman" w:eastAsia="Calibri" w:hAnsi="Times New Roman" w:cs="Times New Roman"/>
        </w:rPr>
        <w:t xml:space="preserve"> of items to be considered.</w:t>
      </w:r>
    </w:p>
    <w:p w14:paraId="4AFCEBA4" w14:textId="77777777" w:rsidR="006618C4" w:rsidRPr="00B264AF" w:rsidRDefault="006618C4" w:rsidP="006618C4">
      <w:pPr>
        <w:spacing w:after="0" w:line="240" w:lineRule="auto"/>
        <w:ind w:left="1440" w:hanging="720"/>
        <w:rPr>
          <w:rFonts w:ascii="Times New Roman" w:eastAsia="Calibri" w:hAnsi="Times New Roman" w:cs="Times New Roman"/>
        </w:rPr>
      </w:pPr>
    </w:p>
    <w:p w14:paraId="63E8DF72" w14:textId="294E8908" w:rsidR="006618C4" w:rsidRPr="00B264AF" w:rsidRDefault="006618C4" w:rsidP="00D033EB">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00D033EB" w:rsidRPr="00B264AF">
        <w:rPr>
          <w:rFonts w:ascii="Times New Roman" w:eastAsia="Times New Roman" w:hAnsi="Times New Roman" w:cs="Times New Roman"/>
          <w:szCs w:val="24"/>
        </w:rPr>
        <w:tab/>
        <w:t xml:space="preserve">Any proposed action introduced by a board member which would substantially affect university policy shall be presented to the chairperson prior to the meeting at which the matter is to be considered by the </w:t>
      </w:r>
      <w:r w:rsidR="00B77061"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w:t>
      </w:r>
      <w:r w:rsidR="00B77061" w:rsidRPr="00B264AF">
        <w:rPr>
          <w:rFonts w:ascii="Times New Roman" w:eastAsia="Times New Roman" w:hAnsi="Times New Roman" w:cs="Times New Roman"/>
          <w:szCs w:val="24"/>
        </w:rPr>
        <w:t xml:space="preserve"> </w:t>
      </w:r>
      <w:r w:rsidR="00D033EB" w:rsidRPr="00B264AF">
        <w:rPr>
          <w:rFonts w:ascii="Times New Roman" w:eastAsia="Times New Roman" w:hAnsi="Times New Roman" w:cs="Times New Roman"/>
          <w:szCs w:val="24"/>
        </w:rPr>
        <w:t>The proposed action shall be submitted in sufficient time to allow the</w:t>
      </w:r>
      <w:r w:rsidR="00B77061" w:rsidRPr="00B264AF">
        <w:rPr>
          <w:rFonts w:ascii="Times New Roman" w:eastAsia="Times New Roman" w:hAnsi="Times New Roman" w:cs="Times New Roman"/>
          <w:szCs w:val="24"/>
        </w:rPr>
        <w:t xml:space="preserve"> c</w:t>
      </w:r>
      <w:r w:rsidR="00D033EB" w:rsidRPr="00B264AF">
        <w:rPr>
          <w:rFonts w:ascii="Times New Roman" w:eastAsia="Times New Roman" w:hAnsi="Times New Roman" w:cs="Times New Roman"/>
          <w:szCs w:val="24"/>
        </w:rPr>
        <w:t xml:space="preserve">hairperson to assign the proposed action to an appropriate </w:t>
      </w:r>
      <w:r w:rsidR="00B77061"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committee to review such action and to make whatever recommendations to the full </w:t>
      </w:r>
      <w:r w:rsidR="009A5EDF"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the </w:t>
      </w:r>
      <w:r w:rsidR="009A5EDF" w:rsidRPr="00B264AF">
        <w:rPr>
          <w:rFonts w:ascii="Times New Roman" w:eastAsia="Times New Roman" w:hAnsi="Times New Roman" w:cs="Times New Roman"/>
          <w:szCs w:val="24"/>
        </w:rPr>
        <w:t>c</w:t>
      </w:r>
      <w:r w:rsidR="00D033EB" w:rsidRPr="00B264AF">
        <w:rPr>
          <w:rFonts w:ascii="Times New Roman" w:eastAsia="Times New Roman" w:hAnsi="Times New Roman" w:cs="Times New Roman"/>
          <w:szCs w:val="24"/>
        </w:rPr>
        <w:t>ommittee deems to be appropriate.</w:t>
      </w:r>
      <w:r w:rsidRPr="00B264AF">
        <w:rPr>
          <w:rFonts w:ascii="Times New Roman" w:eastAsia="Times New Roman" w:hAnsi="Times New Roman" w:cs="Times New Roman"/>
          <w:szCs w:val="24"/>
        </w:rPr>
        <w:t xml:space="preserve"> </w:t>
      </w:r>
    </w:p>
    <w:p w14:paraId="77D115B1"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2B3A1C1E" w14:textId="1382D6E6"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9B39D1" w:rsidRPr="00B264AF">
        <w:rPr>
          <w:rFonts w:ascii="Times New Roman" w:eastAsia="Times New Roman" w:hAnsi="Times New Roman" w:cs="Times New Roman"/>
          <w:szCs w:val="24"/>
        </w:rPr>
        <w:t>The annual budget and all other major questions of university policy recommended by the president shall be presented to each member of the board prior to the meeting at which the matter is to be considered by the board.  The proposed action shall be submitted in sufficient time to allow the appropriate board committee to review such action and to make whatever recommendations to the full board it deems to be appropriate.</w:t>
      </w:r>
      <w:r w:rsidRPr="00B264AF">
        <w:rPr>
          <w:rFonts w:ascii="Times New Roman" w:eastAsia="Times New Roman" w:hAnsi="Times New Roman" w:cs="Times New Roman"/>
          <w:szCs w:val="24"/>
        </w:rPr>
        <w:t xml:space="preserve"> </w:t>
      </w:r>
    </w:p>
    <w:p w14:paraId="6F556544"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3A1ACEA6" w14:textId="3970F63B"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C96E3A" w:rsidRPr="00B264AF">
        <w:rPr>
          <w:rFonts w:ascii="Times New Roman" w:eastAsia="Times New Roman" w:hAnsi="Times New Roman" w:cs="Times New Roman"/>
          <w:szCs w:val="24"/>
        </w:rPr>
        <w:t>Any business to be presented to the board by other than a board member or the president shall be submitted in writing to the chairperson, who shall refer it to the appropriate board committee for consideration and possible action.  The chairperson may direct that such business be placed on the agenda.</w:t>
      </w:r>
      <w:r w:rsidRPr="00B264AF">
        <w:rPr>
          <w:rFonts w:ascii="Times New Roman" w:eastAsia="Times New Roman" w:hAnsi="Times New Roman" w:cs="Times New Roman"/>
          <w:szCs w:val="24"/>
        </w:rPr>
        <w:t xml:space="preserve"> </w:t>
      </w:r>
    </w:p>
    <w:p w14:paraId="55398C9B" w14:textId="77777777" w:rsidR="00B21118" w:rsidRPr="00B264AF" w:rsidRDefault="00B21118" w:rsidP="00745D71">
      <w:pPr>
        <w:spacing w:after="0" w:line="240" w:lineRule="auto"/>
        <w:ind w:left="1440" w:hanging="720"/>
        <w:rPr>
          <w:rFonts w:ascii="Times New Roman" w:eastAsia="Calibri" w:hAnsi="Times New Roman" w:cs="Times New Roman"/>
        </w:rPr>
      </w:pPr>
    </w:p>
    <w:p w14:paraId="27A698FB" w14:textId="3E8A2851" w:rsidR="007A7C05" w:rsidRPr="00B264AF" w:rsidRDefault="00611302"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(10)</w:t>
      </w:r>
      <w:r w:rsidRPr="00B264AF">
        <w:rPr>
          <w:rFonts w:ascii="Times New Roman" w:eastAsia="Calibri" w:hAnsi="Times New Roman" w:cs="Times New Roman"/>
        </w:rPr>
        <w:tab/>
      </w:r>
      <w:r w:rsidR="007A7C05" w:rsidRPr="00B264AF">
        <w:rPr>
          <w:rFonts w:ascii="Times New Roman" w:eastAsia="Calibri" w:hAnsi="Times New Roman" w:cs="Times New Roman"/>
        </w:rPr>
        <w:t>Public notice of meetings.</w:t>
      </w:r>
    </w:p>
    <w:p w14:paraId="582398B4" w14:textId="77777777" w:rsidR="006618C4" w:rsidRPr="00B264AF" w:rsidRDefault="006618C4" w:rsidP="006618C4">
      <w:pPr>
        <w:spacing w:after="0" w:line="240" w:lineRule="auto"/>
        <w:ind w:left="1440" w:hanging="720"/>
        <w:rPr>
          <w:rFonts w:ascii="Times New Roman" w:eastAsia="Calibri" w:hAnsi="Times New Roman" w:cs="Times New Roman"/>
        </w:rPr>
      </w:pPr>
    </w:p>
    <w:p w14:paraId="68A61DF6" w14:textId="775BF586"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3952AA" w:rsidRPr="00B264AF">
        <w:rPr>
          <w:rFonts w:ascii="Times New Roman" w:eastAsia="Times New Roman" w:hAnsi="Times New Roman" w:cs="Times New Roman"/>
          <w:szCs w:val="24"/>
        </w:rPr>
        <w:t>Public notice of all board meetings shall meet or exceed that required by Ohio law</w:t>
      </w:r>
      <w:r w:rsidR="008C0990">
        <w:rPr>
          <w:rFonts w:ascii="Times New Roman" w:eastAsia="Times New Roman" w:hAnsi="Times New Roman" w:cs="Times New Roman"/>
          <w:szCs w:val="24"/>
        </w:rPr>
        <w:t>,</w:t>
      </w:r>
      <w:r w:rsidR="00840EA7">
        <w:rPr>
          <w:rFonts w:ascii="Times New Roman" w:eastAsia="Times New Roman" w:hAnsi="Times New Roman" w:cs="Times New Roman"/>
          <w:szCs w:val="24"/>
        </w:rPr>
        <w:t xml:space="preserve"> </w:t>
      </w:r>
      <w:r w:rsidR="00AB3345">
        <w:rPr>
          <w:rFonts w:ascii="Times New Roman" w:eastAsia="Times New Roman" w:hAnsi="Times New Roman" w:cs="Times New Roman"/>
          <w:szCs w:val="24"/>
        </w:rPr>
        <w:t>section 121.22 of the Revised Code</w:t>
      </w:r>
      <w:r w:rsidR="003952AA"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47D847C6"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53743042" w14:textId="1A37BF7E" w:rsidR="00401F92" w:rsidRPr="00B264AF" w:rsidRDefault="006618C4" w:rsidP="0022535A">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C03B6" w:rsidRPr="00B264AF">
        <w:rPr>
          <w:rFonts w:ascii="Times New Roman" w:eastAsia="Times New Roman" w:hAnsi="Times New Roman" w:cs="Times New Roman"/>
          <w:szCs w:val="24"/>
        </w:rPr>
        <w:t xml:space="preserve">Any person or news medium may ascertain the time and place of all regularly scheduled </w:t>
      </w:r>
      <w:r w:rsidR="00A94927" w:rsidRPr="00B264AF">
        <w:rPr>
          <w:rFonts w:ascii="Times New Roman" w:eastAsia="Times New Roman" w:hAnsi="Times New Roman" w:cs="Times New Roman"/>
          <w:szCs w:val="24"/>
        </w:rPr>
        <w:t>b</w:t>
      </w:r>
      <w:r w:rsidR="00FC03B6" w:rsidRPr="00B264AF">
        <w:rPr>
          <w:rFonts w:ascii="Times New Roman" w:eastAsia="Times New Roman" w:hAnsi="Times New Roman" w:cs="Times New Roman"/>
          <w:szCs w:val="24"/>
        </w:rPr>
        <w:t xml:space="preserve">oard meetings and the time, place, and purpose of all special </w:t>
      </w:r>
      <w:r w:rsidR="00A94927" w:rsidRPr="00B264AF">
        <w:rPr>
          <w:rFonts w:ascii="Times New Roman" w:eastAsia="Times New Roman" w:hAnsi="Times New Roman" w:cs="Times New Roman"/>
          <w:szCs w:val="24"/>
        </w:rPr>
        <w:t>b</w:t>
      </w:r>
      <w:r w:rsidR="00FC03B6" w:rsidRPr="00B264AF">
        <w:rPr>
          <w:rFonts w:ascii="Times New Roman" w:eastAsia="Times New Roman" w:hAnsi="Times New Roman" w:cs="Times New Roman"/>
          <w:szCs w:val="24"/>
        </w:rPr>
        <w:t>oard meetings by</w:t>
      </w:r>
      <w:r w:rsidR="00C6442F">
        <w:rPr>
          <w:rFonts w:ascii="Times New Roman" w:eastAsia="Times New Roman" w:hAnsi="Times New Roman" w:cs="Times New Roman"/>
          <w:szCs w:val="24"/>
        </w:rPr>
        <w:t xml:space="preserve"> contacting university communications or on the internet at </w:t>
      </w:r>
      <w:hyperlink r:id="rId11" w:history="1">
        <w:r w:rsidR="00A53878">
          <w:rPr>
            <w:rStyle w:val="Hyperlink"/>
            <w:rFonts w:ascii="Times New Roman" w:eastAsia="Times New Roman" w:hAnsi="Times New Roman" w:cs="Times New Roman"/>
            <w:szCs w:val="24"/>
          </w:rPr>
          <w:t>board of trustees website</w:t>
        </w:r>
      </w:hyperlink>
      <w:r w:rsidR="00A554DB">
        <w:rPr>
          <w:rFonts w:ascii="Times New Roman" w:eastAsia="Times New Roman" w:hAnsi="Times New Roman" w:cs="Times New Roman"/>
          <w:szCs w:val="24"/>
        </w:rPr>
        <w:t>.  The local media</w:t>
      </w:r>
      <w:r w:rsidR="00897164">
        <w:rPr>
          <w:rFonts w:ascii="Times New Roman" w:eastAsia="Times New Roman" w:hAnsi="Times New Roman" w:cs="Times New Roman"/>
          <w:szCs w:val="24"/>
        </w:rPr>
        <w:t>, and other interested parties,</w:t>
      </w:r>
      <w:r w:rsidR="00A554DB">
        <w:rPr>
          <w:rFonts w:ascii="Times New Roman" w:eastAsia="Times New Roman" w:hAnsi="Times New Roman" w:cs="Times New Roman"/>
          <w:szCs w:val="24"/>
        </w:rPr>
        <w:t xml:space="preserve"> will be made aware of upcoming </w:t>
      </w:r>
      <w:r w:rsidR="00A554DB">
        <w:rPr>
          <w:rFonts w:ascii="Times New Roman" w:eastAsia="Times New Roman" w:hAnsi="Times New Roman" w:cs="Times New Roman"/>
          <w:szCs w:val="24"/>
        </w:rPr>
        <w:lastRenderedPageBreak/>
        <w:t xml:space="preserve">meetings of the board </w:t>
      </w:r>
      <w:r w:rsidR="0006616B">
        <w:rPr>
          <w:rFonts w:ascii="Times New Roman" w:eastAsia="Times New Roman" w:hAnsi="Times New Roman" w:cs="Times New Roman"/>
          <w:szCs w:val="24"/>
        </w:rPr>
        <w:t xml:space="preserve">when </w:t>
      </w:r>
      <w:r w:rsidR="00A554DB">
        <w:rPr>
          <w:rFonts w:ascii="Times New Roman" w:eastAsia="Times New Roman" w:hAnsi="Times New Roman" w:cs="Times New Roman"/>
          <w:szCs w:val="24"/>
        </w:rPr>
        <w:t>requesting such notification</w:t>
      </w:r>
      <w:r w:rsidR="0006616B">
        <w:rPr>
          <w:rFonts w:ascii="Times New Roman" w:eastAsia="Times New Roman" w:hAnsi="Times New Roman" w:cs="Times New Roman"/>
          <w:szCs w:val="24"/>
        </w:rPr>
        <w:t xml:space="preserve"> by contacting the office of communications</w:t>
      </w:r>
      <w:r w:rsidR="00A554DB">
        <w:rPr>
          <w:rFonts w:ascii="Times New Roman" w:eastAsia="Times New Roman" w:hAnsi="Times New Roman" w:cs="Times New Roman"/>
          <w:szCs w:val="24"/>
        </w:rPr>
        <w:t>.</w:t>
      </w:r>
      <w:r w:rsidR="00A94927" w:rsidRPr="00B264AF">
        <w:rPr>
          <w:rFonts w:ascii="Times New Roman" w:eastAsia="Times New Roman" w:hAnsi="Times New Roman" w:cs="Times New Roman"/>
          <w:szCs w:val="24"/>
        </w:rPr>
        <w:t xml:space="preserve">  </w:t>
      </w:r>
      <w:r w:rsidR="00401F92" w:rsidRPr="00B264AF">
        <w:rPr>
          <w:rFonts w:ascii="Times New Roman" w:eastAsia="Times New Roman" w:hAnsi="Times New Roman" w:cs="Times New Roman"/>
          <w:szCs w:val="24"/>
        </w:rPr>
        <w:t xml:space="preserve"> </w:t>
      </w:r>
    </w:p>
    <w:p w14:paraId="0F734D08" w14:textId="77777777" w:rsidR="00745D71" w:rsidRPr="00B264AF" w:rsidRDefault="00745D71" w:rsidP="00745D71">
      <w:pPr>
        <w:spacing w:after="0" w:line="240" w:lineRule="auto"/>
        <w:ind w:left="1440" w:hanging="720"/>
        <w:rPr>
          <w:rFonts w:ascii="Times New Roman" w:eastAsia="Calibri" w:hAnsi="Times New Roman" w:cs="Times New Roman"/>
        </w:rPr>
      </w:pPr>
    </w:p>
    <w:p w14:paraId="555EE7A0" w14:textId="12581BB3"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C</w:t>
      </w:r>
      <w:r w:rsidRPr="00B264AF">
        <w:rPr>
          <w:rFonts w:ascii="Times New Roman" w:eastAsia="Calibri" w:hAnsi="Times New Roman" w:cs="Times New Roman"/>
        </w:rPr>
        <w:t>)</w:t>
      </w:r>
      <w:r w:rsidRPr="00B264AF">
        <w:rPr>
          <w:rFonts w:ascii="Times New Roman" w:eastAsia="Calibri" w:hAnsi="Times New Roman" w:cs="Times New Roman"/>
        </w:rPr>
        <w:tab/>
      </w:r>
      <w:r w:rsidR="00646451" w:rsidRPr="00B264AF">
        <w:rPr>
          <w:rFonts w:ascii="Times New Roman" w:eastAsia="Calibri" w:hAnsi="Times New Roman" w:cs="Times New Roman"/>
        </w:rPr>
        <w:t>Article III.  Officers and organizations</w:t>
      </w:r>
      <w:r w:rsidRPr="00B264AF">
        <w:rPr>
          <w:rFonts w:ascii="Times New Roman" w:eastAsia="Calibri" w:hAnsi="Times New Roman" w:cs="Times New Roman"/>
        </w:rPr>
        <w:t>.</w:t>
      </w:r>
    </w:p>
    <w:p w14:paraId="34E8B60C" w14:textId="77777777" w:rsidR="00745D71" w:rsidRPr="00B264AF" w:rsidRDefault="00745D71" w:rsidP="00745D71">
      <w:pPr>
        <w:spacing w:after="0" w:line="240" w:lineRule="auto"/>
        <w:ind w:left="720" w:hanging="720"/>
        <w:rPr>
          <w:rFonts w:ascii="Times New Roman" w:eastAsia="Calibri" w:hAnsi="Times New Roman" w:cs="Times New Roman"/>
        </w:rPr>
      </w:pPr>
    </w:p>
    <w:p w14:paraId="5E9CCACA" w14:textId="7188C7E5"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646451" w:rsidRPr="00B264AF">
        <w:rPr>
          <w:rFonts w:ascii="Times New Roman" w:eastAsia="Calibri" w:hAnsi="Times New Roman" w:cs="Times New Roman"/>
        </w:rPr>
        <w:t>Powers of the board.  The board sh</w:t>
      </w:r>
      <w:r w:rsidR="00B564FD" w:rsidRPr="00B264AF">
        <w:rPr>
          <w:rFonts w:ascii="Times New Roman" w:eastAsia="Calibri" w:hAnsi="Times New Roman" w:cs="Times New Roman"/>
        </w:rPr>
        <w:t>a</w:t>
      </w:r>
      <w:r w:rsidR="00646451" w:rsidRPr="00B264AF">
        <w:rPr>
          <w:rFonts w:ascii="Times New Roman" w:eastAsia="Calibri" w:hAnsi="Times New Roman" w:cs="Times New Roman"/>
        </w:rPr>
        <w:t xml:space="preserve">ll have the power, not inconsistent with law or </w:t>
      </w:r>
      <w:r w:rsidR="00354FE4" w:rsidRPr="00C05767">
        <w:rPr>
          <w:rFonts w:ascii="Times New Roman" w:eastAsia="Calibri" w:hAnsi="Times New Roman" w:cs="Times New Roman"/>
        </w:rPr>
        <w:t>university</w:t>
      </w:r>
      <w:r w:rsidR="00646451" w:rsidRPr="00C05767">
        <w:rPr>
          <w:rFonts w:ascii="Times New Roman" w:eastAsia="Calibri" w:hAnsi="Times New Roman" w:cs="Times New Roman"/>
        </w:rPr>
        <w:t xml:space="preserve"> bylaws</w:t>
      </w:r>
      <w:r w:rsidR="00646451" w:rsidRPr="00B264AF">
        <w:rPr>
          <w:rFonts w:ascii="Times New Roman" w:eastAsia="Calibri" w:hAnsi="Times New Roman" w:cs="Times New Roman"/>
        </w:rPr>
        <w:t>, to do all things necessary</w:t>
      </w:r>
      <w:r w:rsidR="0003096C" w:rsidRPr="00B264AF">
        <w:rPr>
          <w:rFonts w:ascii="Times New Roman" w:eastAsia="Calibri" w:hAnsi="Times New Roman" w:cs="Times New Roman"/>
        </w:rPr>
        <w:t xml:space="preserve"> for the proper maintenance</w:t>
      </w:r>
      <w:r w:rsidR="00716E05" w:rsidRPr="00B264AF">
        <w:rPr>
          <w:rFonts w:ascii="Times New Roman" w:eastAsia="Calibri" w:hAnsi="Times New Roman" w:cs="Times New Roman"/>
        </w:rPr>
        <w:t xml:space="preserve"> and successful and continuous operation of the university.  No individual trustee, student trustee, or committee of the board shall have authority to commit or bind the board or the university to any policy, action, or agreement unless specific</w:t>
      </w:r>
      <w:r w:rsidR="00662F69" w:rsidRPr="00B264AF">
        <w:rPr>
          <w:rFonts w:ascii="Times New Roman" w:eastAsia="Calibri" w:hAnsi="Times New Roman" w:cs="Times New Roman"/>
        </w:rPr>
        <w:t>ally authorized by action of the board.</w:t>
      </w:r>
      <w:r w:rsidR="00646451" w:rsidRPr="00B264AF">
        <w:rPr>
          <w:rFonts w:ascii="Times New Roman" w:eastAsia="Calibri" w:hAnsi="Times New Roman" w:cs="Times New Roman"/>
        </w:rPr>
        <w:t xml:space="preserve"> </w:t>
      </w:r>
    </w:p>
    <w:p w14:paraId="401C9ED2" w14:textId="77777777" w:rsidR="00745D71" w:rsidRPr="00B264AF" w:rsidRDefault="00745D71" w:rsidP="00745D71">
      <w:pPr>
        <w:spacing w:after="0" w:line="240" w:lineRule="auto"/>
        <w:ind w:left="1440" w:hanging="720"/>
        <w:rPr>
          <w:rFonts w:ascii="Times New Roman" w:eastAsia="Calibri" w:hAnsi="Times New Roman" w:cs="Times New Roman"/>
        </w:rPr>
      </w:pPr>
    </w:p>
    <w:p w14:paraId="2505A64C" w14:textId="12127E3F"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F327C3" w:rsidRPr="00B264AF">
        <w:rPr>
          <w:rFonts w:ascii="Times New Roman" w:eastAsia="Calibri" w:hAnsi="Times New Roman" w:cs="Times New Roman"/>
        </w:rPr>
        <w:t>Officers of the board.  The officers of the board shall be the chairperson, the vice chairperson, and the secretary.  The board</w:t>
      </w:r>
      <w:r w:rsidR="008C1C9E" w:rsidRPr="00B264AF">
        <w:rPr>
          <w:rFonts w:ascii="Times New Roman" w:eastAsia="Calibri" w:hAnsi="Times New Roman" w:cs="Times New Roman"/>
        </w:rPr>
        <w:t xml:space="preserve"> may appoint</w:t>
      </w:r>
      <w:r w:rsidR="00EC389B" w:rsidRPr="00B264AF">
        <w:rPr>
          <w:rFonts w:ascii="Times New Roman" w:eastAsia="Calibri" w:hAnsi="Times New Roman" w:cs="Times New Roman"/>
        </w:rPr>
        <w:t xml:space="preserve"> such other officers or employees as the interests of the university require.  Such officers and employees shall have such authorities</w:t>
      </w:r>
      <w:r w:rsidR="00B059F8" w:rsidRPr="00B264AF">
        <w:rPr>
          <w:rFonts w:ascii="Times New Roman" w:eastAsia="Calibri" w:hAnsi="Times New Roman" w:cs="Times New Roman"/>
        </w:rPr>
        <w:t>,</w:t>
      </w:r>
      <w:r w:rsidR="00EC389B" w:rsidRPr="00B264AF">
        <w:rPr>
          <w:rFonts w:ascii="Times New Roman" w:eastAsia="Calibri" w:hAnsi="Times New Roman" w:cs="Times New Roman"/>
        </w:rPr>
        <w:t xml:space="preserve"> and shall perform such duties</w:t>
      </w:r>
      <w:r w:rsidR="00B059F8" w:rsidRPr="00B264AF">
        <w:rPr>
          <w:rFonts w:ascii="Times New Roman" w:eastAsia="Calibri" w:hAnsi="Times New Roman" w:cs="Times New Roman"/>
        </w:rPr>
        <w:t>,</w:t>
      </w:r>
      <w:r w:rsidR="00EC389B" w:rsidRPr="00B264AF">
        <w:rPr>
          <w:rFonts w:ascii="Times New Roman" w:eastAsia="Calibri" w:hAnsi="Times New Roman" w:cs="Times New Roman"/>
        </w:rPr>
        <w:t xml:space="preserve"> as may be prescribed by the board.</w:t>
      </w:r>
    </w:p>
    <w:p w14:paraId="64C97A70" w14:textId="77777777" w:rsidR="00745D71" w:rsidRPr="00B264AF" w:rsidRDefault="00745D71" w:rsidP="00745D71">
      <w:pPr>
        <w:spacing w:after="0" w:line="240" w:lineRule="auto"/>
        <w:ind w:left="1440" w:hanging="720"/>
        <w:rPr>
          <w:rFonts w:ascii="Times New Roman" w:eastAsia="Calibri" w:hAnsi="Times New Roman" w:cs="Times New Roman"/>
        </w:rPr>
      </w:pPr>
    </w:p>
    <w:p w14:paraId="206B09CF" w14:textId="006E5EE5"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1F47F2" w:rsidRPr="00B264AF">
        <w:rPr>
          <w:rFonts w:ascii="Times New Roman" w:eastAsia="Calibri" w:hAnsi="Times New Roman" w:cs="Times New Roman"/>
        </w:rPr>
        <w:t>Qualifications, election, and term of office.</w:t>
      </w:r>
      <w:r w:rsidR="008E7A31" w:rsidRPr="00B264AF">
        <w:rPr>
          <w:rFonts w:ascii="Times New Roman" w:eastAsia="Calibri" w:hAnsi="Times New Roman" w:cs="Times New Roman"/>
        </w:rPr>
        <w:t xml:space="preserve">  </w:t>
      </w:r>
      <w:r w:rsidR="00901A6D" w:rsidRPr="00B264AF">
        <w:rPr>
          <w:rFonts w:ascii="Times New Roman" w:eastAsia="Calibri" w:hAnsi="Times New Roman" w:cs="Times New Roman"/>
        </w:rPr>
        <w:t xml:space="preserve">The chairperson and vice chairperson shall be trustees.  The qualifications of all other officers shall be determined by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 </w:t>
      </w:r>
      <w:r w:rsidR="002F6BAC" w:rsidRPr="00B264AF">
        <w:rPr>
          <w:rFonts w:ascii="Times New Roman" w:eastAsia="Calibri" w:hAnsi="Times New Roman" w:cs="Times New Roman"/>
        </w:rPr>
        <w:t xml:space="preserve"> </w:t>
      </w:r>
      <w:r w:rsidR="00901A6D" w:rsidRPr="00B264AF">
        <w:rPr>
          <w:rFonts w:ascii="Times New Roman" w:eastAsia="Calibri" w:hAnsi="Times New Roman" w:cs="Times New Roman"/>
        </w:rPr>
        <w:t xml:space="preserve">The officers of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 shall be annually elected by the </w:t>
      </w:r>
      <w:r w:rsidR="002F6BAC" w:rsidRPr="00B264AF">
        <w:rPr>
          <w:rFonts w:ascii="Times New Roman" w:eastAsia="Calibri" w:hAnsi="Times New Roman" w:cs="Times New Roman"/>
        </w:rPr>
        <w:t>t</w:t>
      </w:r>
      <w:r w:rsidR="00901A6D" w:rsidRPr="00B264AF">
        <w:rPr>
          <w:rFonts w:ascii="Times New Roman" w:eastAsia="Calibri" w:hAnsi="Times New Roman" w:cs="Times New Roman"/>
        </w:rPr>
        <w:t xml:space="preserve">rustees at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oard’s last regular meeting of the </w:t>
      </w:r>
      <w:r w:rsidR="002F6BAC" w:rsidRPr="00B264AF">
        <w:rPr>
          <w:rFonts w:ascii="Times New Roman" w:eastAsia="Calibri" w:hAnsi="Times New Roman" w:cs="Times New Roman"/>
        </w:rPr>
        <w:t>u</w:t>
      </w:r>
      <w:r w:rsidR="00901A6D" w:rsidRPr="00B264AF">
        <w:rPr>
          <w:rFonts w:ascii="Times New Roman" w:eastAsia="Calibri" w:hAnsi="Times New Roman" w:cs="Times New Roman"/>
        </w:rPr>
        <w:t xml:space="preserve">niversity’s fiscal year. </w:t>
      </w:r>
      <w:r w:rsidR="002F6BAC" w:rsidRPr="00B264AF">
        <w:rPr>
          <w:rFonts w:ascii="Times New Roman" w:eastAsia="Calibri" w:hAnsi="Times New Roman" w:cs="Times New Roman"/>
        </w:rPr>
        <w:t xml:space="preserve"> </w:t>
      </w:r>
      <w:r w:rsidR="00901A6D" w:rsidRPr="00B264AF">
        <w:rPr>
          <w:rFonts w:ascii="Times New Roman" w:eastAsia="Calibri" w:hAnsi="Times New Roman" w:cs="Times New Roman"/>
        </w:rPr>
        <w:t>Newly elected officers shall take office immediately following adjournment of the meeting at which they are elected and shall hold their offices until their successors are elected.</w:t>
      </w:r>
    </w:p>
    <w:p w14:paraId="45640BFC" w14:textId="77777777" w:rsidR="00745D71" w:rsidRPr="00B264AF" w:rsidRDefault="00745D71" w:rsidP="00745D71">
      <w:pPr>
        <w:spacing w:after="0" w:line="240" w:lineRule="auto"/>
        <w:ind w:left="1440" w:hanging="720"/>
        <w:rPr>
          <w:rFonts w:ascii="Times New Roman" w:eastAsia="Calibri" w:hAnsi="Times New Roman" w:cs="Times New Roman"/>
        </w:rPr>
      </w:pPr>
    </w:p>
    <w:p w14:paraId="2A2CAED2" w14:textId="68659FE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r>
      <w:r w:rsidR="00640D12" w:rsidRPr="00B264AF">
        <w:rPr>
          <w:rFonts w:ascii="Times New Roman" w:eastAsia="Calibri" w:hAnsi="Times New Roman" w:cs="Times New Roman"/>
        </w:rPr>
        <w:t xml:space="preserve">Chairperson.  </w:t>
      </w:r>
      <w:r w:rsidR="005B774C" w:rsidRPr="00B264AF">
        <w:rPr>
          <w:rFonts w:ascii="Times New Roman" w:eastAsia="Calibri" w:hAnsi="Times New Roman" w:cs="Times New Roman"/>
        </w:rPr>
        <w:t xml:space="preserve">The chairperson, when present, shall preside at all meetings of the board and perform generally all duties incident to the office of the chairperson and such other duties as may be assigned to the chairperson by the board.  Unless contrary to board policy or </w:t>
      </w:r>
      <w:r w:rsidR="00895ABE" w:rsidRPr="00C05767">
        <w:rPr>
          <w:rFonts w:ascii="Times New Roman" w:eastAsia="Calibri" w:hAnsi="Times New Roman" w:cs="Times New Roman"/>
        </w:rPr>
        <w:t xml:space="preserve">the </w:t>
      </w:r>
      <w:r w:rsidR="005B774C" w:rsidRPr="00C05767">
        <w:rPr>
          <w:rFonts w:ascii="Times New Roman" w:eastAsia="Calibri" w:hAnsi="Times New Roman" w:cs="Times New Roman"/>
        </w:rPr>
        <w:t>bylaws</w:t>
      </w:r>
      <w:r w:rsidR="00895ABE" w:rsidRPr="00C05767">
        <w:rPr>
          <w:rFonts w:ascii="Times New Roman" w:eastAsia="Calibri" w:hAnsi="Times New Roman" w:cs="Times New Roman"/>
        </w:rPr>
        <w:t xml:space="preserve"> contained in this rule</w:t>
      </w:r>
      <w:r w:rsidR="005B774C" w:rsidRPr="00B264AF">
        <w:rPr>
          <w:rFonts w:ascii="Times New Roman" w:eastAsia="Calibri" w:hAnsi="Times New Roman" w:cs="Times New Roman"/>
        </w:rPr>
        <w:t>, the chairperson may assign any of the chairperson’s duties to another trustee.</w:t>
      </w:r>
    </w:p>
    <w:p w14:paraId="0F3B73D3" w14:textId="77777777" w:rsidR="00745D71" w:rsidRPr="00B264AF" w:rsidRDefault="00745D71" w:rsidP="00745D71">
      <w:pPr>
        <w:spacing w:after="0" w:line="240" w:lineRule="auto"/>
        <w:ind w:left="1440" w:hanging="720"/>
        <w:rPr>
          <w:rFonts w:ascii="Times New Roman" w:eastAsia="Calibri" w:hAnsi="Times New Roman" w:cs="Times New Roman"/>
        </w:rPr>
      </w:pPr>
    </w:p>
    <w:p w14:paraId="76D72EB4" w14:textId="27D3626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Pr="00B264AF">
        <w:rPr>
          <w:rFonts w:ascii="Times New Roman" w:eastAsia="Calibri" w:hAnsi="Times New Roman" w:cs="Times New Roman"/>
        </w:rPr>
        <w:tab/>
      </w:r>
      <w:r w:rsidR="00C767B6" w:rsidRPr="00B264AF">
        <w:rPr>
          <w:rFonts w:ascii="Times New Roman" w:eastAsia="Calibri" w:hAnsi="Times New Roman" w:cs="Times New Roman"/>
        </w:rPr>
        <w:t xml:space="preserve">Vice chairperson.  </w:t>
      </w:r>
      <w:r w:rsidR="00011DAB" w:rsidRPr="00B264AF">
        <w:rPr>
          <w:rFonts w:ascii="Times New Roman" w:eastAsia="Calibri" w:hAnsi="Times New Roman" w:cs="Times New Roman"/>
        </w:rPr>
        <w:t xml:space="preserve">In the event of a temporary vacancy in the office of the chairperson or at the request of the chairperson, or in the event of temporary absence or disability of the chairperson, the vice chairperson shall perform all the duties of the </w:t>
      </w:r>
      <w:r w:rsidR="00784688" w:rsidRPr="00B264AF">
        <w:rPr>
          <w:rFonts w:ascii="Times New Roman" w:eastAsia="Calibri" w:hAnsi="Times New Roman" w:cs="Times New Roman"/>
        </w:rPr>
        <w:t>c</w:t>
      </w:r>
      <w:r w:rsidR="00011DAB" w:rsidRPr="00B264AF">
        <w:rPr>
          <w:rFonts w:ascii="Times New Roman" w:eastAsia="Calibri" w:hAnsi="Times New Roman" w:cs="Times New Roman"/>
        </w:rPr>
        <w:t xml:space="preserve">hairperson and, </w:t>
      </w:r>
      <w:r w:rsidR="00011DAB" w:rsidRPr="00B264AF">
        <w:rPr>
          <w:rFonts w:ascii="Times New Roman" w:eastAsia="Calibri" w:hAnsi="Times New Roman" w:cs="Times New Roman"/>
        </w:rPr>
        <w:lastRenderedPageBreak/>
        <w:t xml:space="preserve">while so acting, shall have all the power and authority of, and be subject to the restrictions upon, the </w:t>
      </w:r>
      <w:r w:rsidR="00784688" w:rsidRPr="00B264AF">
        <w:rPr>
          <w:rFonts w:ascii="Times New Roman" w:eastAsia="Calibri" w:hAnsi="Times New Roman" w:cs="Times New Roman"/>
        </w:rPr>
        <w:t>c</w:t>
      </w:r>
      <w:r w:rsidR="00011DAB" w:rsidRPr="00B264AF">
        <w:rPr>
          <w:rFonts w:ascii="Times New Roman" w:eastAsia="Calibri" w:hAnsi="Times New Roman" w:cs="Times New Roman"/>
        </w:rPr>
        <w:t>hairperson.</w:t>
      </w:r>
    </w:p>
    <w:p w14:paraId="7371DDFB" w14:textId="725DCF9B" w:rsidR="00784688" w:rsidRPr="00B264AF" w:rsidRDefault="00784688" w:rsidP="00745D71">
      <w:pPr>
        <w:spacing w:after="0" w:line="240" w:lineRule="auto"/>
        <w:ind w:left="1440" w:hanging="720"/>
        <w:rPr>
          <w:rFonts w:ascii="Times New Roman" w:eastAsia="Calibri" w:hAnsi="Times New Roman" w:cs="Times New Roman"/>
        </w:rPr>
      </w:pPr>
    </w:p>
    <w:p w14:paraId="13F25D08" w14:textId="3DBADD1D" w:rsidR="00784688" w:rsidRPr="00B264AF" w:rsidRDefault="00784688"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 xml:space="preserve">Secretary.  </w:t>
      </w:r>
      <w:r w:rsidR="004F368E" w:rsidRPr="00B264AF">
        <w:rPr>
          <w:rFonts w:ascii="Times New Roman" w:eastAsia="Calibri" w:hAnsi="Times New Roman" w:cs="Times New Roman"/>
        </w:rPr>
        <w:t>The secretary</w:t>
      </w:r>
      <w:r w:rsidR="008E2F99">
        <w:rPr>
          <w:rFonts w:ascii="Times New Roman" w:eastAsia="Calibri" w:hAnsi="Times New Roman" w:cs="Times New Roman"/>
        </w:rPr>
        <w:t>, or designee,</w:t>
      </w:r>
      <w:r w:rsidR="004F368E" w:rsidRPr="00B264AF">
        <w:rPr>
          <w:rFonts w:ascii="Times New Roman" w:eastAsia="Calibri" w:hAnsi="Times New Roman" w:cs="Times New Roman"/>
        </w:rPr>
        <w:t xml:space="preserve"> shall prepare minutes of all meetings and proceedings of the board.</w:t>
      </w:r>
      <w:r w:rsidR="00876FBF"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 The </w:t>
      </w:r>
      <w:r w:rsidR="00876FBF" w:rsidRPr="00B264AF">
        <w:rPr>
          <w:rFonts w:ascii="Times New Roman" w:eastAsia="Calibri" w:hAnsi="Times New Roman" w:cs="Times New Roman"/>
        </w:rPr>
        <w:t>s</w:t>
      </w:r>
      <w:r w:rsidR="004F368E" w:rsidRPr="00B264AF">
        <w:rPr>
          <w:rFonts w:ascii="Times New Roman" w:eastAsia="Calibri" w:hAnsi="Times New Roman" w:cs="Times New Roman"/>
        </w:rPr>
        <w:t>ecretary</w:t>
      </w:r>
      <w:r w:rsidR="008A73EA">
        <w:rPr>
          <w:rFonts w:ascii="Times New Roman" w:eastAsia="Calibri" w:hAnsi="Times New Roman" w:cs="Times New Roman"/>
        </w:rPr>
        <w:t>, or designee,</w:t>
      </w:r>
      <w:r w:rsidR="004F368E" w:rsidRPr="00B264AF">
        <w:rPr>
          <w:rFonts w:ascii="Times New Roman" w:eastAsia="Calibri" w:hAnsi="Times New Roman" w:cs="Times New Roman"/>
        </w:rPr>
        <w:t xml:space="preserve"> shall give notice of all meetings of the </w:t>
      </w:r>
      <w:r w:rsidR="00876FBF"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when required by the provisions of </w:t>
      </w:r>
      <w:r w:rsidR="00676499" w:rsidRPr="00B264AF">
        <w:rPr>
          <w:rFonts w:ascii="Times New Roman" w:eastAsia="Calibri" w:hAnsi="Times New Roman" w:cs="Times New Roman"/>
        </w:rPr>
        <w:t>Article II</w:t>
      </w:r>
      <w:r w:rsidR="003078A9" w:rsidRPr="00B264AF">
        <w:rPr>
          <w:rFonts w:ascii="Times New Roman" w:eastAsia="Calibri" w:hAnsi="Times New Roman" w:cs="Times New Roman"/>
        </w:rPr>
        <w:t xml:space="preserve"> and the appropriate sections</w:t>
      </w:r>
      <w:r w:rsidR="004F368E" w:rsidRPr="00B264AF">
        <w:rPr>
          <w:rFonts w:ascii="Times New Roman" w:eastAsia="Calibri" w:hAnsi="Times New Roman" w:cs="Times New Roman"/>
        </w:rPr>
        <w:t xml:space="preserve">. </w:t>
      </w:r>
      <w:r w:rsidR="009A24FD"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ecretary</w:t>
      </w:r>
      <w:r w:rsidR="00902024">
        <w:rPr>
          <w:rFonts w:ascii="Times New Roman" w:eastAsia="Calibri" w:hAnsi="Times New Roman" w:cs="Times New Roman"/>
        </w:rPr>
        <w:t>, or designee,</w:t>
      </w:r>
      <w:r w:rsidR="004F368E" w:rsidRPr="00B264AF">
        <w:rPr>
          <w:rFonts w:ascii="Times New Roman" w:eastAsia="Calibri" w:hAnsi="Times New Roman" w:cs="Times New Roman"/>
        </w:rPr>
        <w:t xml:space="preserve"> shall serve as the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oard’s parliamentarian.</w:t>
      </w:r>
      <w:r w:rsidR="003E52F8"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At the last regular meeting of the </w:t>
      </w:r>
      <w:r w:rsidR="003E52F8" w:rsidRPr="00B264AF">
        <w:rPr>
          <w:rFonts w:ascii="Times New Roman" w:eastAsia="Calibri" w:hAnsi="Times New Roman" w:cs="Times New Roman"/>
        </w:rPr>
        <w:t>u</w:t>
      </w:r>
      <w:r w:rsidR="004F368E" w:rsidRPr="00B264AF">
        <w:rPr>
          <w:rFonts w:ascii="Times New Roman" w:eastAsia="Calibri" w:hAnsi="Times New Roman" w:cs="Times New Roman"/>
        </w:rPr>
        <w:t xml:space="preserve">niversity’s fiscal year, 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shall submit a written report of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member attendance at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and committee meetings for the preceding year. </w:t>
      </w:r>
      <w:r w:rsidR="003E52F8"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shall perform such other duties as from time to time may be assigned to 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by the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or the </w:t>
      </w:r>
      <w:r w:rsidR="003E52F8" w:rsidRPr="00B264AF">
        <w:rPr>
          <w:rFonts w:ascii="Times New Roman" w:eastAsia="Calibri" w:hAnsi="Times New Roman" w:cs="Times New Roman"/>
        </w:rPr>
        <w:t>c</w:t>
      </w:r>
      <w:r w:rsidR="004F368E" w:rsidRPr="00B264AF">
        <w:rPr>
          <w:rFonts w:ascii="Times New Roman" w:eastAsia="Calibri" w:hAnsi="Times New Roman" w:cs="Times New Roman"/>
        </w:rPr>
        <w:t>hairperson.</w:t>
      </w:r>
    </w:p>
    <w:p w14:paraId="4D7D70F5" w14:textId="606335AD" w:rsidR="0075508D" w:rsidRPr="00B264AF" w:rsidRDefault="0075508D" w:rsidP="004F368E">
      <w:pPr>
        <w:spacing w:after="0" w:line="240" w:lineRule="auto"/>
        <w:ind w:left="1440" w:hanging="720"/>
        <w:rPr>
          <w:rFonts w:ascii="Times New Roman" w:eastAsia="Calibri" w:hAnsi="Times New Roman" w:cs="Times New Roman"/>
        </w:rPr>
      </w:pPr>
    </w:p>
    <w:p w14:paraId="590F2369" w14:textId="4729345A" w:rsidR="0075508D" w:rsidRDefault="0075508D"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r>
      <w:r w:rsidR="006F618D" w:rsidRPr="00B264AF">
        <w:rPr>
          <w:rFonts w:ascii="Times New Roman" w:eastAsia="Calibri" w:hAnsi="Times New Roman" w:cs="Times New Roman"/>
        </w:rPr>
        <w:t>Attorney general.  The attorney general of the state of Ohio shall be the legal advisor to, and represent, the university and/or the board in all matters civil or criminal involving the university of the board.</w:t>
      </w:r>
    </w:p>
    <w:p w14:paraId="12CA4986" w14:textId="75735193" w:rsidR="00D82908" w:rsidRDefault="00D82908" w:rsidP="004F368E">
      <w:pPr>
        <w:spacing w:after="0" w:line="240" w:lineRule="auto"/>
        <w:ind w:left="1440" w:hanging="720"/>
        <w:rPr>
          <w:rFonts w:ascii="Times New Roman" w:eastAsia="Calibri" w:hAnsi="Times New Roman" w:cs="Times New Roman"/>
        </w:rPr>
      </w:pPr>
    </w:p>
    <w:p w14:paraId="640D6192" w14:textId="45642AB8" w:rsidR="00D82908" w:rsidRPr="00B264AF" w:rsidRDefault="0019686C" w:rsidP="003A729A">
      <w:pPr>
        <w:spacing w:after="0" w:line="240" w:lineRule="auto"/>
        <w:ind w:left="1440"/>
        <w:rPr>
          <w:rFonts w:ascii="Times New Roman" w:eastAsia="Calibri" w:hAnsi="Times New Roman" w:cs="Times New Roman"/>
        </w:rPr>
      </w:pPr>
      <w:r>
        <w:rPr>
          <w:rFonts w:ascii="Times New Roman" w:eastAsia="Calibri" w:hAnsi="Times New Roman" w:cs="Times New Roman"/>
        </w:rPr>
        <w:t xml:space="preserve">The general counsel of the university is a member of the </w:t>
      </w:r>
      <w:r w:rsidR="00A01669">
        <w:rPr>
          <w:rFonts w:ascii="Times New Roman" w:eastAsia="Calibri" w:hAnsi="Times New Roman" w:cs="Times New Roman"/>
        </w:rPr>
        <w:t>Ohio</w:t>
      </w:r>
      <w:r w:rsidR="003A729A">
        <w:rPr>
          <w:rFonts w:ascii="Times New Roman" w:eastAsia="Calibri" w:hAnsi="Times New Roman" w:cs="Times New Roman"/>
        </w:rPr>
        <w:t xml:space="preserve"> </w:t>
      </w:r>
      <w:r w:rsidR="006A606F">
        <w:rPr>
          <w:rFonts w:ascii="Times New Roman" w:eastAsia="Calibri" w:hAnsi="Times New Roman" w:cs="Times New Roman"/>
        </w:rPr>
        <w:t xml:space="preserve">attorney general’s office </w:t>
      </w:r>
      <w:r>
        <w:rPr>
          <w:rFonts w:ascii="Times New Roman" w:eastAsia="Calibri" w:hAnsi="Times New Roman" w:cs="Times New Roman"/>
        </w:rPr>
        <w:t>and represents the board of trustees on behalf of the state of Ohio.</w:t>
      </w:r>
    </w:p>
    <w:p w14:paraId="33330978" w14:textId="47FEFCC3" w:rsidR="006F618D" w:rsidRPr="00B264AF" w:rsidRDefault="006F618D" w:rsidP="004F368E">
      <w:pPr>
        <w:spacing w:after="0" w:line="240" w:lineRule="auto"/>
        <w:ind w:left="1440" w:hanging="720"/>
        <w:rPr>
          <w:rFonts w:ascii="Times New Roman" w:eastAsia="Calibri" w:hAnsi="Times New Roman" w:cs="Times New Roman"/>
        </w:rPr>
      </w:pPr>
    </w:p>
    <w:p w14:paraId="1C339936" w14:textId="36F02C45" w:rsidR="006F618D" w:rsidRPr="00B264AF" w:rsidRDefault="006F618D"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t>Removal of board officers.</w:t>
      </w:r>
      <w:r w:rsidR="00DE3E3A" w:rsidRPr="00B264AF">
        <w:rPr>
          <w:rFonts w:ascii="Times New Roman" w:eastAsia="Calibri" w:hAnsi="Times New Roman" w:cs="Times New Roman"/>
        </w:rPr>
        <w:t xml:space="preserve">  </w:t>
      </w:r>
      <w:r w:rsidR="00AC3938" w:rsidRPr="00B264AF">
        <w:rPr>
          <w:rFonts w:ascii="Times New Roman" w:eastAsia="Calibri" w:hAnsi="Times New Roman" w:cs="Times New Roman"/>
        </w:rPr>
        <w:t xml:space="preserve">Any officer of the </w:t>
      </w:r>
      <w:r w:rsidR="005F2042" w:rsidRPr="00B264AF">
        <w:rPr>
          <w:rFonts w:ascii="Times New Roman" w:eastAsia="Calibri" w:hAnsi="Times New Roman" w:cs="Times New Roman"/>
        </w:rPr>
        <w:t>b</w:t>
      </w:r>
      <w:r w:rsidR="00AC3938" w:rsidRPr="00B264AF">
        <w:rPr>
          <w:rFonts w:ascii="Times New Roman" w:eastAsia="Calibri" w:hAnsi="Times New Roman" w:cs="Times New Roman"/>
        </w:rPr>
        <w:t xml:space="preserve">oard may be removed as such officer at any time, either with or without cause, by resolution adopted by not less than six </w:t>
      </w:r>
      <w:r w:rsidR="005F2042" w:rsidRPr="00B264AF">
        <w:rPr>
          <w:rFonts w:ascii="Times New Roman" w:eastAsia="Calibri" w:hAnsi="Times New Roman" w:cs="Times New Roman"/>
        </w:rPr>
        <w:t>t</w:t>
      </w:r>
      <w:r w:rsidR="00AC3938" w:rsidRPr="00B264AF">
        <w:rPr>
          <w:rFonts w:ascii="Times New Roman" w:eastAsia="Calibri" w:hAnsi="Times New Roman" w:cs="Times New Roman"/>
        </w:rPr>
        <w:t xml:space="preserve">rustees at any regular meeting of the </w:t>
      </w:r>
      <w:r w:rsidR="005F2042" w:rsidRPr="00B264AF">
        <w:rPr>
          <w:rFonts w:ascii="Times New Roman" w:eastAsia="Calibri" w:hAnsi="Times New Roman" w:cs="Times New Roman"/>
        </w:rPr>
        <w:t>b</w:t>
      </w:r>
      <w:r w:rsidR="00AC3938" w:rsidRPr="00B264AF">
        <w:rPr>
          <w:rFonts w:ascii="Times New Roman" w:eastAsia="Calibri" w:hAnsi="Times New Roman" w:cs="Times New Roman"/>
        </w:rPr>
        <w:t xml:space="preserve">oard. </w:t>
      </w:r>
      <w:r w:rsidR="005F2042" w:rsidRPr="00B264AF">
        <w:rPr>
          <w:rFonts w:ascii="Times New Roman" w:eastAsia="Calibri" w:hAnsi="Times New Roman" w:cs="Times New Roman"/>
        </w:rPr>
        <w:t xml:space="preserve"> </w:t>
      </w:r>
      <w:r w:rsidR="00AC3938" w:rsidRPr="00B264AF">
        <w:rPr>
          <w:rFonts w:ascii="Times New Roman" w:eastAsia="Calibri" w:hAnsi="Times New Roman" w:cs="Times New Roman"/>
        </w:rPr>
        <w:t xml:space="preserve">Any officer may be removed as such officer, either with or without cause, by resolution adopted by not less than six </w:t>
      </w:r>
      <w:r w:rsidR="00347CBB" w:rsidRPr="00B264AF">
        <w:rPr>
          <w:rFonts w:ascii="Times New Roman" w:eastAsia="Calibri" w:hAnsi="Times New Roman" w:cs="Times New Roman"/>
        </w:rPr>
        <w:t>t</w:t>
      </w:r>
      <w:r w:rsidR="00AC3938" w:rsidRPr="00B264AF">
        <w:rPr>
          <w:rFonts w:ascii="Times New Roman" w:eastAsia="Calibri" w:hAnsi="Times New Roman" w:cs="Times New Roman"/>
        </w:rPr>
        <w:t xml:space="preserve">rustees at any special meeting of the </w:t>
      </w:r>
      <w:r w:rsidR="00347CBB" w:rsidRPr="00B264AF">
        <w:rPr>
          <w:rFonts w:ascii="Times New Roman" w:eastAsia="Calibri" w:hAnsi="Times New Roman" w:cs="Times New Roman"/>
        </w:rPr>
        <w:t>b</w:t>
      </w:r>
      <w:r w:rsidR="00AC3938" w:rsidRPr="00B264AF">
        <w:rPr>
          <w:rFonts w:ascii="Times New Roman" w:eastAsia="Calibri" w:hAnsi="Times New Roman" w:cs="Times New Roman"/>
        </w:rPr>
        <w:t>oard, provided that such removal action was indicated on the notices of such special meeting.</w:t>
      </w:r>
    </w:p>
    <w:p w14:paraId="3610C72F" w14:textId="3CB637B5" w:rsidR="00AC3938" w:rsidRPr="00B264AF" w:rsidRDefault="00AC3938" w:rsidP="004F368E">
      <w:pPr>
        <w:spacing w:after="0" w:line="240" w:lineRule="auto"/>
        <w:ind w:left="1440" w:hanging="720"/>
        <w:rPr>
          <w:rFonts w:ascii="Times New Roman" w:eastAsia="Calibri" w:hAnsi="Times New Roman" w:cs="Times New Roman"/>
        </w:rPr>
      </w:pPr>
    </w:p>
    <w:p w14:paraId="3583E83B" w14:textId="6F60FEDB" w:rsidR="00AC3938" w:rsidRPr="00B264AF" w:rsidRDefault="00AC3938"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(9)</w:t>
      </w:r>
      <w:r w:rsidRPr="00B264AF">
        <w:rPr>
          <w:rFonts w:ascii="Times New Roman" w:eastAsia="Calibri" w:hAnsi="Times New Roman" w:cs="Times New Roman"/>
        </w:rPr>
        <w:tab/>
      </w:r>
      <w:r w:rsidR="00813816" w:rsidRPr="00B264AF">
        <w:rPr>
          <w:rFonts w:ascii="Times New Roman" w:eastAsia="Calibri" w:hAnsi="Times New Roman" w:cs="Times New Roman"/>
        </w:rPr>
        <w:t xml:space="preserve">Student trustees.  </w:t>
      </w:r>
      <w:r w:rsidR="00925388" w:rsidRPr="00B264AF">
        <w:rPr>
          <w:rFonts w:ascii="Times New Roman" w:eastAsia="Calibri" w:hAnsi="Times New Roman" w:cs="Times New Roman"/>
        </w:rPr>
        <w:t xml:space="preserve">Section 3356.01 of the </w:t>
      </w:r>
      <w:r w:rsidR="00E15D3E" w:rsidRPr="00B264AF">
        <w:rPr>
          <w:rFonts w:ascii="Times New Roman" w:eastAsia="Calibri" w:hAnsi="Times New Roman" w:cs="Times New Roman"/>
        </w:rPr>
        <w:t xml:space="preserve">Revised Code provides for appointments of two students to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but provides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have no voting power on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not be considered as members of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in determination of a quorum, and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not be entitled to attend </w:t>
      </w:r>
      <w:r w:rsidR="00925388" w:rsidRPr="00B264AF">
        <w:rPr>
          <w:rFonts w:ascii="Times New Roman" w:eastAsia="Calibri" w:hAnsi="Times New Roman" w:cs="Times New Roman"/>
        </w:rPr>
        <w:t>e</w:t>
      </w:r>
      <w:r w:rsidR="00E15D3E" w:rsidRPr="00B264AF">
        <w:rPr>
          <w:rFonts w:ascii="Times New Roman" w:eastAsia="Calibri" w:hAnsi="Times New Roman" w:cs="Times New Roman"/>
        </w:rPr>
        <w:t xml:space="preserve">xecutive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essions of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oard.</w:t>
      </w:r>
    </w:p>
    <w:p w14:paraId="771E1BBB" w14:textId="591ABEA8" w:rsidR="00F0416B" w:rsidRPr="00B264AF" w:rsidRDefault="00F0416B" w:rsidP="004F368E">
      <w:pPr>
        <w:spacing w:after="0" w:line="240" w:lineRule="auto"/>
        <w:ind w:left="1440" w:hanging="720"/>
        <w:rPr>
          <w:rFonts w:ascii="Times New Roman" w:eastAsia="Calibri" w:hAnsi="Times New Roman" w:cs="Times New Roman"/>
        </w:rPr>
      </w:pPr>
    </w:p>
    <w:p w14:paraId="72111842" w14:textId="667F5F40" w:rsidR="00F0416B" w:rsidRDefault="00F0416B"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(10)</w:t>
      </w:r>
      <w:r w:rsidRPr="00B264AF">
        <w:rPr>
          <w:rFonts w:ascii="Times New Roman" w:eastAsia="Calibri" w:hAnsi="Times New Roman" w:cs="Times New Roman"/>
        </w:rPr>
        <w:tab/>
        <w:t xml:space="preserve">Permanent vacancies.  </w:t>
      </w:r>
      <w:r w:rsidR="008D287E" w:rsidRPr="00B264AF">
        <w:rPr>
          <w:rFonts w:ascii="Times New Roman" w:eastAsia="Calibri" w:hAnsi="Times New Roman" w:cs="Times New Roman"/>
        </w:rPr>
        <w:t xml:space="preserve">In the event of a permanent vacancy in the </w:t>
      </w:r>
      <w:r w:rsidR="00967A3C" w:rsidRPr="00B264AF">
        <w:rPr>
          <w:rFonts w:ascii="Times New Roman" w:eastAsia="Calibri" w:hAnsi="Times New Roman" w:cs="Times New Roman"/>
        </w:rPr>
        <w:t>o</w:t>
      </w:r>
      <w:r w:rsidR="008D287E" w:rsidRPr="00B264AF">
        <w:rPr>
          <w:rFonts w:ascii="Times New Roman" w:eastAsia="Calibri" w:hAnsi="Times New Roman" w:cs="Times New Roman"/>
        </w:rPr>
        <w:t xml:space="preserve">ffice of the </w:t>
      </w:r>
      <w:r w:rsidR="00967A3C" w:rsidRPr="00B264AF">
        <w:rPr>
          <w:rFonts w:ascii="Times New Roman" w:eastAsia="Calibri" w:hAnsi="Times New Roman" w:cs="Times New Roman"/>
        </w:rPr>
        <w:t>c</w:t>
      </w:r>
      <w:r w:rsidR="008D287E" w:rsidRPr="00B264AF">
        <w:rPr>
          <w:rFonts w:ascii="Times New Roman" w:eastAsia="Calibri" w:hAnsi="Times New Roman" w:cs="Times New Roman"/>
        </w:rPr>
        <w:t xml:space="preserve">hairperson or </w:t>
      </w:r>
      <w:r w:rsidR="00967A3C" w:rsidRPr="00B264AF">
        <w:rPr>
          <w:rFonts w:ascii="Times New Roman" w:eastAsia="Calibri" w:hAnsi="Times New Roman" w:cs="Times New Roman"/>
        </w:rPr>
        <w:t>v</w:t>
      </w:r>
      <w:r w:rsidR="008D287E" w:rsidRPr="00B264AF">
        <w:rPr>
          <w:rFonts w:ascii="Times New Roman" w:eastAsia="Calibri" w:hAnsi="Times New Roman" w:cs="Times New Roman"/>
        </w:rPr>
        <w:t xml:space="preserve">ice </w:t>
      </w:r>
      <w:r w:rsidR="00967A3C" w:rsidRPr="00B264AF">
        <w:rPr>
          <w:rFonts w:ascii="Times New Roman" w:eastAsia="Calibri" w:hAnsi="Times New Roman" w:cs="Times New Roman"/>
        </w:rPr>
        <w:t>c</w:t>
      </w:r>
      <w:r w:rsidR="008D287E" w:rsidRPr="00B264AF">
        <w:rPr>
          <w:rFonts w:ascii="Times New Roman" w:eastAsia="Calibri" w:hAnsi="Times New Roman" w:cs="Times New Roman"/>
        </w:rPr>
        <w:t xml:space="preserve">hairperson, the remaining </w:t>
      </w:r>
      <w:r w:rsidR="00967A3C" w:rsidRPr="00B264AF">
        <w:rPr>
          <w:rFonts w:ascii="Times New Roman" w:eastAsia="Calibri" w:hAnsi="Times New Roman" w:cs="Times New Roman"/>
        </w:rPr>
        <w:lastRenderedPageBreak/>
        <w:t>t</w:t>
      </w:r>
      <w:r w:rsidR="008D287E" w:rsidRPr="00B264AF">
        <w:rPr>
          <w:rFonts w:ascii="Times New Roman" w:eastAsia="Calibri" w:hAnsi="Times New Roman" w:cs="Times New Roman"/>
        </w:rPr>
        <w:t>rustees may elect a successor to fill such permanent vacancy.</w:t>
      </w:r>
      <w:r w:rsidR="00347CBB" w:rsidRPr="00B264AF">
        <w:rPr>
          <w:rFonts w:ascii="Times New Roman" w:eastAsia="Calibri" w:hAnsi="Times New Roman" w:cs="Times New Roman"/>
        </w:rPr>
        <w:t xml:space="preserve">  </w:t>
      </w:r>
      <w:r w:rsidR="008D287E" w:rsidRPr="00B264AF">
        <w:rPr>
          <w:rFonts w:ascii="Times New Roman" w:eastAsia="Calibri" w:hAnsi="Times New Roman" w:cs="Times New Roman"/>
        </w:rPr>
        <w:t xml:space="preserve">What constitutes a “permanent vacancy” shall be determined by the </w:t>
      </w:r>
      <w:r w:rsidR="00967A3C" w:rsidRPr="00B264AF">
        <w:rPr>
          <w:rFonts w:ascii="Times New Roman" w:eastAsia="Calibri" w:hAnsi="Times New Roman" w:cs="Times New Roman"/>
        </w:rPr>
        <w:t>b</w:t>
      </w:r>
      <w:r w:rsidR="008D287E" w:rsidRPr="00B264AF">
        <w:rPr>
          <w:rFonts w:ascii="Times New Roman" w:eastAsia="Calibri" w:hAnsi="Times New Roman" w:cs="Times New Roman"/>
        </w:rPr>
        <w:t>oard.</w:t>
      </w:r>
    </w:p>
    <w:p w14:paraId="3F761728" w14:textId="30632B81" w:rsidR="00247C6B" w:rsidRDefault="00247C6B" w:rsidP="004F368E">
      <w:pPr>
        <w:spacing w:after="0" w:line="240" w:lineRule="auto"/>
        <w:ind w:left="1440" w:hanging="720"/>
        <w:rPr>
          <w:rFonts w:ascii="Times New Roman" w:eastAsia="Calibri" w:hAnsi="Times New Roman" w:cs="Times New Roman"/>
        </w:rPr>
      </w:pPr>
    </w:p>
    <w:p w14:paraId="6788C2C3" w14:textId="04B6AE50" w:rsidR="00247C6B" w:rsidRDefault="00247C6B" w:rsidP="004F368E">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(11)</w:t>
      </w:r>
      <w:r>
        <w:rPr>
          <w:rFonts w:ascii="Times New Roman" w:eastAsia="Calibri" w:hAnsi="Times New Roman" w:cs="Times New Roman"/>
        </w:rPr>
        <w:tab/>
      </w:r>
      <w:r w:rsidR="009A6EF5">
        <w:rPr>
          <w:rFonts w:ascii="Times New Roman" w:eastAsia="Calibri" w:hAnsi="Times New Roman" w:cs="Times New Roman"/>
        </w:rPr>
        <w:t>Board orientation.</w:t>
      </w:r>
    </w:p>
    <w:p w14:paraId="6F49E4BD" w14:textId="00D910EA" w:rsidR="009A6EF5" w:rsidRDefault="009A6EF5" w:rsidP="004F368E">
      <w:pPr>
        <w:spacing w:after="0" w:line="240" w:lineRule="auto"/>
        <w:ind w:left="1440" w:hanging="720"/>
        <w:rPr>
          <w:rFonts w:ascii="Times New Roman" w:eastAsia="Calibri" w:hAnsi="Times New Roman" w:cs="Times New Roman"/>
        </w:rPr>
      </w:pPr>
    </w:p>
    <w:p w14:paraId="226A8400" w14:textId="504BAD95" w:rsidR="009A6EF5" w:rsidRDefault="009A6EF5"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There shall be at least annually</w:t>
      </w:r>
      <w:r w:rsidR="0021415D">
        <w:rPr>
          <w:rFonts w:ascii="Times New Roman" w:eastAsia="Calibri" w:hAnsi="Times New Roman" w:cs="Times New Roman"/>
        </w:rPr>
        <w:t xml:space="preserve"> a board orientation developed specifically for onboarding new members of the board but will be open to all board members to attend.</w:t>
      </w:r>
    </w:p>
    <w:p w14:paraId="6AE6554F" w14:textId="2163955D" w:rsidR="0021415D" w:rsidRDefault="0021415D" w:rsidP="006100D9">
      <w:pPr>
        <w:spacing w:after="0" w:line="240" w:lineRule="auto"/>
        <w:ind w:left="2160" w:hanging="720"/>
        <w:rPr>
          <w:rFonts w:ascii="Times New Roman" w:eastAsia="Calibri" w:hAnsi="Times New Roman" w:cs="Times New Roman"/>
        </w:rPr>
      </w:pPr>
    </w:p>
    <w:p w14:paraId="0465C65D" w14:textId="024F02B3" w:rsidR="0021415D" w:rsidRDefault="0021415D"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 xml:space="preserve">The orientation shall include the chair, vice chair, secretary, and president and the executive officers of the university as well as any other individual invited to present at and/or attend the </w:t>
      </w:r>
      <w:r w:rsidR="00CB3F29">
        <w:rPr>
          <w:rFonts w:ascii="Times New Roman" w:eastAsia="Calibri" w:hAnsi="Times New Roman" w:cs="Times New Roman"/>
        </w:rPr>
        <w:t>orientation.</w:t>
      </w:r>
    </w:p>
    <w:p w14:paraId="18BBA8F1" w14:textId="724CD3C7" w:rsidR="00CB3F29" w:rsidRDefault="00CB3F29" w:rsidP="006100D9">
      <w:pPr>
        <w:spacing w:after="0" w:line="240" w:lineRule="auto"/>
        <w:ind w:left="2160" w:hanging="720"/>
        <w:rPr>
          <w:rFonts w:ascii="Times New Roman" w:eastAsia="Calibri" w:hAnsi="Times New Roman" w:cs="Times New Roman"/>
        </w:rPr>
      </w:pPr>
    </w:p>
    <w:p w14:paraId="08657C45" w14:textId="68562363" w:rsidR="00CB3F29" w:rsidRDefault="00CB3F29"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 xml:space="preserve">The orientation should be constructed in such a fashion that new board members </w:t>
      </w:r>
      <w:proofErr w:type="gramStart"/>
      <w:r>
        <w:rPr>
          <w:rFonts w:ascii="Times New Roman" w:eastAsia="Calibri" w:hAnsi="Times New Roman" w:cs="Times New Roman"/>
        </w:rPr>
        <w:t>in particular</w:t>
      </w:r>
      <w:r w:rsidR="00A64743">
        <w:rPr>
          <w:rFonts w:ascii="Times New Roman" w:eastAsia="Calibri" w:hAnsi="Times New Roman" w:cs="Times New Roman"/>
        </w:rPr>
        <w:t xml:space="preserve"> can</w:t>
      </w:r>
      <w:proofErr w:type="gramEnd"/>
      <w:r w:rsidR="00A64743">
        <w:rPr>
          <w:rFonts w:ascii="Times New Roman" w:eastAsia="Calibri" w:hAnsi="Times New Roman" w:cs="Times New Roman"/>
        </w:rPr>
        <w:t xml:space="preserve"> more easily and rapidly engage themselves fully in all matters before the board as specified in </w:t>
      </w:r>
      <w:r w:rsidR="009131F0" w:rsidRPr="00C05767">
        <w:rPr>
          <w:rFonts w:ascii="Times New Roman" w:eastAsia="Calibri" w:hAnsi="Times New Roman" w:cs="Times New Roman"/>
        </w:rPr>
        <w:t xml:space="preserve">university </w:t>
      </w:r>
      <w:r w:rsidR="00A64743" w:rsidRPr="00C05767">
        <w:rPr>
          <w:rFonts w:ascii="Times New Roman" w:eastAsia="Calibri" w:hAnsi="Times New Roman" w:cs="Times New Roman"/>
        </w:rPr>
        <w:t>bylaws</w:t>
      </w:r>
      <w:r w:rsidR="00A64743" w:rsidRPr="009131F0">
        <w:rPr>
          <w:rFonts w:ascii="Times New Roman" w:eastAsia="Calibri" w:hAnsi="Times New Roman" w:cs="Times New Roman"/>
        </w:rPr>
        <w:t xml:space="preserve"> </w:t>
      </w:r>
      <w:r w:rsidR="00A64743">
        <w:rPr>
          <w:rFonts w:ascii="Times New Roman" w:eastAsia="Calibri" w:hAnsi="Times New Roman" w:cs="Times New Roman"/>
        </w:rPr>
        <w:t>and otherwise specified by law.</w:t>
      </w:r>
    </w:p>
    <w:p w14:paraId="5E1BE46B" w14:textId="6F16C0AC" w:rsidR="00A64743" w:rsidRDefault="00A64743" w:rsidP="006100D9">
      <w:pPr>
        <w:spacing w:after="0" w:line="240" w:lineRule="auto"/>
        <w:ind w:left="2160" w:hanging="720"/>
        <w:rPr>
          <w:rFonts w:ascii="Times New Roman" w:eastAsia="Calibri" w:hAnsi="Times New Roman" w:cs="Times New Roman"/>
        </w:rPr>
      </w:pPr>
    </w:p>
    <w:p w14:paraId="56EA8496" w14:textId="713AC60A" w:rsidR="00A64743" w:rsidRDefault="00A64743">
      <w:pPr>
        <w:spacing w:after="0" w:line="240" w:lineRule="auto"/>
        <w:ind w:left="2160" w:hanging="72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794F08">
        <w:rPr>
          <w:rFonts w:ascii="Times New Roman" w:eastAsia="Calibri" w:hAnsi="Times New Roman" w:cs="Times New Roman"/>
        </w:rPr>
        <w:t>Orientation may be comprised of various types and levels of engagement and interactions that optimally served the purpose of the orientation session(s).</w:t>
      </w:r>
    </w:p>
    <w:p w14:paraId="76CC746D" w14:textId="1C9B711C" w:rsidR="00902024" w:rsidRDefault="00902024">
      <w:pPr>
        <w:spacing w:after="0" w:line="240" w:lineRule="auto"/>
        <w:ind w:left="2160" w:hanging="720"/>
        <w:rPr>
          <w:rFonts w:ascii="Times New Roman" w:eastAsia="Calibri" w:hAnsi="Times New Roman" w:cs="Times New Roman"/>
        </w:rPr>
      </w:pPr>
    </w:p>
    <w:p w14:paraId="124F0E39" w14:textId="2AC5D508" w:rsidR="00902024" w:rsidRPr="00B264AF" w:rsidRDefault="00902024">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t>Ethics training.  The board, executive officers of the university and other invited members of the administration’s leadership will annually engage in ethics training.</w:t>
      </w:r>
    </w:p>
    <w:p w14:paraId="39CCD2CF" w14:textId="77777777" w:rsidR="00F9683A" w:rsidRPr="00B264AF" w:rsidRDefault="00F9683A" w:rsidP="00733AA4">
      <w:pPr>
        <w:spacing w:after="0" w:line="240" w:lineRule="auto"/>
        <w:ind w:left="720" w:hanging="720"/>
        <w:rPr>
          <w:rFonts w:ascii="Times New Roman" w:eastAsia="Calibri" w:hAnsi="Times New Roman" w:cs="Times New Roman"/>
        </w:rPr>
      </w:pPr>
    </w:p>
    <w:p w14:paraId="38BDF74E" w14:textId="717C36C6" w:rsidR="00733AA4" w:rsidRPr="00B264AF" w:rsidRDefault="00733AA4" w:rsidP="00733AA4">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D</w:t>
      </w:r>
      <w:r w:rsidR="0061196B" w:rsidRPr="00B264AF">
        <w:rPr>
          <w:rFonts w:ascii="Times New Roman" w:eastAsia="Calibri" w:hAnsi="Times New Roman" w:cs="Times New Roman"/>
        </w:rPr>
        <w:t>)</w:t>
      </w:r>
      <w:r w:rsidRPr="00B264AF">
        <w:rPr>
          <w:rFonts w:ascii="Times New Roman" w:eastAsia="Calibri" w:hAnsi="Times New Roman" w:cs="Times New Roman"/>
        </w:rPr>
        <w:tab/>
      </w:r>
      <w:r w:rsidR="00B50045" w:rsidRPr="00B264AF">
        <w:rPr>
          <w:rFonts w:ascii="Times New Roman" w:eastAsia="Calibri" w:hAnsi="Times New Roman" w:cs="Times New Roman"/>
        </w:rPr>
        <w:t>Article IV.</w:t>
      </w:r>
      <w:r w:rsidR="000754EE">
        <w:rPr>
          <w:rFonts w:ascii="Times New Roman" w:eastAsia="Calibri" w:hAnsi="Times New Roman" w:cs="Times New Roman"/>
        </w:rPr>
        <w:t xml:space="preserve">  </w:t>
      </w:r>
      <w:r w:rsidR="00B50045" w:rsidRPr="00B264AF">
        <w:rPr>
          <w:rFonts w:ascii="Times New Roman" w:eastAsia="Calibri" w:hAnsi="Times New Roman" w:cs="Times New Roman"/>
        </w:rPr>
        <w:t>Board committees</w:t>
      </w:r>
      <w:r w:rsidRPr="00B264AF">
        <w:rPr>
          <w:rFonts w:ascii="Times New Roman" w:eastAsia="Calibri" w:hAnsi="Times New Roman" w:cs="Times New Roman"/>
        </w:rPr>
        <w:t>.</w:t>
      </w:r>
    </w:p>
    <w:p w14:paraId="6AC549F8" w14:textId="77777777" w:rsidR="00733AA4" w:rsidRPr="00B264AF" w:rsidRDefault="00733AA4" w:rsidP="00733AA4">
      <w:pPr>
        <w:spacing w:after="0" w:line="240" w:lineRule="auto"/>
        <w:ind w:left="720" w:hanging="720"/>
        <w:rPr>
          <w:rFonts w:ascii="Times New Roman" w:eastAsia="Calibri" w:hAnsi="Times New Roman" w:cs="Times New Roman"/>
        </w:rPr>
      </w:pPr>
    </w:p>
    <w:p w14:paraId="2DB398BE" w14:textId="7432EC31"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A73733" w:rsidRPr="00B264AF">
        <w:rPr>
          <w:rFonts w:ascii="Times New Roman" w:eastAsia="Calibri" w:hAnsi="Times New Roman" w:cs="Times New Roman"/>
        </w:rPr>
        <w:t xml:space="preserve">Membership.  </w:t>
      </w:r>
      <w:r w:rsidR="000817A5" w:rsidRPr="00B264AF">
        <w:rPr>
          <w:rFonts w:ascii="Times New Roman" w:eastAsia="Calibri" w:hAnsi="Times New Roman" w:cs="Times New Roman"/>
        </w:rPr>
        <w:t xml:space="preserve">All trustees and student trustees shall be voting members of all board standing committees, unless otherwise provided by </w:t>
      </w:r>
      <w:r w:rsidR="009131F0" w:rsidRPr="00C05767">
        <w:rPr>
          <w:rFonts w:ascii="Times New Roman" w:eastAsia="Calibri" w:hAnsi="Times New Roman" w:cs="Times New Roman"/>
        </w:rPr>
        <w:t xml:space="preserve">university </w:t>
      </w:r>
      <w:r w:rsidR="00F67561" w:rsidRPr="00C05767">
        <w:rPr>
          <w:rFonts w:ascii="Times New Roman" w:eastAsia="Calibri" w:hAnsi="Times New Roman" w:cs="Times New Roman"/>
        </w:rPr>
        <w:t>bylaws</w:t>
      </w:r>
      <w:r w:rsidR="000817A5" w:rsidRPr="00B264AF">
        <w:rPr>
          <w:rFonts w:ascii="Times New Roman" w:eastAsia="Calibri" w:hAnsi="Times New Roman" w:cs="Times New Roman"/>
        </w:rPr>
        <w:t>.</w:t>
      </w:r>
    </w:p>
    <w:p w14:paraId="5DF78F5B" w14:textId="77777777" w:rsidR="00733AA4" w:rsidRPr="00B264AF" w:rsidRDefault="00733AA4" w:rsidP="00733AA4">
      <w:pPr>
        <w:spacing w:after="0" w:line="240" w:lineRule="auto"/>
        <w:ind w:left="1440" w:hanging="720"/>
        <w:rPr>
          <w:rFonts w:ascii="Times New Roman" w:eastAsia="Calibri" w:hAnsi="Times New Roman" w:cs="Times New Roman"/>
        </w:rPr>
      </w:pPr>
    </w:p>
    <w:p w14:paraId="7D438A32" w14:textId="3C41C05F"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553454" w:rsidRPr="00B264AF">
        <w:rPr>
          <w:rFonts w:ascii="Times New Roman" w:eastAsia="Calibri" w:hAnsi="Times New Roman" w:cs="Times New Roman"/>
        </w:rPr>
        <w:t xml:space="preserve">National/global trustees.  </w:t>
      </w:r>
      <w:proofErr w:type="gramStart"/>
      <w:r w:rsidR="00553454" w:rsidRPr="00B264AF">
        <w:rPr>
          <w:rFonts w:ascii="Times New Roman" w:eastAsia="Calibri" w:hAnsi="Times New Roman" w:cs="Times New Roman"/>
        </w:rPr>
        <w:t xml:space="preserve">In </w:t>
      </w:r>
      <w:r w:rsidR="00C4587F" w:rsidRPr="00B264AF">
        <w:rPr>
          <w:rFonts w:ascii="Times New Roman" w:eastAsia="Calibri" w:hAnsi="Times New Roman" w:cs="Times New Roman"/>
        </w:rPr>
        <w:t>order to</w:t>
      </w:r>
      <w:proofErr w:type="gramEnd"/>
      <w:r w:rsidR="00C4587F" w:rsidRPr="00B264AF">
        <w:rPr>
          <w:rFonts w:ascii="Times New Roman" w:eastAsia="Calibri" w:hAnsi="Times New Roman" w:cs="Times New Roman"/>
        </w:rPr>
        <w:t xml:space="preserve"> take advantage of the diverse talents, resources</w:t>
      </w:r>
      <w:r w:rsidR="00C43F3F" w:rsidRPr="00B264AF">
        <w:rPr>
          <w:rFonts w:ascii="Times New Roman" w:eastAsia="Calibri" w:hAnsi="Times New Roman" w:cs="Times New Roman"/>
        </w:rPr>
        <w:t>,</w:t>
      </w:r>
      <w:r w:rsidR="00C4587F" w:rsidRPr="00B264AF">
        <w:rPr>
          <w:rFonts w:ascii="Times New Roman" w:eastAsia="Calibri" w:hAnsi="Times New Roman" w:cs="Times New Roman"/>
        </w:rPr>
        <w:t xml:space="preserve"> and experiences of friends and alumni of the university who can contribute to the current and future success of the university</w:t>
      </w:r>
      <w:r w:rsidR="007E6C88" w:rsidRPr="00B264AF">
        <w:rPr>
          <w:rFonts w:ascii="Times New Roman" w:eastAsia="Calibri" w:hAnsi="Times New Roman" w:cs="Times New Roman"/>
        </w:rPr>
        <w:t>,</w:t>
      </w:r>
      <w:r w:rsidR="00C4587F" w:rsidRPr="00B264AF">
        <w:rPr>
          <w:rFonts w:ascii="Times New Roman" w:eastAsia="Calibri" w:hAnsi="Times New Roman" w:cs="Times New Roman"/>
        </w:rPr>
        <w:t xml:space="preserve"> the position of </w:t>
      </w:r>
      <w:r w:rsidR="007E6C88" w:rsidRPr="00B264AF">
        <w:rPr>
          <w:rFonts w:ascii="Times New Roman" w:eastAsia="Calibri" w:hAnsi="Times New Roman" w:cs="Times New Roman"/>
        </w:rPr>
        <w:t>n</w:t>
      </w:r>
      <w:r w:rsidR="00C4587F" w:rsidRPr="00B264AF">
        <w:rPr>
          <w:rFonts w:ascii="Times New Roman" w:eastAsia="Calibri" w:hAnsi="Times New Roman" w:cs="Times New Roman"/>
        </w:rPr>
        <w:t>ational/</w:t>
      </w:r>
      <w:r w:rsidR="007E6C88" w:rsidRPr="00B264AF">
        <w:rPr>
          <w:rFonts w:ascii="Times New Roman" w:eastAsia="Calibri" w:hAnsi="Times New Roman" w:cs="Times New Roman"/>
        </w:rPr>
        <w:t>g</w:t>
      </w:r>
      <w:r w:rsidR="00C4587F" w:rsidRPr="00B264AF">
        <w:rPr>
          <w:rFonts w:ascii="Times New Roman" w:eastAsia="Calibri" w:hAnsi="Times New Roman" w:cs="Times New Roman"/>
        </w:rPr>
        <w:t xml:space="preserve">lobal </w:t>
      </w:r>
      <w:r w:rsidR="007E6C88" w:rsidRPr="00B264AF">
        <w:rPr>
          <w:rFonts w:ascii="Times New Roman" w:eastAsia="Calibri" w:hAnsi="Times New Roman" w:cs="Times New Roman"/>
        </w:rPr>
        <w:t>t</w:t>
      </w:r>
      <w:r w:rsidR="00C4587F" w:rsidRPr="00B264AF">
        <w:rPr>
          <w:rFonts w:ascii="Times New Roman" w:eastAsia="Calibri" w:hAnsi="Times New Roman" w:cs="Times New Roman"/>
        </w:rPr>
        <w:t xml:space="preserve">rustees has been established in accordance with the following </w:t>
      </w:r>
      <w:r w:rsidR="00C4587F" w:rsidRPr="00E362F3">
        <w:rPr>
          <w:rFonts w:ascii="Times New Roman" w:eastAsia="Calibri" w:hAnsi="Times New Roman" w:cs="Times New Roman"/>
        </w:rPr>
        <w:t>guidelines</w:t>
      </w:r>
      <w:r w:rsidR="004D4278" w:rsidRPr="00E362F3">
        <w:rPr>
          <w:rFonts w:ascii="Times New Roman" w:eastAsia="Calibri" w:hAnsi="Times New Roman" w:cs="Times New Roman"/>
        </w:rPr>
        <w:t>, to which exceptions can be made</w:t>
      </w:r>
      <w:r w:rsidR="00C4587F" w:rsidRPr="00E362F3">
        <w:rPr>
          <w:rFonts w:ascii="Times New Roman" w:eastAsia="Calibri" w:hAnsi="Times New Roman" w:cs="Times New Roman"/>
        </w:rPr>
        <w:t>:</w:t>
      </w:r>
      <w:r w:rsidRPr="00B264AF">
        <w:rPr>
          <w:rFonts w:ascii="Times New Roman" w:eastAsia="Calibri" w:hAnsi="Times New Roman" w:cs="Times New Roman"/>
        </w:rPr>
        <w:t xml:space="preserve"> </w:t>
      </w:r>
    </w:p>
    <w:p w14:paraId="6DA309F4" w14:textId="77777777" w:rsidR="002770F0" w:rsidRPr="00B264AF" w:rsidRDefault="002770F0" w:rsidP="002770F0">
      <w:pPr>
        <w:spacing w:after="0" w:line="240" w:lineRule="auto"/>
        <w:ind w:left="1440" w:hanging="720"/>
        <w:rPr>
          <w:rFonts w:ascii="Times New Roman" w:eastAsia="Calibri" w:hAnsi="Times New Roman" w:cs="Times New Roman"/>
        </w:rPr>
      </w:pPr>
    </w:p>
    <w:p w14:paraId="22C1CC67" w14:textId="0E3F1D9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7E6C88" w:rsidRPr="00B264AF">
        <w:rPr>
          <w:rFonts w:ascii="Times New Roman" w:eastAsia="Times New Roman" w:hAnsi="Times New Roman" w:cs="Times New Roman"/>
          <w:szCs w:val="24"/>
        </w:rPr>
        <w:t xml:space="preserve">The board </w:t>
      </w:r>
      <w:r w:rsidR="00065726" w:rsidRPr="00B264AF">
        <w:rPr>
          <w:rFonts w:ascii="Times New Roman" w:eastAsia="Times New Roman" w:hAnsi="Times New Roman" w:cs="Times New Roman"/>
          <w:szCs w:val="24"/>
        </w:rPr>
        <w:t>may nominate and appoint persons to the</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 xml:space="preserve">position of </w:t>
      </w:r>
      <w:r w:rsidR="00F612F7" w:rsidRPr="00B264AF">
        <w:rPr>
          <w:rFonts w:ascii="Times New Roman" w:eastAsia="Times New Roman" w:hAnsi="Times New Roman" w:cs="Times New Roman"/>
          <w:szCs w:val="24"/>
        </w:rPr>
        <w:t>n</w:t>
      </w:r>
      <w:r w:rsidR="00065726" w:rsidRPr="00B264AF">
        <w:rPr>
          <w:rFonts w:ascii="Times New Roman" w:eastAsia="Times New Roman" w:hAnsi="Times New Roman" w:cs="Times New Roman"/>
          <w:szCs w:val="24"/>
        </w:rPr>
        <w:t>ational/</w:t>
      </w:r>
      <w:r w:rsidR="00F612F7" w:rsidRPr="00B264AF">
        <w:rPr>
          <w:rFonts w:ascii="Times New Roman" w:eastAsia="Times New Roman" w:hAnsi="Times New Roman" w:cs="Times New Roman"/>
          <w:szCs w:val="24"/>
        </w:rPr>
        <w:t>g</w:t>
      </w:r>
      <w:r w:rsidR="00065726" w:rsidRPr="00B264AF">
        <w:rPr>
          <w:rFonts w:ascii="Times New Roman" w:eastAsia="Times New Roman" w:hAnsi="Times New Roman" w:cs="Times New Roman"/>
          <w:szCs w:val="24"/>
        </w:rPr>
        <w:t xml:space="preserve">lobal </w:t>
      </w:r>
      <w:r w:rsidR="00F612F7" w:rsidRPr="00B264AF">
        <w:rPr>
          <w:rFonts w:ascii="Times New Roman" w:eastAsia="Times New Roman" w:hAnsi="Times New Roman" w:cs="Times New Roman"/>
          <w:szCs w:val="24"/>
        </w:rPr>
        <w:t>t</w:t>
      </w:r>
      <w:r w:rsidR="00065726" w:rsidRPr="00B264AF">
        <w:rPr>
          <w:rFonts w:ascii="Times New Roman" w:eastAsia="Times New Roman" w:hAnsi="Times New Roman" w:cs="Times New Roman"/>
          <w:szCs w:val="24"/>
        </w:rPr>
        <w:t xml:space="preserve">rustee. </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National/</w:t>
      </w:r>
      <w:r w:rsidR="00F612F7" w:rsidRPr="00B264AF">
        <w:rPr>
          <w:rFonts w:ascii="Times New Roman" w:eastAsia="Times New Roman" w:hAnsi="Times New Roman" w:cs="Times New Roman"/>
          <w:szCs w:val="24"/>
        </w:rPr>
        <w:t>g</w:t>
      </w:r>
      <w:r w:rsidR="00065726" w:rsidRPr="00B264AF">
        <w:rPr>
          <w:rFonts w:ascii="Times New Roman" w:eastAsia="Times New Roman" w:hAnsi="Times New Roman" w:cs="Times New Roman"/>
          <w:szCs w:val="24"/>
        </w:rPr>
        <w:t>lobal</w:t>
      </w:r>
      <w:r w:rsidR="00F612F7" w:rsidRPr="00B264AF">
        <w:rPr>
          <w:rFonts w:ascii="Times New Roman" w:eastAsia="Times New Roman" w:hAnsi="Times New Roman" w:cs="Times New Roman"/>
          <w:szCs w:val="24"/>
        </w:rPr>
        <w:t xml:space="preserve"> t</w:t>
      </w:r>
      <w:r w:rsidR="00065726" w:rsidRPr="00B264AF">
        <w:rPr>
          <w:rFonts w:ascii="Times New Roman" w:eastAsia="Times New Roman" w:hAnsi="Times New Roman" w:cs="Times New Roman"/>
          <w:szCs w:val="24"/>
        </w:rPr>
        <w:t xml:space="preserve">rustees shall be nominated and appointed by the </w:t>
      </w:r>
      <w:r w:rsidR="00F612F7" w:rsidRPr="00B264AF">
        <w:rPr>
          <w:rFonts w:ascii="Times New Roman" w:eastAsia="Times New Roman" w:hAnsi="Times New Roman" w:cs="Times New Roman"/>
          <w:szCs w:val="24"/>
        </w:rPr>
        <w:t>b</w:t>
      </w:r>
      <w:r w:rsidR="00065726" w:rsidRPr="00B264AF">
        <w:rPr>
          <w:rFonts w:ascii="Times New Roman" w:eastAsia="Times New Roman" w:hAnsi="Times New Roman" w:cs="Times New Roman"/>
          <w:szCs w:val="24"/>
        </w:rPr>
        <w:t xml:space="preserve">oard of </w:t>
      </w:r>
      <w:r w:rsidR="00F612F7" w:rsidRPr="00B264AF">
        <w:rPr>
          <w:rFonts w:ascii="Times New Roman" w:eastAsia="Times New Roman" w:hAnsi="Times New Roman" w:cs="Times New Roman"/>
          <w:szCs w:val="24"/>
        </w:rPr>
        <w:t>t</w:t>
      </w:r>
      <w:r w:rsidR="00065726" w:rsidRPr="00B264AF">
        <w:rPr>
          <w:rFonts w:ascii="Times New Roman" w:eastAsia="Times New Roman" w:hAnsi="Times New Roman" w:cs="Times New Roman"/>
          <w:szCs w:val="24"/>
        </w:rPr>
        <w:t>rustees</w:t>
      </w:r>
      <w:r w:rsidR="00F612F7" w:rsidRPr="00B264AF">
        <w:rPr>
          <w:rFonts w:ascii="Times New Roman" w:eastAsia="Times New Roman" w:hAnsi="Times New Roman" w:cs="Times New Roman"/>
          <w:szCs w:val="24"/>
        </w:rPr>
        <w:t xml:space="preserve"> </w:t>
      </w:r>
      <w:proofErr w:type="gramStart"/>
      <w:r w:rsidR="00065726" w:rsidRPr="00B264AF">
        <w:rPr>
          <w:rFonts w:ascii="Times New Roman" w:eastAsia="Times New Roman" w:hAnsi="Times New Roman" w:cs="Times New Roman"/>
          <w:szCs w:val="24"/>
        </w:rPr>
        <w:t>on the basis of</w:t>
      </w:r>
      <w:proofErr w:type="gramEnd"/>
      <w:r w:rsidR="00065726" w:rsidRPr="00B264AF">
        <w:rPr>
          <w:rFonts w:ascii="Times New Roman" w:eastAsia="Times New Roman" w:hAnsi="Times New Roman" w:cs="Times New Roman"/>
          <w:szCs w:val="24"/>
        </w:rPr>
        <w:t xml:space="preserve"> one or more of the following criteria:</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success in chosen field or business; state or national</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prominence; ability to serve as an advocate for higher</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education; ability and willingness to offer advice to the</w:t>
      </w:r>
      <w:r w:rsidR="00E774FA" w:rsidRPr="00B264AF">
        <w:rPr>
          <w:rFonts w:ascii="Times New Roman" w:eastAsia="Times New Roman" w:hAnsi="Times New Roman" w:cs="Times New Roman"/>
          <w:szCs w:val="24"/>
        </w:rPr>
        <w:t xml:space="preserve"> b</w:t>
      </w:r>
      <w:r w:rsidR="00065726" w:rsidRPr="00B264AF">
        <w:rPr>
          <w:rFonts w:ascii="Times New Roman" w:eastAsia="Times New Roman" w:hAnsi="Times New Roman" w:cs="Times New Roman"/>
          <w:szCs w:val="24"/>
        </w:rPr>
        <w:t>oard and university president and/or demonstrated support</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 xml:space="preserve">for Youngstown </w:t>
      </w:r>
      <w:r w:rsidR="00E774FA" w:rsidRPr="00B264AF">
        <w:rPr>
          <w:rFonts w:ascii="Times New Roman" w:eastAsia="Times New Roman" w:hAnsi="Times New Roman" w:cs="Times New Roman"/>
          <w:szCs w:val="24"/>
        </w:rPr>
        <w:t>s</w:t>
      </w:r>
      <w:r w:rsidR="00065726" w:rsidRPr="00B264AF">
        <w:rPr>
          <w:rFonts w:ascii="Times New Roman" w:eastAsia="Times New Roman" w:hAnsi="Times New Roman" w:cs="Times New Roman"/>
          <w:szCs w:val="24"/>
        </w:rPr>
        <w:t xml:space="preserve">tate </w:t>
      </w:r>
      <w:r w:rsidR="00E774FA" w:rsidRPr="00B264AF">
        <w:rPr>
          <w:rFonts w:ascii="Times New Roman" w:eastAsia="Times New Roman" w:hAnsi="Times New Roman" w:cs="Times New Roman"/>
          <w:szCs w:val="24"/>
        </w:rPr>
        <w:t>u</w:t>
      </w:r>
      <w:r w:rsidR="00065726" w:rsidRPr="00B264AF">
        <w:rPr>
          <w:rFonts w:ascii="Times New Roman" w:eastAsia="Times New Roman" w:hAnsi="Times New Roman" w:cs="Times New Roman"/>
          <w:szCs w:val="24"/>
        </w:rPr>
        <w:t>niversity.</w:t>
      </w:r>
    </w:p>
    <w:p w14:paraId="7FCB6182"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3868AD1E" w14:textId="0A73385B"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64E63" w:rsidRPr="00B264AF">
        <w:rPr>
          <w:rFonts w:ascii="Times New Roman" w:eastAsia="Times New Roman" w:hAnsi="Times New Roman" w:cs="Times New Roman"/>
          <w:szCs w:val="24"/>
        </w:rPr>
        <w:t xml:space="preserve">There shall be </w:t>
      </w:r>
      <w:r w:rsidR="00E16631" w:rsidRPr="00B264AF">
        <w:rPr>
          <w:rFonts w:ascii="Times New Roman" w:eastAsia="Times New Roman" w:hAnsi="Times New Roman" w:cs="Times New Roman"/>
          <w:szCs w:val="24"/>
        </w:rPr>
        <w:t>no more than three persons serving in the position of national/global trustee at any one time.  National/global trustees shall serve staggered terms such that no more than one such position expires in a calendar year.</w:t>
      </w:r>
    </w:p>
    <w:p w14:paraId="22C6192A"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24C01BC1" w14:textId="38DCBB7A"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185F2A" w:rsidRPr="00B264AF">
        <w:rPr>
          <w:rFonts w:ascii="Times New Roman" w:eastAsia="Times New Roman" w:hAnsi="Times New Roman" w:cs="Times New Roman"/>
          <w:szCs w:val="24"/>
        </w:rPr>
        <w:t>Each national/global trustee shall be appointed for a three</w:t>
      </w:r>
      <w:r w:rsidR="00927EE9">
        <w:rPr>
          <w:rFonts w:ascii="Times New Roman" w:eastAsia="Times New Roman" w:hAnsi="Times New Roman" w:cs="Times New Roman"/>
          <w:szCs w:val="24"/>
        </w:rPr>
        <w:t>-</w:t>
      </w:r>
      <w:r w:rsidR="00185F2A" w:rsidRPr="00B264AF">
        <w:rPr>
          <w:rFonts w:ascii="Times New Roman" w:eastAsia="Times New Roman" w:hAnsi="Times New Roman" w:cs="Times New Roman"/>
          <w:szCs w:val="24"/>
        </w:rPr>
        <w:t xml:space="preserve"> year term and shall be eligible </w:t>
      </w:r>
      <w:r w:rsidR="006E5114">
        <w:rPr>
          <w:rFonts w:ascii="Times New Roman" w:eastAsia="Times New Roman" w:hAnsi="Times New Roman" w:cs="Times New Roman"/>
          <w:szCs w:val="24"/>
        </w:rPr>
        <w:t>for reappointment for additional terms</w:t>
      </w:r>
      <w:r w:rsidR="004D4711">
        <w:rPr>
          <w:rFonts w:ascii="Times New Roman" w:eastAsia="Times New Roman" w:hAnsi="Times New Roman" w:cs="Times New Roman"/>
          <w:szCs w:val="24"/>
        </w:rPr>
        <w:t xml:space="preserve"> as determined by the board.</w:t>
      </w:r>
    </w:p>
    <w:p w14:paraId="78F57721" w14:textId="77777777" w:rsidR="002770F0" w:rsidRPr="00B264AF" w:rsidRDefault="002770F0" w:rsidP="002770F0">
      <w:pPr>
        <w:spacing w:after="0" w:line="240" w:lineRule="auto"/>
        <w:ind w:left="1440" w:hanging="720"/>
        <w:rPr>
          <w:rFonts w:ascii="Times New Roman" w:eastAsia="Calibri" w:hAnsi="Times New Roman" w:cs="Times New Roman"/>
        </w:rPr>
      </w:pPr>
    </w:p>
    <w:p w14:paraId="7BE819C8" w14:textId="155ACE6B"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w:t>
      </w:r>
      <w:r w:rsidRPr="00B264AF">
        <w:rPr>
          <w:rFonts w:ascii="Times New Roman" w:eastAsia="Times New Roman" w:hAnsi="Times New Roman" w:cs="Times New Roman"/>
          <w:szCs w:val="24"/>
        </w:rPr>
        <w:tab/>
      </w:r>
      <w:r w:rsidR="006D3124" w:rsidRPr="00B264AF">
        <w:rPr>
          <w:rFonts w:ascii="Times New Roman" w:eastAsia="Times New Roman" w:hAnsi="Times New Roman" w:cs="Times New Roman"/>
          <w:szCs w:val="24"/>
        </w:rPr>
        <w:t>National/global trustees shall have no voting privileges on the board, shall not be considered in determining whether a</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quorum is present and shall not be eligible to be an officer</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 xml:space="preserve">of the </w:t>
      </w:r>
      <w:r w:rsidR="00C06E63" w:rsidRPr="00B264AF">
        <w:rPr>
          <w:rFonts w:ascii="Times New Roman" w:eastAsia="Times New Roman" w:hAnsi="Times New Roman" w:cs="Times New Roman"/>
          <w:szCs w:val="24"/>
        </w:rPr>
        <w:t>b</w:t>
      </w:r>
      <w:r w:rsidR="006D3124" w:rsidRPr="00B264AF">
        <w:rPr>
          <w:rFonts w:ascii="Times New Roman" w:eastAsia="Times New Roman" w:hAnsi="Times New Roman" w:cs="Times New Roman"/>
          <w:szCs w:val="24"/>
        </w:rPr>
        <w:t>oard, but may otherwise participate in all activities</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 xml:space="preserve">of the </w:t>
      </w:r>
      <w:r w:rsidR="00C06E63" w:rsidRPr="00B264AF">
        <w:rPr>
          <w:rFonts w:ascii="Times New Roman" w:eastAsia="Times New Roman" w:hAnsi="Times New Roman" w:cs="Times New Roman"/>
          <w:szCs w:val="24"/>
        </w:rPr>
        <w:t>b</w:t>
      </w:r>
      <w:r w:rsidR="006D3124"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p>
    <w:p w14:paraId="123203F9"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23CF13BE" w14:textId="38C57DF1"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(e)</w:t>
      </w:r>
      <w:r w:rsidRPr="00B264AF">
        <w:rPr>
          <w:rFonts w:ascii="Times New Roman" w:eastAsia="Times New Roman" w:hAnsi="Times New Roman" w:cs="Times New Roman"/>
          <w:szCs w:val="24"/>
        </w:rPr>
        <w:tab/>
      </w:r>
      <w:r w:rsidR="006C3248" w:rsidRPr="00B264AF">
        <w:rPr>
          <w:rFonts w:ascii="Times New Roman" w:eastAsia="Times New Roman" w:hAnsi="Times New Roman" w:cs="Times New Roman"/>
          <w:szCs w:val="24"/>
        </w:rPr>
        <w:t xml:space="preserve">National/global trustees shall not be compensated for their service but shall be paid their reasonable and necessary expenses in the same manner that applies to </w:t>
      </w:r>
      <w:r w:rsidR="000C6B99" w:rsidRPr="00B264AF">
        <w:rPr>
          <w:rFonts w:ascii="Times New Roman" w:eastAsia="Times New Roman" w:hAnsi="Times New Roman" w:cs="Times New Roman"/>
          <w:szCs w:val="24"/>
        </w:rPr>
        <w:t>t</w:t>
      </w:r>
      <w:r w:rsidR="006C3248" w:rsidRPr="00B264AF">
        <w:rPr>
          <w:rFonts w:ascii="Times New Roman" w:eastAsia="Times New Roman" w:hAnsi="Times New Roman" w:cs="Times New Roman"/>
          <w:szCs w:val="24"/>
        </w:rPr>
        <w:t>rustees.</w:t>
      </w:r>
      <w:r w:rsidRPr="00B264AF">
        <w:rPr>
          <w:rFonts w:ascii="Times New Roman" w:eastAsia="Times New Roman" w:hAnsi="Times New Roman" w:cs="Times New Roman"/>
          <w:szCs w:val="24"/>
        </w:rPr>
        <w:t xml:space="preserve"> </w:t>
      </w:r>
    </w:p>
    <w:p w14:paraId="5A3520E9"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0AF5E7E2" w14:textId="7ED1BFA6" w:rsidR="00733AA4" w:rsidRPr="00B264AF" w:rsidRDefault="002770F0" w:rsidP="00BC5ABD">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ab/>
      </w:r>
      <w:r w:rsidR="00667F0B" w:rsidRPr="00B264AF">
        <w:rPr>
          <w:rFonts w:ascii="Times New Roman" w:eastAsia="Times New Roman" w:hAnsi="Times New Roman" w:cs="Times New Roman"/>
          <w:szCs w:val="24"/>
        </w:rPr>
        <w:t>National/</w:t>
      </w:r>
      <w:r w:rsidR="00BC5ABD" w:rsidRPr="00B264AF">
        <w:rPr>
          <w:rFonts w:ascii="Times New Roman" w:eastAsia="Times New Roman" w:hAnsi="Times New Roman" w:cs="Times New Roman"/>
          <w:szCs w:val="24"/>
        </w:rPr>
        <w:t>g</w:t>
      </w:r>
      <w:r w:rsidR="00667F0B" w:rsidRPr="00B264AF">
        <w:rPr>
          <w:rFonts w:ascii="Times New Roman" w:eastAsia="Times New Roman" w:hAnsi="Times New Roman" w:cs="Times New Roman"/>
          <w:szCs w:val="24"/>
        </w:rPr>
        <w:t xml:space="preserve">lobal </w:t>
      </w:r>
      <w:r w:rsidR="00BC5ABD" w:rsidRPr="00B264AF">
        <w:rPr>
          <w:rFonts w:ascii="Times New Roman" w:eastAsia="Times New Roman" w:hAnsi="Times New Roman" w:cs="Times New Roman"/>
          <w:szCs w:val="24"/>
        </w:rPr>
        <w:t>t</w:t>
      </w:r>
      <w:r w:rsidR="00667F0B" w:rsidRPr="00B264AF">
        <w:rPr>
          <w:rFonts w:ascii="Times New Roman" w:eastAsia="Times New Roman" w:hAnsi="Times New Roman" w:cs="Times New Roman"/>
          <w:szCs w:val="24"/>
        </w:rPr>
        <w:t>rustees shall follow the Ohio ethics laws, including those set forth in Chapter 102</w:t>
      </w:r>
      <w:r w:rsidR="00E220EC">
        <w:rPr>
          <w:rFonts w:ascii="Times New Roman" w:eastAsia="Times New Roman" w:hAnsi="Times New Roman" w:cs="Times New Roman"/>
          <w:szCs w:val="24"/>
        </w:rPr>
        <w:t>.</w:t>
      </w:r>
      <w:r w:rsidR="00667F0B" w:rsidRPr="00B264AF">
        <w:rPr>
          <w:rFonts w:ascii="Times New Roman" w:eastAsia="Times New Roman" w:hAnsi="Times New Roman" w:cs="Times New Roman"/>
          <w:szCs w:val="24"/>
        </w:rPr>
        <w:t xml:space="preserve"> and </w:t>
      </w:r>
      <w:r w:rsidR="00F5731D" w:rsidRPr="00B264AF">
        <w:rPr>
          <w:rFonts w:ascii="Times New Roman" w:eastAsia="Times New Roman" w:hAnsi="Times New Roman" w:cs="Times New Roman"/>
          <w:szCs w:val="24"/>
        </w:rPr>
        <w:t>s</w:t>
      </w:r>
      <w:r w:rsidR="00667F0B" w:rsidRPr="00B264AF">
        <w:rPr>
          <w:rFonts w:ascii="Times New Roman" w:eastAsia="Times New Roman" w:hAnsi="Times New Roman" w:cs="Times New Roman"/>
          <w:szCs w:val="24"/>
        </w:rPr>
        <w:t xml:space="preserve">ections 2921.42 and 2932.43 of the Revised Code, the </w:t>
      </w:r>
      <w:r w:rsidR="00F5731D" w:rsidRPr="00B264AF">
        <w:rPr>
          <w:rFonts w:ascii="Times New Roman" w:eastAsia="Times New Roman" w:hAnsi="Times New Roman" w:cs="Times New Roman"/>
          <w:szCs w:val="24"/>
        </w:rPr>
        <w:t>b</w:t>
      </w:r>
      <w:r w:rsidR="00667F0B" w:rsidRPr="00B264AF">
        <w:rPr>
          <w:rFonts w:ascii="Times New Roman" w:eastAsia="Times New Roman" w:hAnsi="Times New Roman" w:cs="Times New Roman"/>
          <w:szCs w:val="24"/>
        </w:rPr>
        <w:t xml:space="preserve">oard’s </w:t>
      </w:r>
      <w:r w:rsidR="00F5731D" w:rsidRPr="00B264AF">
        <w:rPr>
          <w:rFonts w:ascii="Times New Roman" w:eastAsia="Times New Roman" w:hAnsi="Times New Roman" w:cs="Times New Roman"/>
          <w:szCs w:val="24"/>
        </w:rPr>
        <w:t>b</w:t>
      </w:r>
      <w:r w:rsidR="00667F0B" w:rsidRPr="00B264AF">
        <w:rPr>
          <w:rFonts w:ascii="Times New Roman" w:eastAsia="Times New Roman" w:hAnsi="Times New Roman" w:cs="Times New Roman"/>
          <w:szCs w:val="24"/>
        </w:rPr>
        <w:t xml:space="preserve">ylaws and </w:t>
      </w:r>
      <w:r w:rsidR="00F5731D" w:rsidRPr="00B264AF">
        <w:rPr>
          <w:rFonts w:ascii="Times New Roman" w:eastAsia="Times New Roman" w:hAnsi="Times New Roman" w:cs="Times New Roman"/>
          <w:szCs w:val="24"/>
        </w:rPr>
        <w:t>u</w:t>
      </w:r>
      <w:r w:rsidR="00667F0B" w:rsidRPr="00B264AF">
        <w:rPr>
          <w:rFonts w:ascii="Times New Roman" w:eastAsia="Times New Roman" w:hAnsi="Times New Roman" w:cs="Times New Roman"/>
          <w:szCs w:val="24"/>
        </w:rPr>
        <w:t>niversity policy.</w:t>
      </w:r>
    </w:p>
    <w:p w14:paraId="483E807C" w14:textId="77777777" w:rsidR="00D41FB5" w:rsidRPr="00B264AF" w:rsidRDefault="00D41FB5" w:rsidP="00D41FB5">
      <w:pPr>
        <w:spacing w:after="0" w:line="240" w:lineRule="auto"/>
        <w:ind w:left="1440" w:hanging="720"/>
        <w:rPr>
          <w:rFonts w:ascii="Times New Roman" w:eastAsia="Calibri" w:hAnsi="Times New Roman" w:cs="Times New Roman"/>
        </w:rPr>
      </w:pPr>
    </w:p>
    <w:p w14:paraId="20D3F016" w14:textId="66BB8380"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9D400A" w:rsidRPr="00B264AF">
        <w:rPr>
          <w:rFonts w:ascii="Times New Roman" w:eastAsia="Times New Roman" w:hAnsi="Times New Roman" w:cs="Times New Roman"/>
          <w:szCs w:val="24"/>
        </w:rPr>
        <w:t>g</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9D400A" w:rsidRPr="00B264AF">
        <w:rPr>
          <w:rFonts w:ascii="Times New Roman" w:eastAsia="Times New Roman" w:hAnsi="Times New Roman" w:cs="Times New Roman"/>
          <w:szCs w:val="24"/>
        </w:rPr>
        <w:t xml:space="preserve">National/global trustees shall be appointed by board action after nomination by the governance committee of the board in accordance with the process described for the </w:t>
      </w:r>
      <w:r w:rsidR="009D400A" w:rsidRPr="00B264AF">
        <w:rPr>
          <w:rFonts w:ascii="Times New Roman" w:eastAsia="Times New Roman" w:hAnsi="Times New Roman" w:cs="Times New Roman"/>
          <w:szCs w:val="24"/>
        </w:rPr>
        <w:lastRenderedPageBreak/>
        <w:t>nomination and election of board officers set forth in</w:t>
      </w:r>
      <w:r w:rsidR="00777E07">
        <w:rPr>
          <w:rFonts w:ascii="Times New Roman" w:eastAsia="Times New Roman" w:hAnsi="Times New Roman" w:cs="Times New Roman"/>
          <w:szCs w:val="24"/>
        </w:rPr>
        <w:t xml:space="preserve"> the bylaws contained in</w:t>
      </w:r>
      <w:r w:rsidR="001169FC" w:rsidRPr="00B264AF">
        <w:rPr>
          <w:rFonts w:ascii="Times New Roman" w:eastAsia="Times New Roman" w:hAnsi="Times New Roman" w:cs="Times New Roman"/>
          <w:szCs w:val="24"/>
        </w:rPr>
        <w:t xml:space="preserve"> </w:t>
      </w:r>
      <w:r w:rsidR="0030210A" w:rsidRPr="00B264AF">
        <w:rPr>
          <w:rFonts w:ascii="Times New Roman" w:eastAsia="Times New Roman" w:hAnsi="Times New Roman" w:cs="Times New Roman"/>
          <w:szCs w:val="24"/>
        </w:rPr>
        <w:t>paragraph</w:t>
      </w:r>
      <w:r w:rsidR="00CC6A48" w:rsidRPr="00B264AF">
        <w:rPr>
          <w:rFonts w:ascii="Times New Roman" w:eastAsia="Times New Roman" w:hAnsi="Times New Roman" w:cs="Times New Roman"/>
          <w:szCs w:val="24"/>
        </w:rPr>
        <w:t xml:space="preserve"> (D)</w:t>
      </w:r>
      <w:r w:rsidR="00F41A8B" w:rsidRPr="00B264AF">
        <w:rPr>
          <w:rFonts w:ascii="Times New Roman" w:eastAsia="Times New Roman" w:hAnsi="Times New Roman" w:cs="Times New Roman"/>
          <w:szCs w:val="24"/>
        </w:rPr>
        <w:t>(6)(</w:t>
      </w:r>
      <w:r w:rsidR="00C35C7D">
        <w:rPr>
          <w:rFonts w:ascii="Times New Roman" w:eastAsia="Times New Roman" w:hAnsi="Times New Roman" w:cs="Times New Roman"/>
          <w:szCs w:val="24"/>
        </w:rPr>
        <w:t>i</w:t>
      </w:r>
      <w:r w:rsidR="00F41A8B" w:rsidRPr="00B264AF">
        <w:rPr>
          <w:rFonts w:ascii="Times New Roman" w:eastAsia="Times New Roman" w:hAnsi="Times New Roman" w:cs="Times New Roman"/>
          <w:szCs w:val="24"/>
        </w:rPr>
        <w:t>)</w:t>
      </w:r>
      <w:r w:rsidR="00240A81" w:rsidRPr="00B264AF">
        <w:rPr>
          <w:rFonts w:ascii="Times New Roman" w:eastAsia="Times New Roman" w:hAnsi="Times New Roman" w:cs="Times New Roman"/>
          <w:szCs w:val="24"/>
        </w:rPr>
        <w:t xml:space="preserve"> of </w:t>
      </w:r>
      <w:r w:rsidR="00C878D0" w:rsidRPr="00C05767">
        <w:rPr>
          <w:rFonts w:ascii="Times New Roman" w:eastAsia="Times New Roman" w:hAnsi="Times New Roman" w:cs="Times New Roman"/>
          <w:szCs w:val="24"/>
        </w:rPr>
        <w:t>this rule</w:t>
      </w:r>
      <w:r w:rsidR="009D400A" w:rsidRPr="00B264AF">
        <w:rPr>
          <w:rFonts w:ascii="Times New Roman" w:eastAsia="Times New Roman" w:hAnsi="Times New Roman" w:cs="Times New Roman"/>
          <w:szCs w:val="24"/>
        </w:rPr>
        <w:t>.</w:t>
      </w:r>
    </w:p>
    <w:p w14:paraId="7DAE4A10"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225C525B" w14:textId="0358B502"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1C6CEF" w:rsidRPr="00B264AF">
        <w:rPr>
          <w:rFonts w:ascii="Times New Roman" w:eastAsia="Times New Roman" w:hAnsi="Times New Roman" w:cs="Times New Roman"/>
          <w:szCs w:val="24"/>
        </w:rPr>
        <w:t>h</w:t>
      </w:r>
      <w:r w:rsidRPr="00B264AF">
        <w:rPr>
          <w:rFonts w:ascii="Times New Roman" w:eastAsia="Times New Roman" w:hAnsi="Times New Roman" w:cs="Times New Roman"/>
          <w:szCs w:val="24"/>
        </w:rPr>
        <w:t>)</w:t>
      </w:r>
      <w:r w:rsidR="001C6CEF" w:rsidRPr="00B264AF">
        <w:rPr>
          <w:rFonts w:ascii="Times New Roman" w:eastAsia="Times New Roman" w:hAnsi="Times New Roman" w:cs="Times New Roman"/>
          <w:szCs w:val="24"/>
        </w:rPr>
        <w:tab/>
      </w:r>
      <w:r w:rsidR="00DD216F" w:rsidRPr="00B264AF">
        <w:rPr>
          <w:rFonts w:ascii="Times New Roman" w:eastAsia="Times New Roman" w:hAnsi="Times New Roman" w:cs="Times New Roman"/>
          <w:szCs w:val="24"/>
        </w:rPr>
        <w:t>National/global trustees may be removed by a majority vote of the board.</w:t>
      </w:r>
      <w:r w:rsidRPr="00B264AF">
        <w:rPr>
          <w:rFonts w:ascii="Times New Roman" w:eastAsia="Times New Roman" w:hAnsi="Times New Roman" w:cs="Times New Roman"/>
          <w:szCs w:val="24"/>
        </w:rPr>
        <w:tab/>
        <w:t xml:space="preserve"> </w:t>
      </w:r>
    </w:p>
    <w:p w14:paraId="4AD0415A"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326800CC" w14:textId="5E446870"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DD216F"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A61A31" w:rsidRPr="00B264AF">
        <w:rPr>
          <w:rFonts w:ascii="Times New Roman" w:eastAsia="Times New Roman" w:hAnsi="Times New Roman" w:cs="Times New Roman"/>
          <w:szCs w:val="24"/>
        </w:rPr>
        <w:t xml:space="preserve">A trustee may serve as a </w:t>
      </w:r>
      <w:r w:rsidR="00226152" w:rsidRPr="00B264AF">
        <w:rPr>
          <w:rFonts w:ascii="Times New Roman" w:eastAsia="Times New Roman" w:hAnsi="Times New Roman" w:cs="Times New Roman"/>
          <w:szCs w:val="24"/>
        </w:rPr>
        <w:t xml:space="preserve">national/global </w:t>
      </w:r>
      <w:proofErr w:type="gramStart"/>
      <w:r w:rsidR="00226152" w:rsidRPr="00B264AF">
        <w:rPr>
          <w:rFonts w:ascii="Times New Roman" w:eastAsia="Times New Roman" w:hAnsi="Times New Roman" w:cs="Times New Roman"/>
          <w:szCs w:val="24"/>
        </w:rPr>
        <w:t>trustee, but</w:t>
      </w:r>
      <w:proofErr w:type="gramEnd"/>
      <w:r w:rsidR="00226152" w:rsidRPr="00B264AF">
        <w:rPr>
          <w:rFonts w:ascii="Times New Roman" w:eastAsia="Times New Roman" w:hAnsi="Times New Roman" w:cs="Times New Roman"/>
          <w:szCs w:val="24"/>
        </w:rPr>
        <w:t xml:space="preserve"> cannot be appointed to serve as a national/global trustee until at least one year after the board member’s term as a trustee has ended.</w:t>
      </w:r>
      <w:r w:rsidRPr="00B264AF">
        <w:rPr>
          <w:rFonts w:ascii="Times New Roman" w:eastAsia="Times New Roman" w:hAnsi="Times New Roman" w:cs="Times New Roman"/>
          <w:szCs w:val="24"/>
        </w:rPr>
        <w:t xml:space="preserve"> </w:t>
      </w:r>
    </w:p>
    <w:p w14:paraId="5AF3698D" w14:textId="77777777" w:rsidR="00D41FB5" w:rsidRPr="00B264AF" w:rsidRDefault="00D41FB5" w:rsidP="00D41FB5">
      <w:pPr>
        <w:spacing w:after="0" w:line="240" w:lineRule="auto"/>
        <w:ind w:left="1440" w:hanging="720"/>
        <w:rPr>
          <w:rFonts w:ascii="Times New Roman" w:eastAsia="Calibri" w:hAnsi="Times New Roman" w:cs="Times New Roman"/>
        </w:rPr>
      </w:pPr>
    </w:p>
    <w:p w14:paraId="47251F16" w14:textId="301EB8F0" w:rsidR="00D41FB5" w:rsidRPr="00B264AF" w:rsidRDefault="00D41FB5" w:rsidP="007C07A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226152" w:rsidRPr="00B264AF">
        <w:rPr>
          <w:rFonts w:ascii="Times New Roman" w:eastAsia="Times New Roman" w:hAnsi="Times New Roman" w:cs="Times New Roman"/>
          <w:szCs w:val="24"/>
        </w:rPr>
        <w:t>j</w:t>
      </w:r>
      <w:r w:rsidRPr="00B264AF">
        <w:rPr>
          <w:rFonts w:ascii="Times New Roman" w:eastAsia="Times New Roman" w:hAnsi="Times New Roman" w:cs="Times New Roman"/>
          <w:szCs w:val="24"/>
        </w:rPr>
        <w:t>)</w:t>
      </w:r>
      <w:r w:rsidR="00226152" w:rsidRPr="00B264AF">
        <w:rPr>
          <w:rFonts w:ascii="Times New Roman" w:eastAsia="Times New Roman" w:hAnsi="Times New Roman" w:cs="Times New Roman"/>
          <w:szCs w:val="24"/>
        </w:rPr>
        <w:tab/>
      </w:r>
      <w:r w:rsidR="007C07A9" w:rsidRPr="00B264AF">
        <w:rPr>
          <w:rFonts w:ascii="Times New Roman" w:eastAsia="Times New Roman" w:hAnsi="Times New Roman" w:cs="Times New Roman"/>
          <w:szCs w:val="24"/>
        </w:rPr>
        <w:t>An employee or former employee of the university may serve as a national/global trustee but cannot be appointed to serve as a national/global trustee until at least one year after that person’s compensated service to the university has ended.</w:t>
      </w:r>
      <w:r w:rsidRPr="00B264AF">
        <w:rPr>
          <w:rFonts w:ascii="Times New Roman" w:eastAsia="Times New Roman" w:hAnsi="Times New Roman" w:cs="Times New Roman"/>
          <w:szCs w:val="24"/>
        </w:rPr>
        <w:tab/>
        <w:t xml:space="preserve"> </w:t>
      </w:r>
    </w:p>
    <w:p w14:paraId="7626792A"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3D0328DC" w14:textId="0790DCC5"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986D11" w:rsidRPr="00B264AF">
        <w:rPr>
          <w:rFonts w:ascii="Times New Roman" w:eastAsia="Times New Roman" w:hAnsi="Times New Roman" w:cs="Times New Roman"/>
          <w:szCs w:val="24"/>
        </w:rPr>
        <w:t>k</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18371C" w:rsidRPr="00B264AF">
        <w:rPr>
          <w:rFonts w:ascii="Times New Roman" w:eastAsia="Times New Roman" w:hAnsi="Times New Roman" w:cs="Times New Roman"/>
          <w:szCs w:val="24"/>
        </w:rPr>
        <w:t>National/global trustees shall be entitled to legal defense</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and indemnification against claims and liabilities that might</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arise from the performance of their duties on behalf of the</w:t>
      </w:r>
      <w:r w:rsidR="00247227" w:rsidRPr="00B264AF">
        <w:rPr>
          <w:rFonts w:ascii="Times New Roman" w:eastAsia="Times New Roman" w:hAnsi="Times New Roman" w:cs="Times New Roman"/>
          <w:szCs w:val="24"/>
        </w:rPr>
        <w:t xml:space="preserve"> b</w:t>
      </w:r>
      <w:r w:rsidR="0018371C" w:rsidRPr="00B264AF">
        <w:rPr>
          <w:rFonts w:ascii="Times New Roman" w:eastAsia="Times New Roman" w:hAnsi="Times New Roman" w:cs="Times New Roman"/>
          <w:szCs w:val="24"/>
        </w:rPr>
        <w:t xml:space="preserve">oard to the fullest extent permitted by Ohio law. </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In</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 xml:space="preserve">addition, the </w:t>
      </w:r>
      <w:r w:rsidR="00247227" w:rsidRPr="00B264AF">
        <w:rPr>
          <w:rFonts w:ascii="Times New Roman" w:eastAsia="Times New Roman" w:hAnsi="Times New Roman" w:cs="Times New Roman"/>
          <w:szCs w:val="24"/>
        </w:rPr>
        <w:t>n</w:t>
      </w:r>
      <w:r w:rsidR="0018371C" w:rsidRPr="00B264AF">
        <w:rPr>
          <w:rFonts w:ascii="Times New Roman" w:eastAsia="Times New Roman" w:hAnsi="Times New Roman" w:cs="Times New Roman"/>
          <w:szCs w:val="24"/>
        </w:rPr>
        <w:t>ational/</w:t>
      </w:r>
      <w:r w:rsidR="00247227" w:rsidRPr="00B264AF">
        <w:rPr>
          <w:rFonts w:ascii="Times New Roman" w:eastAsia="Times New Roman" w:hAnsi="Times New Roman" w:cs="Times New Roman"/>
          <w:szCs w:val="24"/>
        </w:rPr>
        <w:t>g</w:t>
      </w:r>
      <w:r w:rsidR="0018371C" w:rsidRPr="00B264AF">
        <w:rPr>
          <w:rFonts w:ascii="Times New Roman" w:eastAsia="Times New Roman" w:hAnsi="Times New Roman" w:cs="Times New Roman"/>
          <w:szCs w:val="24"/>
        </w:rPr>
        <w:t xml:space="preserve">lobal </w:t>
      </w:r>
      <w:r w:rsidR="00247227" w:rsidRPr="00B264AF">
        <w:rPr>
          <w:rFonts w:ascii="Times New Roman" w:eastAsia="Times New Roman" w:hAnsi="Times New Roman" w:cs="Times New Roman"/>
          <w:szCs w:val="24"/>
        </w:rPr>
        <w:t>t</w:t>
      </w:r>
      <w:r w:rsidR="0018371C" w:rsidRPr="00B264AF">
        <w:rPr>
          <w:rFonts w:ascii="Times New Roman" w:eastAsia="Times New Roman" w:hAnsi="Times New Roman" w:cs="Times New Roman"/>
          <w:szCs w:val="24"/>
        </w:rPr>
        <w:t>rustees will be considered a</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“volunteer” for purposes of coverage under the</w:t>
      </w:r>
      <w:r w:rsidR="006B0B32" w:rsidRPr="00B264AF">
        <w:rPr>
          <w:rFonts w:ascii="Times New Roman" w:eastAsia="Times New Roman" w:hAnsi="Times New Roman" w:cs="Times New Roman"/>
          <w:szCs w:val="24"/>
        </w:rPr>
        <w:t xml:space="preserve"> u</w:t>
      </w:r>
      <w:r w:rsidR="0018371C" w:rsidRPr="00B264AF">
        <w:rPr>
          <w:rFonts w:ascii="Times New Roman" w:eastAsia="Times New Roman" w:hAnsi="Times New Roman" w:cs="Times New Roman"/>
          <w:szCs w:val="24"/>
        </w:rPr>
        <w:t>niversity’s liability insurance.</w:t>
      </w:r>
      <w:r w:rsidRPr="00B264AF">
        <w:rPr>
          <w:rFonts w:ascii="Times New Roman" w:eastAsia="Times New Roman" w:hAnsi="Times New Roman" w:cs="Times New Roman"/>
          <w:szCs w:val="24"/>
        </w:rPr>
        <w:t xml:space="preserve"> </w:t>
      </w:r>
      <w:r w:rsidR="006B0B32" w:rsidRPr="00B264AF">
        <w:rPr>
          <w:rFonts w:ascii="Times New Roman" w:eastAsia="Times New Roman" w:hAnsi="Times New Roman" w:cs="Times New Roman"/>
          <w:szCs w:val="24"/>
        </w:rPr>
        <w:t xml:space="preserve"> </w:t>
      </w:r>
    </w:p>
    <w:p w14:paraId="16CD814D" w14:textId="77777777" w:rsidR="00733AA4" w:rsidRPr="00B264AF" w:rsidRDefault="00733AA4" w:rsidP="00733AA4">
      <w:pPr>
        <w:spacing w:after="0" w:line="240" w:lineRule="auto"/>
        <w:ind w:left="1440" w:hanging="720"/>
        <w:rPr>
          <w:rFonts w:ascii="Times New Roman" w:eastAsia="Calibri" w:hAnsi="Times New Roman" w:cs="Times New Roman"/>
        </w:rPr>
      </w:pPr>
    </w:p>
    <w:p w14:paraId="64E631AA" w14:textId="154DBFD8"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986D11" w:rsidRPr="00B264AF">
        <w:rPr>
          <w:rFonts w:ascii="Times New Roman" w:eastAsia="Calibri" w:hAnsi="Times New Roman" w:cs="Times New Roman"/>
        </w:rPr>
        <w:t>3</w:t>
      </w:r>
      <w:r w:rsidRPr="00B264AF">
        <w:rPr>
          <w:rFonts w:ascii="Times New Roman" w:eastAsia="Calibri" w:hAnsi="Times New Roman" w:cs="Times New Roman"/>
        </w:rPr>
        <w:t>)</w:t>
      </w:r>
      <w:r w:rsidR="00986D11" w:rsidRPr="00B264AF">
        <w:rPr>
          <w:rFonts w:ascii="Times New Roman" w:eastAsia="Calibri" w:hAnsi="Times New Roman" w:cs="Times New Roman"/>
        </w:rPr>
        <w:tab/>
      </w:r>
      <w:r w:rsidR="00DD5835" w:rsidRPr="00B264AF">
        <w:rPr>
          <w:rFonts w:ascii="Times New Roman" w:eastAsia="Calibri" w:hAnsi="Times New Roman" w:cs="Times New Roman"/>
        </w:rPr>
        <w:t xml:space="preserve">Committee chairperson and vice chairperson.  </w:t>
      </w:r>
      <w:r w:rsidR="00177FED" w:rsidRPr="00B264AF">
        <w:rPr>
          <w:rFonts w:ascii="Times New Roman" w:eastAsia="Calibri" w:hAnsi="Times New Roman" w:cs="Times New Roman"/>
        </w:rPr>
        <w:t>The chairperson shall appoint the chairperson and vice chairperson of each standing</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committee, and members of such committees that are not otherwise</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composed of </w:t>
      </w:r>
      <w:proofErr w:type="gramStart"/>
      <w:r w:rsidR="00177FED" w:rsidRPr="00B264AF">
        <w:rPr>
          <w:rFonts w:ascii="Times New Roman" w:eastAsia="Calibri" w:hAnsi="Times New Roman" w:cs="Times New Roman"/>
        </w:rPr>
        <w:t>all of</w:t>
      </w:r>
      <w:proofErr w:type="gramEnd"/>
      <w:r w:rsidR="00177FED" w:rsidRPr="00B264AF">
        <w:rPr>
          <w:rFonts w:ascii="Times New Roman" w:eastAsia="Calibri" w:hAnsi="Times New Roman" w:cs="Times New Roman"/>
        </w:rPr>
        <w:t xml:space="preserve"> the trustees or as otherwise set forth herein,</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subject to the approval of the </w:t>
      </w:r>
      <w:r w:rsidR="005D2128" w:rsidRPr="00B264AF">
        <w:rPr>
          <w:rFonts w:ascii="Times New Roman" w:eastAsia="Calibri" w:hAnsi="Times New Roman" w:cs="Times New Roman"/>
        </w:rPr>
        <w:t>b</w:t>
      </w:r>
      <w:r w:rsidR="00177FED" w:rsidRPr="00B264AF">
        <w:rPr>
          <w:rFonts w:ascii="Times New Roman" w:eastAsia="Calibri" w:hAnsi="Times New Roman" w:cs="Times New Roman"/>
        </w:rPr>
        <w:t xml:space="preserve">oard. </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Committee chairpersons and </w:t>
      </w:r>
      <w:r w:rsidR="005D2128" w:rsidRPr="00B264AF">
        <w:rPr>
          <w:rFonts w:ascii="Times New Roman" w:eastAsia="Calibri" w:hAnsi="Times New Roman" w:cs="Times New Roman"/>
        </w:rPr>
        <w:t>v</w:t>
      </w:r>
      <w:r w:rsidR="00177FED" w:rsidRPr="00B264AF">
        <w:rPr>
          <w:rFonts w:ascii="Times New Roman" w:eastAsia="Calibri" w:hAnsi="Times New Roman" w:cs="Times New Roman"/>
        </w:rPr>
        <w:t xml:space="preserve">ice chairpersons shall be </w:t>
      </w:r>
      <w:r w:rsidR="005D2128" w:rsidRPr="00B264AF">
        <w:rPr>
          <w:rFonts w:ascii="Times New Roman" w:eastAsia="Calibri" w:hAnsi="Times New Roman" w:cs="Times New Roman"/>
        </w:rPr>
        <w:t>t</w:t>
      </w:r>
      <w:r w:rsidR="00177FED" w:rsidRPr="00B264AF">
        <w:rPr>
          <w:rFonts w:ascii="Times New Roman" w:eastAsia="Calibri" w:hAnsi="Times New Roman" w:cs="Times New Roman"/>
        </w:rPr>
        <w:t xml:space="preserve">rustees. </w:t>
      </w:r>
      <w:r w:rsidR="005D2128" w:rsidRPr="00B264AF">
        <w:rPr>
          <w:rFonts w:ascii="Times New Roman" w:eastAsia="Calibri" w:hAnsi="Times New Roman" w:cs="Times New Roman"/>
        </w:rPr>
        <w:t xml:space="preserve">  </w:t>
      </w:r>
    </w:p>
    <w:p w14:paraId="2BFFCFE5" w14:textId="77777777" w:rsidR="00ED6A1C" w:rsidRPr="00B264AF" w:rsidRDefault="00ED6A1C" w:rsidP="00ED6A1C">
      <w:pPr>
        <w:spacing w:after="0" w:line="240" w:lineRule="auto"/>
        <w:ind w:left="1440" w:hanging="720"/>
        <w:rPr>
          <w:rFonts w:ascii="Times New Roman" w:eastAsia="Calibri" w:hAnsi="Times New Roman" w:cs="Times New Roman"/>
        </w:rPr>
      </w:pPr>
    </w:p>
    <w:p w14:paraId="19366F53" w14:textId="77777777" w:rsidR="00AF7425"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t>Quorum and conduct of committee meetings.</w:t>
      </w:r>
    </w:p>
    <w:p w14:paraId="7E87295C" w14:textId="77777777" w:rsidR="00AF7425" w:rsidRPr="00B264AF" w:rsidRDefault="00AF7425" w:rsidP="00ED6A1C">
      <w:pPr>
        <w:spacing w:after="0" w:line="240" w:lineRule="auto"/>
        <w:ind w:left="1440" w:hanging="720"/>
        <w:rPr>
          <w:rFonts w:ascii="Times New Roman" w:eastAsia="Calibri" w:hAnsi="Times New Roman" w:cs="Times New Roman"/>
        </w:rPr>
      </w:pPr>
    </w:p>
    <w:p w14:paraId="66FF738F" w14:textId="0BC49615" w:rsidR="00D20742" w:rsidRDefault="00AF7425" w:rsidP="0012730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886684">
        <w:rPr>
          <w:rFonts w:ascii="Times New Roman" w:eastAsia="Times New Roman" w:hAnsi="Times New Roman" w:cs="Times New Roman"/>
          <w:szCs w:val="24"/>
        </w:rPr>
        <w:t>Five</w:t>
      </w:r>
      <w:r w:rsidR="00127309" w:rsidRPr="00B264AF">
        <w:rPr>
          <w:rFonts w:ascii="Times New Roman" w:eastAsia="Times New Roman" w:hAnsi="Times New Roman" w:cs="Times New Roman"/>
          <w:szCs w:val="24"/>
        </w:rPr>
        <w:t xml:space="preserve"> members of a standing committee shall constitute a quorum, unless otherwise provided.  A majority of the members of subcommittee of a standing committee shall constitute a quorum, unless otherwise provided.  The act of a majority of the members present and voting at a meeting</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at which a quorum is present shall be the act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lastRenderedPageBreak/>
        <w:t xml:space="preserve">committee or subcommittee. </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However, regardless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existence of a quorum in number, at least one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following four persons must be present at a committee or</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 xml:space="preserve">subcommittee meeting </w:t>
      </w:r>
      <w:proofErr w:type="gramStart"/>
      <w:r w:rsidR="00127309" w:rsidRPr="00B264AF">
        <w:rPr>
          <w:rFonts w:ascii="Times New Roman" w:eastAsia="Times New Roman" w:hAnsi="Times New Roman" w:cs="Times New Roman"/>
          <w:szCs w:val="24"/>
        </w:rPr>
        <w:t>in order for</w:t>
      </w:r>
      <w:proofErr w:type="gramEnd"/>
      <w:r w:rsidR="00127309" w:rsidRPr="00B264AF">
        <w:rPr>
          <w:rFonts w:ascii="Times New Roman" w:eastAsia="Times New Roman" w:hAnsi="Times New Roman" w:cs="Times New Roman"/>
          <w:szCs w:val="24"/>
        </w:rPr>
        <w:t xml:space="preserve"> the committee to</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conduct business:</w:t>
      </w:r>
      <w:r w:rsidR="00F972D7" w:rsidRPr="00B264AF">
        <w:rPr>
          <w:rFonts w:ascii="Times New Roman" w:eastAsia="Times New Roman" w:hAnsi="Times New Roman" w:cs="Times New Roman"/>
          <w:szCs w:val="24"/>
        </w:rPr>
        <w:t xml:space="preserve">  </w:t>
      </w:r>
    </w:p>
    <w:p w14:paraId="56020F1B" w14:textId="77777777" w:rsidR="00D20742" w:rsidRDefault="00D20742" w:rsidP="00127309">
      <w:pPr>
        <w:autoSpaceDE w:val="0"/>
        <w:autoSpaceDN w:val="0"/>
        <w:adjustRightInd w:val="0"/>
        <w:spacing w:after="35" w:line="240" w:lineRule="auto"/>
        <w:ind w:left="2160" w:hanging="720"/>
        <w:rPr>
          <w:rFonts w:ascii="Times New Roman" w:eastAsia="Times New Roman" w:hAnsi="Times New Roman" w:cs="Times New Roman"/>
          <w:szCs w:val="24"/>
        </w:rPr>
      </w:pPr>
    </w:p>
    <w:p w14:paraId="129512CA" w14:textId="22046FC4" w:rsidR="00D20742"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w:t>
      </w:r>
      <w:r w:rsidR="00D20742">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proofErr w:type="gramStart"/>
      <w:r w:rsidR="00F972D7"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hairperson</w:t>
      </w:r>
      <w:r w:rsidR="00D20742">
        <w:rPr>
          <w:rFonts w:ascii="Times New Roman" w:eastAsia="Times New Roman" w:hAnsi="Times New Roman" w:cs="Times New Roman"/>
          <w:szCs w:val="24"/>
        </w:rPr>
        <w:t>;</w:t>
      </w:r>
      <w:proofErr w:type="gramEnd"/>
      <w:r w:rsidRPr="00B264AF">
        <w:rPr>
          <w:rFonts w:ascii="Times New Roman" w:eastAsia="Times New Roman" w:hAnsi="Times New Roman" w:cs="Times New Roman"/>
          <w:szCs w:val="24"/>
        </w:rPr>
        <w:t xml:space="preserve"> </w:t>
      </w:r>
    </w:p>
    <w:p w14:paraId="6DB5862E" w14:textId="77777777" w:rsidR="00D20742" w:rsidRDefault="00D20742"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08BFA9EB" w14:textId="77777777" w:rsidR="006B1F66"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ii</w:t>
      </w: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972D7" w:rsidRPr="00B264AF">
        <w:rPr>
          <w:rFonts w:ascii="Times New Roman" w:eastAsia="Times New Roman" w:hAnsi="Times New Roman" w:cs="Times New Roman"/>
          <w:szCs w:val="24"/>
        </w:rPr>
        <w:t>v</w:t>
      </w:r>
      <w:r w:rsidRPr="00B264AF">
        <w:rPr>
          <w:rFonts w:ascii="Times New Roman" w:eastAsia="Times New Roman" w:hAnsi="Times New Roman" w:cs="Times New Roman"/>
          <w:szCs w:val="24"/>
        </w:rPr>
        <w:t>ice</w:t>
      </w:r>
      <w:r w:rsidR="00F972D7" w:rsidRPr="00B264AF">
        <w:rPr>
          <w:rFonts w:ascii="Times New Roman" w:eastAsia="Times New Roman" w:hAnsi="Times New Roman" w:cs="Times New Roman"/>
          <w:szCs w:val="24"/>
        </w:rPr>
        <w:t xml:space="preserve"> </w:t>
      </w:r>
      <w:proofErr w:type="gramStart"/>
      <w:r w:rsidR="00F972D7"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hairperson</w:t>
      </w:r>
      <w:r w:rsidR="006B1F66">
        <w:rPr>
          <w:rFonts w:ascii="Times New Roman" w:eastAsia="Times New Roman" w:hAnsi="Times New Roman" w:cs="Times New Roman"/>
          <w:szCs w:val="24"/>
        </w:rPr>
        <w:t>;</w:t>
      </w:r>
      <w:proofErr w:type="gramEnd"/>
      <w:r w:rsidRPr="00B264AF">
        <w:rPr>
          <w:rFonts w:ascii="Times New Roman" w:eastAsia="Times New Roman" w:hAnsi="Times New Roman" w:cs="Times New Roman"/>
          <w:szCs w:val="24"/>
        </w:rPr>
        <w:t xml:space="preserve"> </w:t>
      </w:r>
    </w:p>
    <w:p w14:paraId="0DEE055E" w14:textId="77777777" w:rsidR="006B1F66" w:rsidRDefault="006B1F66"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7B655B36" w14:textId="77777777" w:rsidR="002C6443"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iii</w:t>
      </w: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ab/>
        <w:t>T</w:t>
      </w:r>
      <w:r w:rsidRPr="00B264AF">
        <w:rPr>
          <w:rFonts w:ascii="Times New Roman" w:eastAsia="Times New Roman" w:hAnsi="Times New Roman" w:cs="Times New Roman"/>
          <w:szCs w:val="24"/>
        </w:rPr>
        <w:t>he (sub)committee chairperson</w:t>
      </w:r>
      <w:r w:rsidR="002C6443">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or </w:t>
      </w:r>
    </w:p>
    <w:p w14:paraId="2FD7CE78" w14:textId="77777777" w:rsidR="002C6443" w:rsidRDefault="002C6443"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2C7C4DDF" w14:textId="2DFEA71E" w:rsidR="00BA6F71"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2C6443">
        <w:rPr>
          <w:rFonts w:ascii="Times New Roman" w:eastAsia="Times New Roman" w:hAnsi="Times New Roman" w:cs="Times New Roman"/>
          <w:szCs w:val="24"/>
        </w:rPr>
        <w:t>iv</w:t>
      </w:r>
      <w:r w:rsidRPr="00B264AF">
        <w:rPr>
          <w:rFonts w:ascii="Times New Roman" w:eastAsia="Times New Roman" w:hAnsi="Times New Roman" w:cs="Times New Roman"/>
          <w:szCs w:val="24"/>
        </w:rPr>
        <w:t>)</w:t>
      </w:r>
      <w:r w:rsidR="002C6443">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(sub)committee vice chairperson. </w:t>
      </w:r>
      <w:r w:rsidR="00F972D7" w:rsidRPr="00B264AF">
        <w:rPr>
          <w:rFonts w:ascii="Times New Roman" w:eastAsia="Times New Roman" w:hAnsi="Times New Roman" w:cs="Times New Roman"/>
          <w:szCs w:val="24"/>
        </w:rPr>
        <w:t xml:space="preserve"> </w:t>
      </w:r>
    </w:p>
    <w:p w14:paraId="7AB171F7" w14:textId="77777777" w:rsidR="00BA6F71" w:rsidRDefault="00BA6F71"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6F1F832E" w14:textId="247047A0" w:rsidR="00AF7425" w:rsidRPr="00B264AF" w:rsidRDefault="00127309" w:rsidP="00BA6F71">
      <w:pPr>
        <w:autoSpaceDE w:val="0"/>
        <w:autoSpaceDN w:val="0"/>
        <w:adjustRightInd w:val="0"/>
        <w:spacing w:after="35" w:line="240" w:lineRule="auto"/>
        <w:ind w:left="2160"/>
        <w:rPr>
          <w:rFonts w:ascii="Times New Roman" w:eastAsia="Times New Roman" w:hAnsi="Times New Roman" w:cs="Times New Roman"/>
          <w:szCs w:val="24"/>
        </w:rPr>
      </w:pPr>
      <w:r w:rsidRPr="00B264AF">
        <w:rPr>
          <w:rFonts w:ascii="Times New Roman" w:eastAsia="Times New Roman" w:hAnsi="Times New Roman" w:cs="Times New Roman"/>
          <w:szCs w:val="24"/>
        </w:rPr>
        <w:t>A committee member</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may abstain from voting on a matter.</w:t>
      </w:r>
      <w:r w:rsidR="00BA6F71">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A committee</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member that abstains from voting shall be</w:t>
      </w:r>
      <w:r w:rsidR="00BA6F71">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counted in the</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determination of a quorum but shall not be counted as</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voting in favor or against the matter upon which the vote is</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taken. </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Committee members having a direct personal or</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pecuniary interest in a matter that is not common to other</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members of the </w:t>
      </w:r>
      <w:r w:rsidR="009B6EBB"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oard should declare that interest and</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refrain from discussing and voting on that matter.</w:t>
      </w:r>
      <w:r w:rsidR="00AF7425" w:rsidRPr="00B264AF">
        <w:rPr>
          <w:rFonts w:ascii="Times New Roman" w:eastAsia="Times New Roman" w:hAnsi="Times New Roman" w:cs="Times New Roman"/>
          <w:szCs w:val="24"/>
        </w:rPr>
        <w:t xml:space="preserve"> </w:t>
      </w:r>
    </w:p>
    <w:p w14:paraId="26F87326" w14:textId="77777777"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p>
    <w:p w14:paraId="246640F6" w14:textId="2550D8D4"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0F1804" w:rsidRPr="00B264AF">
        <w:rPr>
          <w:rFonts w:ascii="Times New Roman" w:eastAsia="Times New Roman" w:hAnsi="Times New Roman" w:cs="Times New Roman"/>
          <w:szCs w:val="24"/>
        </w:rPr>
        <w:t xml:space="preserve">A majority of the members of a special or ad hoc committee, including any student trustees, shall constitute a quorum.  The act of a majority of the members present and </w:t>
      </w:r>
      <w:r w:rsidR="00811A48" w:rsidRPr="00B264AF">
        <w:rPr>
          <w:rFonts w:ascii="Times New Roman" w:eastAsia="Times New Roman" w:hAnsi="Times New Roman" w:cs="Times New Roman"/>
          <w:szCs w:val="24"/>
        </w:rPr>
        <w:t>v</w:t>
      </w:r>
      <w:r w:rsidR="000F1804" w:rsidRPr="00B264AF">
        <w:rPr>
          <w:rFonts w:ascii="Times New Roman" w:eastAsia="Times New Roman" w:hAnsi="Times New Roman" w:cs="Times New Roman"/>
          <w:szCs w:val="24"/>
        </w:rPr>
        <w:t>oting at a meeting at which a quorum is present shall be</w:t>
      </w:r>
      <w:r w:rsidR="00811A48" w:rsidRPr="00B264AF">
        <w:rPr>
          <w:rFonts w:ascii="Times New Roman" w:eastAsia="Times New Roman" w:hAnsi="Times New Roman" w:cs="Times New Roman"/>
          <w:szCs w:val="24"/>
        </w:rPr>
        <w:t xml:space="preserve"> </w:t>
      </w:r>
      <w:r w:rsidR="000F1804" w:rsidRPr="00B264AF">
        <w:rPr>
          <w:rFonts w:ascii="Times New Roman" w:eastAsia="Times New Roman" w:hAnsi="Times New Roman" w:cs="Times New Roman"/>
          <w:szCs w:val="24"/>
        </w:rPr>
        <w:t>the act of the special or ad hoc committee.</w:t>
      </w:r>
      <w:r w:rsidRPr="00B264AF">
        <w:rPr>
          <w:rFonts w:ascii="Times New Roman" w:eastAsia="Times New Roman" w:hAnsi="Times New Roman" w:cs="Times New Roman"/>
          <w:szCs w:val="24"/>
        </w:rPr>
        <w:t xml:space="preserve"> </w:t>
      </w:r>
    </w:p>
    <w:p w14:paraId="01D6F423" w14:textId="77777777"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p>
    <w:p w14:paraId="2E60A33B" w14:textId="59702938"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59489C" w:rsidRPr="00B264AF">
        <w:rPr>
          <w:rFonts w:ascii="Times New Roman" w:eastAsia="Times New Roman" w:hAnsi="Times New Roman" w:cs="Times New Roman"/>
          <w:szCs w:val="24"/>
        </w:rPr>
        <w:t>The board and university administration will mutually develop committee agendas, with the chairperson having authority to approve all final agendas.</w:t>
      </w:r>
      <w:r w:rsidRPr="00B264AF">
        <w:rPr>
          <w:rFonts w:ascii="Times New Roman" w:eastAsia="Times New Roman" w:hAnsi="Times New Roman" w:cs="Times New Roman"/>
          <w:szCs w:val="24"/>
        </w:rPr>
        <w:t xml:space="preserve">   </w:t>
      </w:r>
    </w:p>
    <w:p w14:paraId="0FD7490E" w14:textId="58598D1B" w:rsidR="00ED6A1C"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ab/>
      </w:r>
    </w:p>
    <w:p w14:paraId="794D77C4" w14:textId="0A27E9A9" w:rsidR="00ED6A1C"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EF0EBD" w:rsidRPr="00B264AF">
        <w:rPr>
          <w:rFonts w:ascii="Times New Roman" w:eastAsia="Calibri" w:hAnsi="Times New Roman" w:cs="Times New Roman"/>
        </w:rPr>
        <w:t>5</w:t>
      </w:r>
      <w:r w:rsidRPr="00B264AF">
        <w:rPr>
          <w:rFonts w:ascii="Times New Roman" w:eastAsia="Calibri" w:hAnsi="Times New Roman" w:cs="Times New Roman"/>
        </w:rPr>
        <w:t>)</w:t>
      </w:r>
      <w:r w:rsidR="00EF0EBD" w:rsidRPr="00B264AF">
        <w:rPr>
          <w:rFonts w:ascii="Times New Roman" w:eastAsia="Calibri" w:hAnsi="Times New Roman" w:cs="Times New Roman"/>
        </w:rPr>
        <w:tab/>
      </w:r>
      <w:r w:rsidR="005C4288" w:rsidRPr="00B264AF">
        <w:rPr>
          <w:rFonts w:ascii="Times New Roman" w:eastAsia="Calibri" w:hAnsi="Times New Roman" w:cs="Times New Roman"/>
        </w:rPr>
        <w:t xml:space="preserve">Rules.  Each committee may adopt rules for its own </w:t>
      </w:r>
      <w:r w:rsidR="000B332F">
        <w:rPr>
          <w:rFonts w:ascii="Times New Roman" w:eastAsia="Calibri" w:hAnsi="Times New Roman" w:cs="Times New Roman"/>
        </w:rPr>
        <w:t xml:space="preserve">governance </w:t>
      </w:r>
      <w:r w:rsidR="005C4288" w:rsidRPr="00B264AF">
        <w:rPr>
          <w:rFonts w:ascii="Times New Roman" w:eastAsia="Calibri" w:hAnsi="Times New Roman" w:cs="Times New Roman"/>
        </w:rPr>
        <w:t xml:space="preserve">not inconsistent with </w:t>
      </w:r>
      <w:r w:rsidR="005001C4" w:rsidRPr="00C05767">
        <w:rPr>
          <w:rFonts w:ascii="Times New Roman" w:eastAsia="Calibri" w:hAnsi="Times New Roman" w:cs="Times New Roman"/>
        </w:rPr>
        <w:t>university bylaws</w:t>
      </w:r>
      <w:r w:rsidR="005001C4">
        <w:rPr>
          <w:rFonts w:ascii="Times New Roman" w:eastAsia="Calibri" w:hAnsi="Times New Roman" w:cs="Times New Roman"/>
        </w:rPr>
        <w:t xml:space="preserve"> </w:t>
      </w:r>
      <w:r w:rsidR="005C4288" w:rsidRPr="00B264AF">
        <w:rPr>
          <w:rFonts w:ascii="Times New Roman" w:eastAsia="Calibri" w:hAnsi="Times New Roman" w:cs="Times New Roman"/>
        </w:rPr>
        <w:t>or any rule adopted by the board.</w:t>
      </w:r>
      <w:r w:rsidRPr="00B264AF">
        <w:rPr>
          <w:rFonts w:ascii="Times New Roman" w:eastAsia="Calibri" w:hAnsi="Times New Roman" w:cs="Times New Roman"/>
        </w:rPr>
        <w:tab/>
        <w:t xml:space="preserve"> </w:t>
      </w:r>
    </w:p>
    <w:p w14:paraId="2BF898FC" w14:textId="77777777" w:rsidR="00ED6A1C" w:rsidRPr="00B264AF" w:rsidRDefault="00ED6A1C" w:rsidP="00ED6A1C">
      <w:pPr>
        <w:spacing w:after="0" w:line="240" w:lineRule="auto"/>
        <w:ind w:left="1440" w:hanging="720"/>
        <w:rPr>
          <w:rFonts w:ascii="Times New Roman" w:eastAsia="Calibri" w:hAnsi="Times New Roman" w:cs="Times New Roman"/>
        </w:rPr>
      </w:pPr>
    </w:p>
    <w:p w14:paraId="48B0322E" w14:textId="2C114F75" w:rsidR="002301AF"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w:t>
      </w:r>
      <w:r w:rsidR="00937D59" w:rsidRPr="00B264AF">
        <w:rPr>
          <w:rFonts w:ascii="Times New Roman" w:eastAsia="Calibri" w:hAnsi="Times New Roman" w:cs="Times New Roman"/>
        </w:rPr>
        <w:t>6</w:t>
      </w:r>
      <w:r w:rsidRPr="00B264AF">
        <w:rPr>
          <w:rFonts w:ascii="Times New Roman" w:eastAsia="Calibri" w:hAnsi="Times New Roman" w:cs="Times New Roman"/>
        </w:rPr>
        <w:t>)</w:t>
      </w:r>
      <w:r w:rsidR="00937D59" w:rsidRPr="00B264AF">
        <w:rPr>
          <w:rFonts w:ascii="Times New Roman" w:eastAsia="Calibri" w:hAnsi="Times New Roman" w:cs="Times New Roman"/>
        </w:rPr>
        <w:tab/>
        <w:t>Standing committees.  The board’s standing committees, and their respective duties and areas of responsibility</w:t>
      </w:r>
      <w:r w:rsidR="003B490E" w:rsidRPr="00B264AF">
        <w:rPr>
          <w:rFonts w:ascii="Times New Roman" w:eastAsia="Calibri" w:hAnsi="Times New Roman" w:cs="Times New Roman"/>
        </w:rPr>
        <w:t>,</w:t>
      </w:r>
      <w:r w:rsidR="00937D59" w:rsidRPr="00B264AF">
        <w:rPr>
          <w:rFonts w:ascii="Times New Roman" w:eastAsia="Calibri" w:hAnsi="Times New Roman" w:cs="Times New Roman"/>
        </w:rPr>
        <w:t xml:space="preserve"> shall be as follows:  </w:t>
      </w:r>
    </w:p>
    <w:p w14:paraId="63BE7664" w14:textId="77777777" w:rsidR="00611F80" w:rsidRPr="00B264AF" w:rsidRDefault="00611F80" w:rsidP="00611F80">
      <w:pPr>
        <w:autoSpaceDE w:val="0"/>
        <w:autoSpaceDN w:val="0"/>
        <w:adjustRightInd w:val="0"/>
        <w:spacing w:after="35" w:line="240" w:lineRule="auto"/>
        <w:ind w:left="2160" w:hanging="720"/>
        <w:rPr>
          <w:rFonts w:ascii="Times New Roman" w:eastAsia="Times New Roman" w:hAnsi="Times New Roman" w:cs="Times New Roman"/>
          <w:szCs w:val="24"/>
        </w:rPr>
      </w:pPr>
    </w:p>
    <w:p w14:paraId="794AF757" w14:textId="4D429550" w:rsidR="00B112E3" w:rsidRPr="00B264AF" w:rsidRDefault="00611F80"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Academic </w:t>
      </w:r>
      <w:r w:rsidR="002E5CBC">
        <w:rPr>
          <w:rFonts w:ascii="Times New Roman" w:eastAsia="Times New Roman" w:hAnsi="Times New Roman" w:cs="Times New Roman"/>
          <w:szCs w:val="24"/>
        </w:rPr>
        <w:t xml:space="preserve">excellence </w:t>
      </w:r>
      <w:r w:rsidR="00B112E3" w:rsidRPr="00B264AF">
        <w:rPr>
          <w:rFonts w:ascii="Times New Roman" w:eastAsia="Times New Roman" w:hAnsi="Times New Roman" w:cs="Times New Roman"/>
          <w:szCs w:val="24"/>
        </w:rPr>
        <w:t xml:space="preserve">and </w:t>
      </w:r>
      <w:r w:rsidR="000F0F17"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tudent </w:t>
      </w:r>
      <w:r w:rsidR="00314BC5">
        <w:rPr>
          <w:rFonts w:ascii="Times New Roman" w:eastAsia="Times New Roman" w:hAnsi="Times New Roman" w:cs="Times New Roman"/>
          <w:szCs w:val="24"/>
        </w:rPr>
        <w:t xml:space="preserve">success </w:t>
      </w:r>
      <w:r w:rsidR="000F0F1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1E6FB0" w:rsidRPr="00B264AF">
        <w:rPr>
          <w:rFonts w:ascii="Times New Roman" w:eastAsia="Times New Roman" w:hAnsi="Times New Roman" w:cs="Times New Roman"/>
          <w:szCs w:val="24"/>
        </w:rPr>
        <w:t>.</w:t>
      </w:r>
    </w:p>
    <w:p w14:paraId="6C83ECDA" w14:textId="1C2248C1" w:rsidR="000F0F17" w:rsidRPr="00B264AF" w:rsidRDefault="000F0F1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BFFCB8D" w14:textId="49016177" w:rsidR="00B112E3" w:rsidRPr="00B264AF" w:rsidRDefault="000F0F17" w:rsidP="000D289A">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1AAFE7AB" w14:textId="695748C9" w:rsidR="000F0F17" w:rsidRPr="00B264AF" w:rsidRDefault="000F0F1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7C28006E" w14:textId="172FCE90"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cademic policies which provide for and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govern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faculty teaching, research, and </w:t>
      </w:r>
      <w:proofErr w:type="gramStart"/>
      <w:r w:rsidR="00B112E3" w:rsidRPr="00B264AF">
        <w:rPr>
          <w:rFonts w:ascii="Times New Roman" w:eastAsia="Times New Roman" w:hAnsi="Times New Roman" w:cs="Times New Roman"/>
          <w:szCs w:val="24"/>
        </w:rPr>
        <w:t>service;</w:t>
      </w:r>
      <w:proofErr w:type="gramEnd"/>
    </w:p>
    <w:p w14:paraId="678314E8" w14:textId="2AC5E3D8" w:rsidR="00486458" w:rsidRPr="00B264AF" w:rsidRDefault="0048645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5A567C9" w14:textId="4A220D46"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stablishment of new academic programs,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changes in or deletions of existing academic programs, and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issuing of certificates or the granting of </w:t>
      </w:r>
      <w:proofErr w:type="gramStart"/>
      <w:r w:rsidR="00B112E3" w:rsidRPr="00B264AF">
        <w:rPr>
          <w:rFonts w:ascii="Times New Roman" w:eastAsia="Times New Roman" w:hAnsi="Times New Roman" w:cs="Times New Roman"/>
          <w:szCs w:val="24"/>
        </w:rPr>
        <w:t>degrees;</w:t>
      </w:r>
      <w:proofErr w:type="gramEnd"/>
      <w:r w:rsidRPr="00B264AF">
        <w:rPr>
          <w:rFonts w:ascii="Times New Roman" w:eastAsia="Times New Roman" w:hAnsi="Times New Roman" w:cs="Times New Roman"/>
          <w:szCs w:val="24"/>
        </w:rPr>
        <w:t xml:space="preserve"> </w:t>
      </w:r>
    </w:p>
    <w:p w14:paraId="1C3ACFAF" w14:textId="173E3B40" w:rsidR="00486458" w:rsidRPr="00B264AF" w:rsidRDefault="0048645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58B4C2E" w14:textId="08D7A8FE"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which provide for and govern</w:t>
      </w:r>
      <w:r w:rsidR="0034040F">
        <w:rPr>
          <w:rFonts w:ascii="Times New Roman" w:eastAsia="Times New Roman" w:hAnsi="Times New Roman" w:cs="Times New Roman"/>
          <w:szCs w:val="24"/>
        </w:rPr>
        <w:t xml:space="preserve"> </w:t>
      </w:r>
      <w:r w:rsidR="009A3E56">
        <w:rPr>
          <w:rFonts w:ascii="Times New Roman" w:eastAsia="Times New Roman" w:hAnsi="Times New Roman" w:cs="Times New Roman"/>
          <w:szCs w:val="24"/>
        </w:rPr>
        <w:t>retention, persistence, progress, and graduation</w:t>
      </w:r>
      <w:r w:rsidR="00B112E3" w:rsidRPr="00B264AF">
        <w:rPr>
          <w:rFonts w:ascii="Times New Roman" w:eastAsia="Times New Roman" w:hAnsi="Times New Roman" w:cs="Times New Roman"/>
          <w:szCs w:val="24"/>
        </w:rPr>
        <w:t>, including but not limited to, diversity issues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and general education</w:t>
      </w:r>
      <w:r w:rsidRPr="00B264AF">
        <w:rPr>
          <w:rFonts w:ascii="Times New Roman" w:eastAsia="Times New Roman" w:hAnsi="Times New Roman" w:cs="Times New Roman"/>
          <w:szCs w:val="24"/>
        </w:rPr>
        <w:t xml:space="preserve"> </w:t>
      </w:r>
      <w:proofErr w:type="gramStart"/>
      <w:r w:rsidR="00B112E3" w:rsidRPr="00B264AF">
        <w:rPr>
          <w:rFonts w:ascii="Times New Roman" w:eastAsia="Times New Roman" w:hAnsi="Times New Roman" w:cs="Times New Roman"/>
          <w:szCs w:val="24"/>
        </w:rPr>
        <w:t>requirements;</w:t>
      </w:r>
      <w:proofErr w:type="gramEnd"/>
    </w:p>
    <w:p w14:paraId="531C0269" w14:textId="74955873" w:rsidR="00F60E42" w:rsidRPr="00B264AF" w:rsidRDefault="00F60E4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738AB29" w14:textId="6BFB8F79" w:rsidR="00B112E3" w:rsidRPr="00B264AF" w:rsidRDefault="00F60E42"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(d)</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which provide for and govern student</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housing and student </w:t>
      </w:r>
      <w:proofErr w:type="gramStart"/>
      <w:r w:rsidR="00B112E3" w:rsidRPr="00B264AF">
        <w:rPr>
          <w:rFonts w:ascii="Times New Roman" w:eastAsia="Times New Roman" w:hAnsi="Times New Roman" w:cs="Times New Roman"/>
          <w:szCs w:val="24"/>
        </w:rPr>
        <w:t>life;</w:t>
      </w:r>
      <w:proofErr w:type="gramEnd"/>
      <w:r w:rsidR="00B112E3" w:rsidRPr="00B264AF">
        <w:rPr>
          <w:rFonts w:ascii="Times New Roman" w:eastAsia="Times New Roman" w:hAnsi="Times New Roman" w:cs="Times New Roman"/>
          <w:szCs w:val="24"/>
        </w:rPr>
        <w:t xml:space="preserve"> </w:t>
      </w:r>
    </w:p>
    <w:p w14:paraId="2637F755" w14:textId="4C183E89" w:rsidR="00F60E42" w:rsidRPr="00B264AF" w:rsidRDefault="00F60E4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BFC236B" w14:textId="6A5CA618" w:rsidR="004A6AC0" w:rsidRDefault="00F60E42" w:rsidP="004A6AC0">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(e)</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nstitutional mission, strategic and master</w:t>
      </w:r>
      <w:proofErr w:type="gramStart"/>
      <w:r w:rsidR="00EA4E6A">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plans</w:t>
      </w:r>
      <w:proofErr w:type="gramEnd"/>
      <w:r w:rsidR="00B112E3" w:rsidRPr="00B264AF">
        <w:rPr>
          <w:rFonts w:ascii="Times New Roman" w:eastAsia="Times New Roman" w:hAnsi="Times New Roman" w:cs="Times New Roman"/>
          <w:szCs w:val="24"/>
        </w:rPr>
        <w:t>, or relevant parts thereof, dealing with matters within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purview of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557193">
        <w:rPr>
          <w:rFonts w:ascii="Times New Roman" w:eastAsia="Times New Roman" w:hAnsi="Times New Roman" w:cs="Times New Roman"/>
          <w:szCs w:val="24"/>
        </w:rPr>
        <w:t xml:space="preserve">; </w:t>
      </w:r>
    </w:p>
    <w:p w14:paraId="27F8F80E" w14:textId="1550F2F3" w:rsidR="00557193" w:rsidRDefault="00557193"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D852127" w14:textId="40B466A5" w:rsidR="00557193" w:rsidRPr="00557193" w:rsidRDefault="00557193"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EA4E6A">
        <w:rPr>
          <w:rFonts w:ascii="Times New Roman" w:eastAsia="Times New Roman" w:hAnsi="Times New Roman" w:cs="Times New Roman"/>
          <w:i/>
          <w:iCs/>
          <w:szCs w:val="24"/>
        </w:rPr>
        <w:t>i</w:t>
      </w:r>
      <w:r>
        <w:rPr>
          <w:rFonts w:ascii="Times New Roman" w:eastAsia="Times New Roman" w:hAnsi="Times New Roman" w:cs="Times New Roman"/>
          <w:i/>
          <w:iCs/>
          <w:szCs w:val="24"/>
        </w:rPr>
        <w:t>f)</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 development, access, and use of electronic technology within the purview of the committee</w:t>
      </w:r>
      <w:r w:rsidR="0035583A">
        <w:rPr>
          <w:rFonts w:ascii="Times New Roman" w:eastAsia="Times New Roman" w:hAnsi="Times New Roman" w:cs="Times New Roman"/>
          <w:szCs w:val="24"/>
        </w:rPr>
        <w:t>.</w:t>
      </w:r>
    </w:p>
    <w:p w14:paraId="1A094C67" w14:textId="77777777" w:rsidR="004A6AC0" w:rsidRPr="00B264AF" w:rsidRDefault="004A6AC0"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674480B4" w14:textId="4060CE7D" w:rsidR="00B112E3" w:rsidRPr="00B264AF" w:rsidRDefault="008D7655"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4625B2"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2B0FE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w:t>
      </w:r>
      <w:r w:rsidR="002B0FEB"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esponsibilities relating to those academic and</w:t>
      </w:r>
      <w:r w:rsidR="002B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lastRenderedPageBreak/>
        <w:t>administrative departments within the purview of the</w:t>
      </w:r>
      <w:r w:rsidR="002B0FEB" w:rsidRPr="00B264AF">
        <w:rPr>
          <w:rFonts w:ascii="Times New Roman" w:eastAsia="Times New Roman" w:hAnsi="Times New Roman" w:cs="Times New Roman"/>
          <w:szCs w:val="24"/>
        </w:rPr>
        <w:t xml:space="preserve"> c</w:t>
      </w:r>
      <w:r w:rsidR="00B112E3" w:rsidRPr="00B264AF">
        <w:rPr>
          <w:rFonts w:ascii="Times New Roman" w:eastAsia="Times New Roman" w:hAnsi="Times New Roman" w:cs="Times New Roman"/>
          <w:szCs w:val="24"/>
        </w:rPr>
        <w:t>ommittee.</w:t>
      </w:r>
    </w:p>
    <w:p w14:paraId="5AF3A3C4" w14:textId="4FDE7CA1" w:rsidR="002B0FEB" w:rsidRPr="00B264AF" w:rsidRDefault="002B0FEB" w:rsidP="008D7655">
      <w:pPr>
        <w:autoSpaceDE w:val="0"/>
        <w:autoSpaceDN w:val="0"/>
        <w:adjustRightInd w:val="0"/>
        <w:spacing w:after="35" w:line="240" w:lineRule="auto"/>
        <w:ind w:left="2160"/>
        <w:rPr>
          <w:rFonts w:ascii="Times New Roman" w:eastAsia="Times New Roman" w:hAnsi="Times New Roman" w:cs="Times New Roman"/>
          <w:szCs w:val="24"/>
        </w:rPr>
      </w:pPr>
    </w:p>
    <w:p w14:paraId="4A0A6151" w14:textId="433048F8" w:rsidR="00B112E3" w:rsidRPr="00B264AF" w:rsidRDefault="002B0FEB"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004625B2"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ancillary</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jurisdiction as related</w:t>
      </w:r>
      <w:r w:rsidR="005458D1" w:rsidRPr="00B264AF">
        <w:rPr>
          <w:rFonts w:ascii="Times New Roman" w:eastAsia="Times New Roman" w:hAnsi="Times New Roman" w:cs="Times New Roman"/>
          <w:szCs w:val="24"/>
        </w:rPr>
        <w:t xml:space="preserve"> </w:t>
      </w:r>
      <w:r w:rsidR="001B1A45" w:rsidRPr="00B264AF">
        <w:rPr>
          <w:rFonts w:ascii="Times New Roman" w:eastAsia="Times New Roman" w:hAnsi="Times New Roman" w:cs="Times New Roman"/>
          <w:szCs w:val="24"/>
        </w:rPr>
        <w:t xml:space="preserve">to </w:t>
      </w:r>
      <w:r w:rsidR="00777E07">
        <w:rPr>
          <w:rFonts w:ascii="Times New Roman" w:eastAsia="Times New Roman" w:hAnsi="Times New Roman" w:cs="Times New Roman"/>
          <w:szCs w:val="24"/>
        </w:rPr>
        <w:t xml:space="preserve">the bylaws contained in </w:t>
      </w:r>
      <w:r w:rsidR="002E2F97" w:rsidRPr="00B264AF">
        <w:rPr>
          <w:rFonts w:ascii="Times New Roman" w:eastAsia="Times New Roman" w:hAnsi="Times New Roman" w:cs="Times New Roman"/>
          <w:szCs w:val="24"/>
        </w:rPr>
        <w:t xml:space="preserve">paragraph (D)(6)(a)(ii) of </w:t>
      </w:r>
      <w:r w:rsidR="0042345C" w:rsidRPr="00C05767">
        <w:rPr>
          <w:rFonts w:ascii="Times New Roman" w:eastAsia="Times New Roman" w:hAnsi="Times New Roman" w:cs="Times New Roman"/>
          <w:szCs w:val="24"/>
        </w:rPr>
        <w:t>this rule</w:t>
      </w:r>
      <w:r w:rsidR="00D544AB" w:rsidRPr="00B264AF">
        <w:rPr>
          <w:rFonts w:ascii="Times New Roman" w:eastAsia="Times New Roman" w:hAnsi="Times New Roman" w:cs="Times New Roman"/>
          <w:szCs w:val="24"/>
        </w:rPr>
        <w:t>,</w:t>
      </w:r>
      <w:r w:rsidR="005458D1"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or as assigned by the</w:t>
      </w:r>
      <w:r w:rsidRPr="00B264AF">
        <w:rPr>
          <w:rFonts w:ascii="Times New Roman" w:eastAsia="Times New Roman" w:hAnsi="Times New Roman" w:cs="Times New Roman"/>
          <w:szCs w:val="24"/>
        </w:rPr>
        <w:t xml:space="preserve"> </w:t>
      </w:r>
      <w:r w:rsidR="00D43DD4"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or its </w:t>
      </w:r>
      <w:r w:rsidR="00D43DD4"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D43DD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D43DD4" w:rsidRPr="00B264AF">
        <w:rPr>
          <w:rFonts w:ascii="Times New Roman" w:eastAsia="Times New Roman" w:hAnsi="Times New Roman" w:cs="Times New Roman"/>
          <w:szCs w:val="24"/>
        </w:rPr>
        <w:t xml:space="preserve"> </w:t>
      </w:r>
    </w:p>
    <w:p w14:paraId="07F1EE8B" w14:textId="6758F1C2" w:rsidR="00D43DD4" w:rsidRPr="00B264AF" w:rsidRDefault="00D43DD4" w:rsidP="002B0FEB">
      <w:pPr>
        <w:autoSpaceDE w:val="0"/>
        <w:autoSpaceDN w:val="0"/>
        <w:adjustRightInd w:val="0"/>
        <w:spacing w:after="35" w:line="240" w:lineRule="auto"/>
        <w:ind w:left="2160"/>
        <w:rPr>
          <w:rFonts w:ascii="Times New Roman" w:eastAsia="Times New Roman" w:hAnsi="Times New Roman" w:cs="Times New Roman"/>
          <w:szCs w:val="24"/>
        </w:rPr>
      </w:pPr>
    </w:p>
    <w:p w14:paraId="0B4437CC" w14:textId="65A3C12A" w:rsidR="00B112E3" w:rsidRPr="00B264AF" w:rsidRDefault="00D43DD4"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4625B2" w:rsidRPr="00B264AF">
        <w:rPr>
          <w:rFonts w:ascii="Times New Roman" w:eastAsia="Times New Roman" w:hAnsi="Times New Roman" w:cs="Times New Roman"/>
          <w:szCs w:val="24"/>
        </w:rPr>
        <w:t>v</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Provided that he or she is a member of the</w:t>
      </w:r>
      <w:r w:rsidRPr="00B264AF">
        <w:rPr>
          <w:rFonts w:ascii="Times New Roman" w:eastAsia="Times New Roman" w:hAnsi="Times New Roman" w:cs="Times New Roman"/>
          <w:szCs w:val="24"/>
        </w:rPr>
        <w:t xml:space="preserve"> u</w:t>
      </w:r>
      <w:r w:rsidR="00B112E3" w:rsidRPr="00B264AF">
        <w:rPr>
          <w:rFonts w:ascii="Times New Roman" w:eastAsia="Times New Roman" w:hAnsi="Times New Roman" w:cs="Times New Roman"/>
          <w:szCs w:val="24"/>
        </w:rPr>
        <w:t xml:space="preserve">niversity faculty, the chair of the YSU </w:t>
      </w:r>
      <w:r w:rsidR="00FE38B8"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enate</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shall be a nonvoting member of the </w:t>
      </w:r>
      <w:r w:rsidR="00FE38B8"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FE38B8" w:rsidRPr="00B264AF">
        <w:rPr>
          <w:rFonts w:ascii="Times New Roman" w:eastAsia="Times New Roman" w:hAnsi="Times New Roman" w:cs="Times New Roman"/>
          <w:szCs w:val="24"/>
        </w:rPr>
        <w:t xml:space="preserve"> </w:t>
      </w:r>
      <w:proofErr w:type="gramStart"/>
      <w:r w:rsidR="00B112E3" w:rsidRPr="00B264AF">
        <w:rPr>
          <w:rFonts w:ascii="Times New Roman" w:eastAsia="Times New Roman" w:hAnsi="Times New Roman" w:cs="Times New Roman"/>
          <w:szCs w:val="24"/>
        </w:rPr>
        <w:t>In the event that</w:t>
      </w:r>
      <w:proofErr w:type="gramEnd"/>
      <w:r w:rsidR="00B112E3" w:rsidRPr="00B264AF">
        <w:rPr>
          <w:rFonts w:ascii="Times New Roman" w:eastAsia="Times New Roman" w:hAnsi="Times New Roman" w:cs="Times New Roman"/>
          <w:szCs w:val="24"/>
        </w:rPr>
        <w:t xml:space="preserve"> the chair of the YSU</w:t>
      </w:r>
      <w:r w:rsidR="00FE38B8" w:rsidRPr="00B264AF">
        <w:rPr>
          <w:rFonts w:ascii="Times New Roman" w:eastAsia="Times New Roman" w:hAnsi="Times New Roman" w:cs="Times New Roman"/>
          <w:szCs w:val="24"/>
        </w:rPr>
        <w:t xml:space="preserve"> 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enate is not a member of the </w:t>
      </w:r>
      <w:r w:rsidR="00FE38B8"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niversity’s faculty,</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then the faculty member holding the </w:t>
      </w:r>
      <w:r w:rsidR="00D80A7A" w:rsidRPr="00B264AF">
        <w:rPr>
          <w:rFonts w:ascii="Times New Roman" w:eastAsia="Times New Roman" w:hAnsi="Times New Roman" w:cs="Times New Roman"/>
          <w:szCs w:val="24"/>
        </w:rPr>
        <w:t>highest</w:t>
      </w:r>
      <w:r w:rsidR="00D80A7A">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ranking </w:t>
      </w:r>
      <w:r w:rsidR="00FE38B8"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osition within the YSU </w:t>
      </w:r>
      <w:r w:rsidR="00FE38B8"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enate leadership shall </w:t>
      </w:r>
      <w:r w:rsidR="00A84D13" w:rsidRPr="00B264AF">
        <w:rPr>
          <w:rFonts w:ascii="Times New Roman" w:eastAsia="Times New Roman" w:hAnsi="Times New Roman" w:cs="Times New Roman"/>
          <w:szCs w:val="24"/>
        </w:rPr>
        <w:t>h</w:t>
      </w:r>
      <w:r w:rsidR="00B112E3" w:rsidRPr="00B264AF">
        <w:rPr>
          <w:rFonts w:ascii="Times New Roman" w:eastAsia="Times New Roman" w:hAnsi="Times New Roman" w:cs="Times New Roman"/>
          <w:szCs w:val="24"/>
        </w:rPr>
        <w:t xml:space="preserve">old this position. </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This position shall not count toward the </w:t>
      </w:r>
      <w:r w:rsidR="00FE38B8" w:rsidRPr="00B264AF">
        <w:rPr>
          <w:rFonts w:ascii="Times New Roman" w:eastAsia="Times New Roman" w:hAnsi="Times New Roman" w:cs="Times New Roman"/>
          <w:szCs w:val="24"/>
        </w:rPr>
        <w:t>d</w:t>
      </w:r>
      <w:r w:rsidR="00B112E3" w:rsidRPr="00B264AF">
        <w:rPr>
          <w:rFonts w:ascii="Times New Roman" w:eastAsia="Times New Roman" w:hAnsi="Times New Roman" w:cs="Times New Roman"/>
          <w:szCs w:val="24"/>
        </w:rPr>
        <w:t xml:space="preserve">etermination of a quorum of the </w:t>
      </w:r>
      <w:r w:rsidR="00FE38B8"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5DFA88CB" w14:textId="77777777" w:rsidR="00512367" w:rsidRPr="00B264AF" w:rsidRDefault="00512367" w:rsidP="00512367">
      <w:pPr>
        <w:autoSpaceDE w:val="0"/>
        <w:autoSpaceDN w:val="0"/>
        <w:adjustRightInd w:val="0"/>
        <w:spacing w:after="35" w:line="240" w:lineRule="auto"/>
        <w:ind w:left="2160" w:hanging="720"/>
        <w:rPr>
          <w:rFonts w:ascii="Times New Roman" w:eastAsia="Times New Roman" w:hAnsi="Times New Roman" w:cs="Times New Roman"/>
          <w:szCs w:val="24"/>
        </w:rPr>
      </w:pPr>
    </w:p>
    <w:p w14:paraId="2312D9E0" w14:textId="0CB8746C" w:rsidR="00B112E3" w:rsidRPr="00B264AF" w:rsidRDefault="00512367"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1D732E"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Institutional </w:t>
      </w:r>
      <w:r w:rsidR="001D732E"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ngagement </w:t>
      </w:r>
      <w:r w:rsidR="001D732E"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1D732E" w:rsidRPr="00B264AF">
        <w:rPr>
          <w:rFonts w:ascii="Times New Roman" w:eastAsia="Times New Roman" w:hAnsi="Times New Roman" w:cs="Times New Roman"/>
          <w:szCs w:val="24"/>
        </w:rPr>
        <w:t>.</w:t>
      </w:r>
    </w:p>
    <w:p w14:paraId="1B56FB2C" w14:textId="72EE99B4" w:rsidR="001D732E" w:rsidRPr="00B264AF" w:rsidRDefault="001D732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63D790A" w14:textId="38A006FB" w:rsidR="00B112E3" w:rsidRPr="00B264AF" w:rsidRDefault="001D732E"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04D1EDED" w14:textId="04A1438A" w:rsidR="00412B0E" w:rsidRPr="00B264AF" w:rsidRDefault="00412B0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0F0515C" w14:textId="7F5CE27F" w:rsidR="00B17C77" w:rsidRPr="006100D9" w:rsidRDefault="00B17C77"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(a)</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w:t>
      </w:r>
      <w:r w:rsidR="002F351B">
        <w:rPr>
          <w:rFonts w:ascii="Times New Roman" w:eastAsia="Times New Roman" w:hAnsi="Times New Roman" w:cs="Times New Roman"/>
          <w:szCs w:val="24"/>
        </w:rPr>
        <w:t xml:space="preserve"> provide for and govern student recruitment</w:t>
      </w:r>
      <w:r w:rsidR="00B80D99">
        <w:rPr>
          <w:rFonts w:ascii="Times New Roman" w:eastAsia="Times New Roman" w:hAnsi="Times New Roman" w:cs="Times New Roman"/>
          <w:szCs w:val="24"/>
        </w:rPr>
        <w:t xml:space="preserve">, financial aid, orientation </w:t>
      </w:r>
      <w:r w:rsidR="00242B96">
        <w:rPr>
          <w:rFonts w:ascii="Times New Roman" w:eastAsia="Times New Roman" w:hAnsi="Times New Roman" w:cs="Times New Roman"/>
          <w:szCs w:val="24"/>
        </w:rPr>
        <w:t>and enrollment</w:t>
      </w:r>
      <w:r w:rsidR="00EF64E9">
        <w:rPr>
          <w:rFonts w:ascii="Times New Roman" w:eastAsia="Times New Roman" w:hAnsi="Times New Roman" w:cs="Times New Roman"/>
          <w:szCs w:val="24"/>
        </w:rPr>
        <w:t>,</w:t>
      </w:r>
      <w:r w:rsidR="00242B96">
        <w:rPr>
          <w:rFonts w:ascii="Times New Roman" w:eastAsia="Times New Roman" w:hAnsi="Times New Roman" w:cs="Times New Roman"/>
          <w:szCs w:val="24"/>
        </w:rPr>
        <w:t xml:space="preserve"> </w:t>
      </w:r>
      <w:r w:rsidR="00B80D99">
        <w:rPr>
          <w:rFonts w:ascii="Times New Roman" w:eastAsia="Times New Roman" w:hAnsi="Times New Roman" w:cs="Times New Roman"/>
          <w:szCs w:val="24"/>
        </w:rPr>
        <w:t>including but not limited to, integrated marketing, yield</w:t>
      </w:r>
      <w:r w:rsidR="00B92AC5">
        <w:rPr>
          <w:rFonts w:ascii="Times New Roman" w:eastAsia="Times New Roman" w:hAnsi="Times New Roman" w:cs="Times New Roman"/>
          <w:szCs w:val="24"/>
        </w:rPr>
        <w:t>, scholarship optimization</w:t>
      </w:r>
      <w:r w:rsidR="006100D9">
        <w:rPr>
          <w:rFonts w:ascii="Times New Roman" w:eastAsia="Times New Roman" w:hAnsi="Times New Roman" w:cs="Times New Roman"/>
          <w:szCs w:val="24"/>
        </w:rPr>
        <w:t>, and career</w:t>
      </w:r>
      <w:r w:rsidR="00EA4E6A">
        <w:rPr>
          <w:rFonts w:ascii="Times New Roman" w:eastAsia="Times New Roman" w:hAnsi="Times New Roman" w:cs="Times New Roman"/>
          <w:szCs w:val="24"/>
        </w:rPr>
        <w:t xml:space="preserve"> </w:t>
      </w:r>
      <w:proofErr w:type="gramStart"/>
      <w:r w:rsidR="002D4DA6">
        <w:rPr>
          <w:rFonts w:ascii="Times New Roman" w:eastAsia="Times New Roman" w:hAnsi="Times New Roman" w:cs="Times New Roman"/>
          <w:szCs w:val="24"/>
        </w:rPr>
        <w:t>success;</w:t>
      </w:r>
      <w:proofErr w:type="gramEnd"/>
    </w:p>
    <w:p w14:paraId="197C50B0" w14:textId="77777777" w:rsidR="00B17C77" w:rsidRDefault="00B17C77"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p>
    <w:p w14:paraId="4C7B33CA" w14:textId="56364804"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(b)</w:t>
      </w:r>
      <w:r w:rsidR="00412B0E"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and govern the external relationships established by or required of the University, excluding matters assigned to other of the</w:t>
      </w:r>
      <w:r w:rsidR="002E11E1" w:rsidRPr="00B264AF">
        <w:rPr>
          <w:rFonts w:ascii="Times New Roman" w:eastAsia="Times New Roman" w:hAnsi="Times New Roman" w:cs="Times New Roman"/>
          <w:szCs w:val="24"/>
        </w:rPr>
        <w:t xml:space="preserve"> b</w:t>
      </w:r>
      <w:r w:rsidR="00B112E3" w:rsidRPr="00B264AF">
        <w:rPr>
          <w:rFonts w:ascii="Times New Roman" w:eastAsia="Times New Roman" w:hAnsi="Times New Roman" w:cs="Times New Roman"/>
          <w:szCs w:val="24"/>
        </w:rPr>
        <w:t xml:space="preserve">oard’s standing </w:t>
      </w:r>
      <w:proofErr w:type="gramStart"/>
      <w:r w:rsidR="00B112E3" w:rsidRPr="00B264AF">
        <w:rPr>
          <w:rFonts w:ascii="Times New Roman" w:eastAsia="Times New Roman" w:hAnsi="Times New Roman" w:cs="Times New Roman"/>
          <w:szCs w:val="24"/>
        </w:rPr>
        <w:t>committees;</w:t>
      </w:r>
      <w:proofErr w:type="gramEnd"/>
    </w:p>
    <w:p w14:paraId="30057C10" w14:textId="5D7545BB" w:rsidR="002E11E1" w:rsidRPr="00B264AF" w:rsidRDefault="002E11E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EC729DC" w14:textId="296A250A"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(c)</w:t>
      </w:r>
      <w:r w:rsidR="002E11E1" w:rsidRPr="00B264AF">
        <w:rPr>
          <w:rFonts w:ascii="Times New Roman" w:eastAsia="Times New Roman" w:hAnsi="Times New Roman" w:cs="Times New Roman"/>
          <w:i/>
          <w:iCs/>
          <w:szCs w:val="24"/>
        </w:rPr>
        <w:tab/>
      </w:r>
      <w:r w:rsidR="002E11E1"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and govern</w:t>
      </w:r>
      <w:r w:rsidR="00F30F64" w:rsidRPr="00B264AF">
        <w:rPr>
          <w:rFonts w:ascii="Times New Roman" w:eastAsia="Times New Roman" w:hAnsi="Times New Roman" w:cs="Times New Roman"/>
          <w:szCs w:val="24"/>
        </w:rPr>
        <w:t xml:space="preserve"> </w:t>
      </w:r>
      <w:r w:rsidR="002E11E1"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fundraising, including but not limited to,</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institutional advancement </w:t>
      </w:r>
      <w:r w:rsidR="00B112E3" w:rsidRPr="00B264AF">
        <w:rPr>
          <w:rFonts w:ascii="Times New Roman" w:eastAsia="Times New Roman" w:hAnsi="Times New Roman" w:cs="Times New Roman"/>
          <w:szCs w:val="24"/>
        </w:rPr>
        <w:lastRenderedPageBreak/>
        <w:t xml:space="preserve">through the YSU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 the</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YSU </w:t>
      </w:r>
      <w:r w:rsidR="00F30F64"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esearch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 the annual fund, capital</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campaigns, special projects and </w:t>
      </w:r>
      <w:proofErr w:type="gramStart"/>
      <w:r w:rsidR="00B112E3" w:rsidRPr="00B264AF">
        <w:rPr>
          <w:rFonts w:ascii="Times New Roman" w:eastAsia="Times New Roman" w:hAnsi="Times New Roman" w:cs="Times New Roman"/>
          <w:szCs w:val="24"/>
        </w:rPr>
        <w:t>solicitations;</w:t>
      </w:r>
      <w:proofErr w:type="gramEnd"/>
    </w:p>
    <w:p w14:paraId="758A3727" w14:textId="5272B7B9"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5AF4399" w14:textId="6A9C94DD"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(d)</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he Youngstown </w:t>
      </w:r>
      <w:r w:rsidR="00F30F64"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tate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w:t>
      </w:r>
      <w:r w:rsidR="00F30F64" w:rsidRPr="00B264AF">
        <w:rPr>
          <w:rFonts w:ascii="Times New Roman" w:eastAsia="Times New Roman" w:hAnsi="Times New Roman" w:cs="Times New Roman"/>
          <w:szCs w:val="24"/>
        </w:rPr>
        <w:t xml:space="preserve"> d</w:t>
      </w:r>
      <w:r w:rsidR="00B112E3" w:rsidRPr="00B264AF">
        <w:rPr>
          <w:rFonts w:ascii="Times New Roman" w:eastAsia="Times New Roman" w:hAnsi="Times New Roman" w:cs="Times New Roman"/>
          <w:szCs w:val="24"/>
        </w:rPr>
        <w:t xml:space="preserve">evelopment </w:t>
      </w:r>
      <w:r w:rsidR="00F30F64"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greement between the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and the </w:t>
      </w:r>
      <w:r w:rsidR="00F30F64" w:rsidRPr="00B264AF">
        <w:rPr>
          <w:rFonts w:ascii="Times New Roman" w:eastAsia="Times New Roman" w:hAnsi="Times New Roman" w:cs="Times New Roman"/>
          <w:szCs w:val="24"/>
        </w:rPr>
        <w:t>Y</w:t>
      </w:r>
      <w:r w:rsidR="00B112E3" w:rsidRPr="00B264AF">
        <w:rPr>
          <w:rFonts w:ascii="Times New Roman" w:eastAsia="Times New Roman" w:hAnsi="Times New Roman" w:cs="Times New Roman"/>
          <w:szCs w:val="24"/>
        </w:rPr>
        <w:t xml:space="preserve">SU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w:t>
      </w:r>
    </w:p>
    <w:p w14:paraId="3FF61859" w14:textId="5F10DB0F"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14B294B" w14:textId="1407CE1C"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continuing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relations with its graduates, including but not limited to, alumni associational </w:t>
      </w:r>
      <w:proofErr w:type="gramStart"/>
      <w:r w:rsidR="00B112E3" w:rsidRPr="00B264AF">
        <w:rPr>
          <w:rFonts w:ascii="Times New Roman" w:eastAsia="Times New Roman" w:hAnsi="Times New Roman" w:cs="Times New Roman"/>
          <w:szCs w:val="24"/>
        </w:rPr>
        <w:t>activity;</w:t>
      </w:r>
      <w:proofErr w:type="gramEnd"/>
    </w:p>
    <w:p w14:paraId="4FF65047" w14:textId="37729FEA"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AFEF226" w14:textId="0A7ACA43"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operations directed toward effective communications, public relations, marketing, and the enhancement of community </w:t>
      </w:r>
      <w:proofErr w:type="gramStart"/>
      <w:r w:rsidR="00B112E3" w:rsidRPr="00B264AF">
        <w:rPr>
          <w:rFonts w:ascii="Times New Roman" w:eastAsia="Times New Roman" w:hAnsi="Times New Roman" w:cs="Times New Roman"/>
          <w:szCs w:val="24"/>
        </w:rPr>
        <w:t>goodwill;</w:t>
      </w:r>
      <w:proofErr w:type="gramEnd"/>
    </w:p>
    <w:p w14:paraId="528ACDED" w14:textId="320ADAD6"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41614C7" w14:textId="6B3818E3" w:rsidR="00B112E3" w:rsidRPr="00B264AF" w:rsidRDefault="00EC6CEF"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public service in, and partnerships with, the larger community, or segments thereof, including but not limited to, those relationships which are contractual; policies which provide for and govern University intergovernmental relationships, including but not limited to, those with the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ity of Youngstown, </w:t>
      </w:r>
      <w:proofErr w:type="gramStart"/>
      <w:r w:rsidR="00B112E3" w:rsidRPr="00B264AF">
        <w:rPr>
          <w:rFonts w:ascii="Times New Roman" w:eastAsia="Times New Roman" w:hAnsi="Times New Roman" w:cs="Times New Roman"/>
          <w:szCs w:val="24"/>
        </w:rPr>
        <w:t xml:space="preserve">Mahoning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ounty</w:t>
      </w:r>
      <w:proofErr w:type="gramEnd"/>
      <w:r w:rsidR="00B112E3" w:rsidRPr="00B264AF">
        <w:rPr>
          <w:rFonts w:ascii="Times New Roman" w:eastAsia="Times New Roman" w:hAnsi="Times New Roman" w:cs="Times New Roman"/>
          <w:szCs w:val="24"/>
        </w:rPr>
        <w:t xml:space="preserve">, as well as with agencies and departments of state and federal governments; </w:t>
      </w:r>
    </w:p>
    <w:p w14:paraId="51CE9B9B" w14:textId="7E3467DD" w:rsidR="0013143D" w:rsidRPr="00B264AF" w:rsidRDefault="001314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DDFF4B6" w14:textId="7D82073D" w:rsidR="00B112E3" w:rsidRDefault="00EC6CEF"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sidR="0013143D" w:rsidRPr="00B264AF">
        <w:rPr>
          <w:rFonts w:ascii="Times New Roman" w:eastAsia="Times New Roman" w:hAnsi="Times New Roman" w:cs="Times New Roman"/>
          <w:i/>
          <w:iCs/>
          <w:szCs w:val="24"/>
        </w:rPr>
        <w:tab/>
      </w:r>
      <w:r w:rsidR="0080661F"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nstitutional mission, strategic and master plans, or relevant parts thereof, dealing with matters within</w:t>
      </w:r>
      <w:r w:rsidR="0080661F"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purview of the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8106A6">
        <w:rPr>
          <w:rFonts w:ascii="Times New Roman" w:eastAsia="Times New Roman" w:hAnsi="Times New Roman" w:cs="Times New Roman"/>
          <w:szCs w:val="24"/>
        </w:rPr>
        <w:t>; and</w:t>
      </w:r>
    </w:p>
    <w:p w14:paraId="34F25931" w14:textId="50547DDF" w:rsidR="001A7D1C" w:rsidRDefault="001A7D1C"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46DC261" w14:textId="1927B9B0" w:rsidR="001A7D1C" w:rsidRPr="001A7D1C" w:rsidRDefault="001A7D1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EC6CEF">
        <w:rPr>
          <w:rFonts w:ascii="Times New Roman" w:eastAsia="Times New Roman" w:hAnsi="Times New Roman" w:cs="Times New Roman"/>
          <w:i/>
          <w:iCs/>
          <w:szCs w:val="24"/>
        </w:rPr>
        <w:t>i</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w:t>
      </w:r>
      <w:r w:rsidR="00D42AD6">
        <w:rPr>
          <w:rFonts w:ascii="Times New Roman" w:eastAsia="Times New Roman" w:hAnsi="Times New Roman" w:cs="Times New Roman"/>
          <w:szCs w:val="24"/>
        </w:rPr>
        <w:t xml:space="preserve">, development, access, and use of electronic </w:t>
      </w:r>
      <w:r w:rsidR="00D42AD6">
        <w:rPr>
          <w:rFonts w:ascii="Times New Roman" w:eastAsia="Times New Roman" w:hAnsi="Times New Roman" w:cs="Times New Roman"/>
          <w:szCs w:val="24"/>
        </w:rPr>
        <w:lastRenderedPageBreak/>
        <w:t>technology within the purview of the committee.</w:t>
      </w:r>
    </w:p>
    <w:p w14:paraId="4187E7B2" w14:textId="39AF6C93" w:rsidR="00F1316F" w:rsidRPr="00B264AF" w:rsidRDefault="00F1316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E017442" w14:textId="7DB5911A" w:rsidR="00B112E3" w:rsidRPr="00B264AF" w:rsidRDefault="002D4DA6" w:rsidP="004A6AC0">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w:t>
      </w:r>
      <w:r w:rsidR="00E43D0B">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F1316F"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responsibilities relating to those administrative departments and functions within the purview of the </w:t>
      </w:r>
      <w:r w:rsidR="00F1316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146CD275" w14:textId="2DD297AA" w:rsidR="002A5331" w:rsidRPr="00B264AF" w:rsidRDefault="002A533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BE992C8" w14:textId="398C8FF3" w:rsidR="00B112E3" w:rsidRPr="00B264AF" w:rsidRDefault="002D4DA6" w:rsidP="004A6AC0">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(iii)</w:t>
      </w:r>
      <w:r w:rsidR="002A5331"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002A5331"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ancillary </w:t>
      </w:r>
      <w:r w:rsidR="002A5331" w:rsidRPr="00B264AF">
        <w:rPr>
          <w:rFonts w:ascii="Times New Roman" w:eastAsia="Times New Roman" w:hAnsi="Times New Roman" w:cs="Times New Roman"/>
          <w:szCs w:val="24"/>
        </w:rPr>
        <w:t>j</w:t>
      </w:r>
      <w:r w:rsidR="00B112E3" w:rsidRPr="00B264AF">
        <w:rPr>
          <w:rFonts w:ascii="Times New Roman" w:eastAsia="Times New Roman" w:hAnsi="Times New Roman" w:cs="Times New Roman"/>
          <w:szCs w:val="24"/>
        </w:rPr>
        <w:t>urisdiction as related</w:t>
      </w:r>
      <w:r w:rsidR="006B18AA"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to </w:t>
      </w:r>
      <w:r w:rsidR="00777E07">
        <w:rPr>
          <w:rFonts w:ascii="Times New Roman" w:eastAsia="Times New Roman" w:hAnsi="Times New Roman" w:cs="Times New Roman"/>
          <w:szCs w:val="24"/>
        </w:rPr>
        <w:t xml:space="preserve">the bylaws contained in </w:t>
      </w:r>
      <w:r w:rsidR="00D544AB" w:rsidRPr="00B264AF">
        <w:rPr>
          <w:rFonts w:ascii="Times New Roman" w:eastAsia="Times New Roman" w:hAnsi="Times New Roman" w:cs="Times New Roman"/>
          <w:szCs w:val="24"/>
        </w:rPr>
        <w:t>paragraph</w:t>
      </w:r>
      <w:r w:rsidR="008019D2" w:rsidRPr="00B264AF">
        <w:rPr>
          <w:rFonts w:ascii="Times New Roman" w:eastAsia="Times New Roman" w:hAnsi="Times New Roman" w:cs="Times New Roman"/>
          <w:szCs w:val="24"/>
        </w:rPr>
        <w:t xml:space="preserve"> </w:t>
      </w:r>
      <w:r w:rsidR="00900C52" w:rsidRPr="00B264AF">
        <w:rPr>
          <w:rFonts w:ascii="Times New Roman" w:eastAsia="Times New Roman" w:hAnsi="Times New Roman" w:cs="Times New Roman"/>
          <w:szCs w:val="24"/>
        </w:rPr>
        <w:t>(D)(6)(b)(ii)</w:t>
      </w:r>
      <w:r w:rsidR="00D544AB" w:rsidRPr="00B264AF">
        <w:rPr>
          <w:rFonts w:ascii="Times New Roman" w:eastAsia="Times New Roman" w:hAnsi="Times New Roman" w:cs="Times New Roman"/>
          <w:szCs w:val="24"/>
        </w:rPr>
        <w:t xml:space="preserve"> of </w:t>
      </w:r>
      <w:r w:rsidR="00FE7E4C" w:rsidRPr="00C05767">
        <w:rPr>
          <w:rFonts w:ascii="Times New Roman" w:eastAsia="Times New Roman" w:hAnsi="Times New Roman" w:cs="Times New Roman"/>
          <w:szCs w:val="24"/>
        </w:rPr>
        <w:t>this rule</w:t>
      </w:r>
      <w:r w:rsidR="00B112E3" w:rsidRPr="00C05767">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 or as assigned by the</w:t>
      </w:r>
      <w:r w:rsidR="002A5331" w:rsidRPr="00B264AF">
        <w:rPr>
          <w:rFonts w:ascii="Times New Roman" w:eastAsia="Times New Roman" w:hAnsi="Times New Roman" w:cs="Times New Roman"/>
          <w:szCs w:val="24"/>
        </w:rPr>
        <w:t xml:space="preserve"> b</w:t>
      </w:r>
      <w:r w:rsidR="00B112E3" w:rsidRPr="00B264AF">
        <w:rPr>
          <w:rFonts w:ascii="Times New Roman" w:eastAsia="Times New Roman" w:hAnsi="Times New Roman" w:cs="Times New Roman"/>
          <w:szCs w:val="24"/>
        </w:rPr>
        <w:t xml:space="preserve">oard or its </w:t>
      </w:r>
      <w:r w:rsidR="002A5331"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2A5331"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6C8773B0" w14:textId="1AD2C66F" w:rsidR="00545E9F" w:rsidRPr="00B264AF" w:rsidRDefault="00545E9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65F5E03" w14:textId="64AF10A5" w:rsidR="00B112E3" w:rsidRPr="00B264AF" w:rsidRDefault="00D818DB"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Finance and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Pr="00B264AF">
        <w:rPr>
          <w:rFonts w:ascii="Times New Roman" w:eastAsia="Times New Roman" w:hAnsi="Times New Roman" w:cs="Times New Roman"/>
          <w:szCs w:val="24"/>
        </w:rPr>
        <w:t xml:space="preserve">.  </w:t>
      </w:r>
    </w:p>
    <w:p w14:paraId="2B1E8593" w14:textId="4CF72700"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A01998" w14:textId="74BF8C7D" w:rsidR="006C625A" w:rsidRPr="00B264AF" w:rsidRDefault="006C625A"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875CBC" w:rsidRPr="00B264AF">
        <w:rPr>
          <w:rFonts w:ascii="Times New Roman" w:eastAsia="Times New Roman" w:hAnsi="Times New Roman" w:cs="Times New Roman"/>
          <w:szCs w:val="24"/>
        </w:rPr>
        <w:tab/>
        <w:t>To consider those matters that warrant board attention or require board action relating to:</w:t>
      </w:r>
    </w:p>
    <w:p w14:paraId="66DB6C01" w14:textId="0ACB4486" w:rsidR="00875CBC" w:rsidRPr="00B264AF" w:rsidRDefault="00875CBC"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3107A35" w14:textId="72F1A611" w:rsidR="00875CBC" w:rsidRPr="00B264AF" w:rsidRDefault="00875CBC" w:rsidP="004A6AC0">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00E21BEA"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 xml:space="preserve">inancial and budgetary policies, including but not limited to, the annual operating budget, and the capital improvement </w:t>
      </w:r>
      <w:proofErr w:type="gramStart"/>
      <w:r w:rsidRPr="00B264AF">
        <w:rPr>
          <w:rFonts w:ascii="Times New Roman" w:eastAsia="Times New Roman" w:hAnsi="Times New Roman" w:cs="Times New Roman"/>
          <w:szCs w:val="24"/>
        </w:rPr>
        <w:t>budget;</w:t>
      </w:r>
      <w:proofErr w:type="gramEnd"/>
    </w:p>
    <w:p w14:paraId="61AAE05D" w14:textId="736E2E58"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4F4C8A6" w14:textId="56DC43F2" w:rsidR="00BE17BC" w:rsidRPr="00991D1C" w:rsidRDefault="00C44349"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(b)</w:t>
      </w:r>
      <w:r>
        <w:rPr>
          <w:rFonts w:ascii="Times New Roman" w:eastAsia="Times New Roman" w:hAnsi="Times New Roman" w:cs="Times New Roman"/>
          <w:i/>
          <w:iCs/>
          <w:szCs w:val="24"/>
        </w:rPr>
        <w:tab/>
      </w:r>
      <w:r w:rsidRPr="001D0432">
        <w:rPr>
          <w:rFonts w:ascii="Times New Roman" w:eastAsia="Times New Roman" w:hAnsi="Times New Roman" w:cs="Times New Roman"/>
          <w:szCs w:val="24"/>
        </w:rPr>
        <w:t>Policies governing</w:t>
      </w:r>
      <w:r w:rsidR="001D0432" w:rsidRPr="001D0432">
        <w:rPr>
          <w:rFonts w:ascii="Times New Roman" w:eastAsia="Times New Roman" w:hAnsi="Times New Roman" w:cs="Times New Roman"/>
          <w:szCs w:val="24"/>
        </w:rPr>
        <w:t xml:space="preserve"> debt</w:t>
      </w:r>
      <w:r w:rsidR="001D0432">
        <w:rPr>
          <w:rFonts w:ascii="Times New Roman" w:eastAsia="Times New Roman" w:hAnsi="Times New Roman" w:cs="Times New Roman"/>
          <w:szCs w:val="24"/>
        </w:rPr>
        <w:t xml:space="preserve"> instruments issued by the </w:t>
      </w:r>
      <w:proofErr w:type="gramStart"/>
      <w:r w:rsidR="001D0432">
        <w:rPr>
          <w:rFonts w:ascii="Times New Roman" w:eastAsia="Times New Roman" w:hAnsi="Times New Roman" w:cs="Times New Roman"/>
          <w:szCs w:val="24"/>
        </w:rPr>
        <w:t>university</w:t>
      </w:r>
      <w:r w:rsidR="00AE3C75">
        <w:rPr>
          <w:rFonts w:ascii="Times New Roman" w:eastAsia="Times New Roman" w:hAnsi="Times New Roman" w:cs="Times New Roman"/>
          <w:szCs w:val="24"/>
        </w:rPr>
        <w:t>;</w:t>
      </w:r>
      <w:proofErr w:type="gramEnd"/>
    </w:p>
    <w:p w14:paraId="33A6A6AE" w14:textId="1B5521A7"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2BF8BF3D" w14:textId="16A41DC5" w:rsidR="00BE17BC" w:rsidRPr="00B264AF" w:rsidRDefault="00582CEB"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(c)</w:t>
      </w:r>
      <w:r w:rsidR="00BE17BC" w:rsidRPr="00B264AF">
        <w:rPr>
          <w:rFonts w:ascii="Times New Roman" w:eastAsia="Times New Roman" w:hAnsi="Times New Roman" w:cs="Times New Roman"/>
          <w:i/>
          <w:iCs/>
          <w:szCs w:val="24"/>
        </w:rPr>
        <w:tab/>
      </w:r>
      <w:r w:rsidR="00E21BEA" w:rsidRPr="00B264AF">
        <w:rPr>
          <w:rFonts w:ascii="Times New Roman" w:eastAsia="Times New Roman" w:hAnsi="Times New Roman" w:cs="Times New Roman"/>
          <w:szCs w:val="24"/>
        </w:rPr>
        <w:t xml:space="preserve">The financial and budgetary impact of major agreements, contracts, programs, plans or initiatives to be recommended to the board by any standing, ad hoc, or special committee, including but not limited to, recommendations regarding university personnel, insurance, and </w:t>
      </w:r>
      <w:proofErr w:type="gramStart"/>
      <w:r w:rsidR="00E21BEA" w:rsidRPr="00B264AF">
        <w:rPr>
          <w:rFonts w:ascii="Times New Roman" w:eastAsia="Times New Roman" w:hAnsi="Times New Roman" w:cs="Times New Roman"/>
          <w:szCs w:val="24"/>
        </w:rPr>
        <w:t>donations;</w:t>
      </w:r>
      <w:proofErr w:type="gramEnd"/>
    </w:p>
    <w:p w14:paraId="457BC057" w14:textId="378EA94A"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770153FF" w14:textId="0594020A" w:rsidR="00BE17BC" w:rsidRPr="00B264AF" w:rsidRDefault="00FB15A3"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(d)</w:t>
      </w:r>
      <w:r w:rsidR="00BE17BC" w:rsidRPr="00B264AF">
        <w:rPr>
          <w:rFonts w:ascii="Times New Roman" w:eastAsia="Times New Roman" w:hAnsi="Times New Roman" w:cs="Times New Roman"/>
          <w:i/>
          <w:iCs/>
          <w:szCs w:val="24"/>
        </w:rPr>
        <w:tab/>
      </w:r>
      <w:r w:rsidR="00F766AA" w:rsidRPr="00B264AF">
        <w:rPr>
          <w:rFonts w:ascii="Times New Roman" w:eastAsia="Times New Roman" w:hAnsi="Times New Roman" w:cs="Times New Roman"/>
          <w:szCs w:val="24"/>
        </w:rPr>
        <w:t xml:space="preserve">The acquisition of real property by purchase, gift, or otherwise; the disposition of real property; the acquisition or disposition of significant property broadly classified as </w:t>
      </w:r>
      <w:proofErr w:type="gramStart"/>
      <w:r w:rsidR="00F766AA" w:rsidRPr="00B264AF">
        <w:rPr>
          <w:rFonts w:ascii="Times New Roman" w:eastAsia="Times New Roman" w:hAnsi="Times New Roman" w:cs="Times New Roman"/>
          <w:szCs w:val="24"/>
        </w:rPr>
        <w:t>technology;</w:t>
      </w:r>
      <w:proofErr w:type="gramEnd"/>
    </w:p>
    <w:p w14:paraId="4BCB0F0A" w14:textId="480CD28A" w:rsidR="00EC5B8B" w:rsidRPr="00B264AF" w:rsidRDefault="00EC5B8B"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2EF5E528" w14:textId="358A70F2" w:rsidR="00EC5B8B" w:rsidRPr="00B264AF" w:rsidRDefault="00FB15A3"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lastRenderedPageBreak/>
        <w:t>(e)</w:t>
      </w:r>
      <w:r w:rsidR="00F766AA" w:rsidRPr="00B264AF">
        <w:rPr>
          <w:rFonts w:ascii="Times New Roman" w:eastAsia="Times New Roman" w:hAnsi="Times New Roman" w:cs="Times New Roman"/>
          <w:i/>
          <w:iCs/>
          <w:szCs w:val="24"/>
        </w:rPr>
        <w:tab/>
      </w:r>
      <w:r w:rsidR="005106FA" w:rsidRPr="00B264AF">
        <w:rPr>
          <w:rFonts w:ascii="Times New Roman" w:eastAsia="Times New Roman" w:hAnsi="Times New Roman" w:cs="Times New Roman"/>
          <w:szCs w:val="24"/>
        </w:rPr>
        <w:t xml:space="preserve">Major projects, including but not limited to, the construction, demolition, or remodeling of facilities, and, as appropriate, the selection of architects and </w:t>
      </w:r>
      <w:proofErr w:type="gramStart"/>
      <w:r w:rsidR="005106FA" w:rsidRPr="00B264AF">
        <w:rPr>
          <w:rFonts w:ascii="Times New Roman" w:eastAsia="Times New Roman" w:hAnsi="Times New Roman" w:cs="Times New Roman"/>
          <w:szCs w:val="24"/>
        </w:rPr>
        <w:t>engineers;</w:t>
      </w:r>
      <w:proofErr w:type="gramEnd"/>
      <w:r w:rsidR="005106FA" w:rsidRPr="00B264AF">
        <w:rPr>
          <w:rFonts w:ascii="Times New Roman" w:eastAsia="Times New Roman" w:hAnsi="Times New Roman" w:cs="Times New Roman"/>
          <w:szCs w:val="24"/>
        </w:rPr>
        <w:t xml:space="preserve"> </w:t>
      </w:r>
    </w:p>
    <w:p w14:paraId="5E764013" w14:textId="7984F716" w:rsidR="00EC5B8B" w:rsidRPr="00B264AF" w:rsidRDefault="00EC5B8B"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04891C08" w14:textId="2282BCF9" w:rsidR="006C625A" w:rsidRDefault="00FB15A3"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EC5B8B" w:rsidRPr="00B264AF">
        <w:rPr>
          <w:rFonts w:ascii="Times New Roman" w:eastAsia="Times New Roman" w:hAnsi="Times New Roman" w:cs="Times New Roman"/>
          <w:i/>
          <w:iCs/>
          <w:szCs w:val="24"/>
        </w:rPr>
        <w:tab/>
      </w:r>
      <w:r w:rsidR="005106FA" w:rsidRPr="00B264AF">
        <w:rPr>
          <w:rFonts w:ascii="Times New Roman" w:eastAsia="Times New Roman" w:hAnsi="Times New Roman" w:cs="Times New Roman"/>
          <w:szCs w:val="24"/>
        </w:rPr>
        <w:t xml:space="preserve">Institutional mission, strategic and master plans, or relevant parts thereof, dealing with matters within the purview of the finance and facilities </w:t>
      </w:r>
      <w:proofErr w:type="gramStart"/>
      <w:r w:rsidR="005106FA" w:rsidRPr="00B264AF">
        <w:rPr>
          <w:rFonts w:ascii="Times New Roman" w:eastAsia="Times New Roman" w:hAnsi="Times New Roman" w:cs="Times New Roman"/>
          <w:szCs w:val="24"/>
        </w:rPr>
        <w:t>committee</w:t>
      </w:r>
      <w:r w:rsidR="00A078DC">
        <w:rPr>
          <w:rFonts w:ascii="Times New Roman" w:eastAsia="Times New Roman" w:hAnsi="Times New Roman" w:cs="Times New Roman"/>
          <w:szCs w:val="24"/>
        </w:rPr>
        <w:t>;</w:t>
      </w:r>
      <w:proofErr w:type="gramEnd"/>
    </w:p>
    <w:p w14:paraId="685E2113" w14:textId="7E27D161" w:rsidR="001954B5" w:rsidRDefault="001954B5"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1C704776" w14:textId="4037985A" w:rsidR="00592071" w:rsidRDefault="00592071"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510EAC">
        <w:rPr>
          <w:rFonts w:ascii="Times New Roman" w:eastAsia="Times New Roman" w:hAnsi="Times New Roman" w:cs="Times New Roman"/>
          <w:i/>
          <w:iCs/>
          <w:szCs w:val="24"/>
        </w:rPr>
        <w:t>g</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Pr>
          <w:rFonts w:ascii="Times New Roman" w:eastAsia="Times New Roman" w:hAnsi="Times New Roman" w:cs="Times New Roman"/>
          <w:szCs w:val="24"/>
        </w:rPr>
        <w:t>Policies as related to the health of the campus community particularly related to current or emerging health crises</w:t>
      </w:r>
      <w:r w:rsidR="00510EAC">
        <w:rPr>
          <w:rFonts w:ascii="Times New Roman" w:eastAsia="Times New Roman" w:hAnsi="Times New Roman" w:cs="Times New Roman"/>
          <w:szCs w:val="24"/>
        </w:rPr>
        <w:t>; and</w:t>
      </w:r>
    </w:p>
    <w:p w14:paraId="628E5CC3" w14:textId="0A8983C7" w:rsidR="00510EAC" w:rsidRDefault="00510EAC"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8912216" w14:textId="3821B44D" w:rsidR="00510EAC" w:rsidRPr="00592071" w:rsidRDefault="00510EA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 development, access, and use of electronic technology within the purview of the committee.</w:t>
      </w:r>
    </w:p>
    <w:p w14:paraId="30458299" w14:textId="77777777" w:rsidR="005106FA" w:rsidRPr="00B264AF" w:rsidRDefault="005106F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52C425" w14:textId="77777777" w:rsidR="006F7757" w:rsidRDefault="006C625A" w:rsidP="00AC62A6">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003E3628" w:rsidRPr="00B264AF">
        <w:rPr>
          <w:rFonts w:ascii="Times New Roman" w:eastAsia="Times New Roman" w:hAnsi="Times New Roman" w:cs="Times New Roman"/>
          <w:szCs w:val="24"/>
        </w:rPr>
        <w:tab/>
        <w:t xml:space="preserve">To assist the </w:t>
      </w:r>
      <w:r w:rsidR="00D26562" w:rsidRPr="00B264AF">
        <w:rPr>
          <w:rFonts w:ascii="Times New Roman" w:eastAsia="Times New Roman" w:hAnsi="Times New Roman" w:cs="Times New Roman"/>
          <w:szCs w:val="24"/>
        </w:rPr>
        <w:t>b</w:t>
      </w:r>
      <w:r w:rsidR="003E3628" w:rsidRPr="00B264AF">
        <w:rPr>
          <w:rFonts w:ascii="Times New Roman" w:eastAsia="Times New Roman" w:hAnsi="Times New Roman" w:cs="Times New Roman"/>
          <w:szCs w:val="24"/>
        </w:rPr>
        <w:t xml:space="preserve">oard in the exercise of its oversight responsibilities relating to those administrative departments and functions within the purview of the </w:t>
      </w:r>
      <w:r w:rsidR="00F236C6" w:rsidRPr="00B264AF">
        <w:rPr>
          <w:rFonts w:ascii="Times New Roman" w:eastAsia="Times New Roman" w:hAnsi="Times New Roman" w:cs="Times New Roman"/>
          <w:szCs w:val="24"/>
        </w:rPr>
        <w:t>f</w:t>
      </w:r>
      <w:r w:rsidR="003E3628" w:rsidRPr="00B264AF">
        <w:rPr>
          <w:rFonts w:ascii="Times New Roman" w:eastAsia="Times New Roman" w:hAnsi="Times New Roman" w:cs="Times New Roman"/>
          <w:szCs w:val="24"/>
        </w:rPr>
        <w:t xml:space="preserve">inance and </w:t>
      </w:r>
      <w:r w:rsidR="00F236C6" w:rsidRPr="00B264AF">
        <w:rPr>
          <w:rFonts w:ascii="Times New Roman" w:eastAsia="Times New Roman" w:hAnsi="Times New Roman" w:cs="Times New Roman"/>
          <w:szCs w:val="24"/>
        </w:rPr>
        <w:t>f</w:t>
      </w:r>
      <w:r w:rsidR="003E3628" w:rsidRPr="00B264AF">
        <w:rPr>
          <w:rFonts w:ascii="Times New Roman" w:eastAsia="Times New Roman" w:hAnsi="Times New Roman" w:cs="Times New Roman"/>
          <w:szCs w:val="24"/>
        </w:rPr>
        <w:t xml:space="preserve">acilities </w:t>
      </w:r>
      <w:r w:rsidR="00F236C6" w:rsidRPr="00B264AF">
        <w:rPr>
          <w:rFonts w:ascii="Times New Roman" w:eastAsia="Times New Roman" w:hAnsi="Times New Roman" w:cs="Times New Roman"/>
          <w:szCs w:val="24"/>
        </w:rPr>
        <w:t>c</w:t>
      </w:r>
      <w:r w:rsidR="003E3628" w:rsidRPr="00B264AF">
        <w:rPr>
          <w:rFonts w:ascii="Times New Roman" w:eastAsia="Times New Roman" w:hAnsi="Times New Roman" w:cs="Times New Roman"/>
          <w:szCs w:val="24"/>
        </w:rPr>
        <w:t>ommittee, including but not limited to, the conduct, and scrutiny of the auditor’s work product, of the annual audit, as well as any special audits, undertaken by</w:t>
      </w:r>
      <w:r w:rsidR="00CC1EE2">
        <w:rPr>
          <w:rFonts w:ascii="Times New Roman" w:eastAsia="Times New Roman" w:hAnsi="Times New Roman" w:cs="Times New Roman"/>
          <w:szCs w:val="24"/>
        </w:rPr>
        <w:t>:</w:t>
      </w:r>
      <w:r w:rsidR="003E3628" w:rsidRPr="00B264AF">
        <w:rPr>
          <w:rFonts w:ascii="Times New Roman" w:eastAsia="Times New Roman" w:hAnsi="Times New Roman" w:cs="Times New Roman"/>
          <w:szCs w:val="24"/>
        </w:rPr>
        <w:t xml:space="preserve"> </w:t>
      </w:r>
    </w:p>
    <w:p w14:paraId="049788D5" w14:textId="77777777" w:rsidR="006F7757" w:rsidRDefault="006F7757" w:rsidP="00AC62A6">
      <w:pPr>
        <w:autoSpaceDE w:val="0"/>
        <w:autoSpaceDN w:val="0"/>
        <w:adjustRightInd w:val="0"/>
        <w:spacing w:after="35" w:line="240" w:lineRule="auto"/>
        <w:ind w:left="2880" w:hanging="720"/>
        <w:rPr>
          <w:rFonts w:ascii="Times New Roman" w:eastAsia="Times New Roman" w:hAnsi="Times New Roman" w:cs="Times New Roman"/>
          <w:szCs w:val="24"/>
        </w:rPr>
      </w:pPr>
    </w:p>
    <w:p w14:paraId="04ACFE5C" w14:textId="3007B20D" w:rsidR="005A2C7C"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D2630B">
        <w:rPr>
          <w:rFonts w:ascii="Times New Roman" w:eastAsia="Times New Roman" w:hAnsi="Times New Roman" w:cs="Times New Roman"/>
          <w:i/>
          <w:iCs/>
          <w:szCs w:val="24"/>
        </w:rPr>
        <w:t>(</w:t>
      </w:r>
      <w:r w:rsidR="00D2630B">
        <w:rPr>
          <w:rFonts w:ascii="Times New Roman" w:eastAsia="Times New Roman" w:hAnsi="Times New Roman" w:cs="Times New Roman"/>
          <w:i/>
          <w:iCs/>
          <w:szCs w:val="24"/>
        </w:rPr>
        <w:t>a</w:t>
      </w:r>
      <w:r w:rsidRPr="00D2630B">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D2630B">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236C6" w:rsidRPr="00B264AF">
        <w:rPr>
          <w:rFonts w:ascii="Times New Roman" w:eastAsia="Times New Roman" w:hAnsi="Times New Roman" w:cs="Times New Roman"/>
          <w:szCs w:val="24"/>
        </w:rPr>
        <w:t>u</w:t>
      </w:r>
      <w:r w:rsidRPr="00B264AF">
        <w:rPr>
          <w:rFonts w:ascii="Times New Roman" w:eastAsia="Times New Roman" w:hAnsi="Times New Roman" w:cs="Times New Roman"/>
          <w:szCs w:val="24"/>
        </w:rPr>
        <w:t xml:space="preserve">niversity’s internal </w:t>
      </w:r>
      <w:proofErr w:type="gramStart"/>
      <w:r w:rsidRPr="00B264AF">
        <w:rPr>
          <w:rFonts w:ascii="Times New Roman" w:eastAsia="Times New Roman" w:hAnsi="Times New Roman" w:cs="Times New Roman"/>
          <w:szCs w:val="24"/>
        </w:rPr>
        <w:t>auditor</w:t>
      </w:r>
      <w:r w:rsidR="005A2C7C">
        <w:rPr>
          <w:rFonts w:ascii="Times New Roman" w:eastAsia="Times New Roman" w:hAnsi="Times New Roman" w:cs="Times New Roman"/>
          <w:szCs w:val="24"/>
        </w:rPr>
        <w:t>;</w:t>
      </w:r>
      <w:proofErr w:type="gramEnd"/>
      <w:r w:rsidRPr="00B264AF">
        <w:rPr>
          <w:rFonts w:ascii="Times New Roman" w:eastAsia="Times New Roman" w:hAnsi="Times New Roman" w:cs="Times New Roman"/>
          <w:szCs w:val="24"/>
        </w:rPr>
        <w:t xml:space="preserve"> </w:t>
      </w:r>
    </w:p>
    <w:p w14:paraId="4667B08C" w14:textId="77777777" w:rsidR="005A2C7C" w:rsidRDefault="005A2C7C"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675B9D6D" w14:textId="77777777" w:rsidR="005A2C7C"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5A2C7C">
        <w:rPr>
          <w:rFonts w:ascii="Times New Roman" w:eastAsia="Times New Roman" w:hAnsi="Times New Roman" w:cs="Times New Roman"/>
          <w:i/>
          <w:iCs/>
          <w:szCs w:val="24"/>
        </w:rPr>
        <w:t>(</w:t>
      </w:r>
      <w:r w:rsidR="005A2C7C">
        <w:rPr>
          <w:rFonts w:ascii="Times New Roman" w:eastAsia="Times New Roman" w:hAnsi="Times New Roman" w:cs="Times New Roman"/>
          <w:i/>
          <w:iCs/>
          <w:szCs w:val="24"/>
        </w:rPr>
        <w:t>b</w:t>
      </w:r>
      <w:r w:rsidRPr="005A2C7C">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5A2C7C">
        <w:rPr>
          <w:rFonts w:ascii="Times New Roman" w:eastAsia="Times New Roman" w:hAnsi="Times New Roman" w:cs="Times New Roman"/>
          <w:szCs w:val="24"/>
        </w:rPr>
        <w:tab/>
        <w:t>E</w:t>
      </w:r>
      <w:r w:rsidRPr="00B264AF">
        <w:rPr>
          <w:rFonts w:ascii="Times New Roman" w:eastAsia="Times New Roman" w:hAnsi="Times New Roman" w:cs="Times New Roman"/>
          <w:szCs w:val="24"/>
        </w:rPr>
        <w:t>xternal auditors</w:t>
      </w:r>
      <w:r w:rsidR="005A2C7C">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and </w:t>
      </w:r>
    </w:p>
    <w:p w14:paraId="3788C6DA" w14:textId="77777777" w:rsidR="005A2C7C" w:rsidRDefault="005A2C7C"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35FE2B74" w14:textId="77777777" w:rsidR="00A64164"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5A2C7C">
        <w:rPr>
          <w:rFonts w:ascii="Times New Roman" w:eastAsia="Times New Roman" w:hAnsi="Times New Roman" w:cs="Times New Roman"/>
          <w:i/>
          <w:iCs/>
          <w:szCs w:val="24"/>
        </w:rPr>
        <w:t>(</w:t>
      </w:r>
      <w:r w:rsidR="005A2C7C">
        <w:rPr>
          <w:rFonts w:ascii="Times New Roman" w:eastAsia="Times New Roman" w:hAnsi="Times New Roman" w:cs="Times New Roman"/>
          <w:i/>
          <w:iCs/>
          <w:szCs w:val="24"/>
        </w:rPr>
        <w:t>c</w:t>
      </w:r>
      <w:r w:rsidRPr="005A2C7C">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5A2C7C">
        <w:rPr>
          <w:rFonts w:ascii="Times New Roman" w:eastAsia="Times New Roman" w:hAnsi="Times New Roman" w:cs="Times New Roman"/>
          <w:szCs w:val="24"/>
        </w:rPr>
        <w:tab/>
        <w:t>S</w:t>
      </w:r>
      <w:r w:rsidRPr="00B264AF">
        <w:rPr>
          <w:rFonts w:ascii="Times New Roman" w:eastAsia="Times New Roman" w:hAnsi="Times New Roman" w:cs="Times New Roman"/>
          <w:szCs w:val="24"/>
        </w:rPr>
        <w:t xml:space="preserve">tate auditor. </w:t>
      </w:r>
      <w:r w:rsidR="00F236C6" w:rsidRPr="00B264AF">
        <w:rPr>
          <w:rFonts w:ascii="Times New Roman" w:eastAsia="Times New Roman" w:hAnsi="Times New Roman" w:cs="Times New Roman"/>
          <w:szCs w:val="24"/>
        </w:rPr>
        <w:t xml:space="preserve"> </w:t>
      </w:r>
    </w:p>
    <w:p w14:paraId="0E983F61" w14:textId="77777777" w:rsidR="00A64164" w:rsidRDefault="00A64164"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065B56E2" w14:textId="77777777" w:rsidR="00A64164"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Auditor’s work product includes findings,</w:t>
      </w:r>
    </w:p>
    <w:p w14:paraId="10C74788" w14:textId="77777777" w:rsidR="00A64164"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management letters, and all other relevant</w:t>
      </w:r>
    </w:p>
    <w:p w14:paraId="2B0C9D61" w14:textId="41CDD73E" w:rsidR="006C625A" w:rsidRPr="00B264AF"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documentation.</w:t>
      </w:r>
    </w:p>
    <w:p w14:paraId="2302585D" w14:textId="2C04AC0C"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A490E0B" w14:textId="739791E1" w:rsidR="006C625A" w:rsidRPr="00B264AF" w:rsidRDefault="006C625A" w:rsidP="006C65A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(iii)</w:t>
      </w:r>
      <w:r w:rsidR="002E1700" w:rsidRPr="00B264AF">
        <w:rPr>
          <w:rFonts w:ascii="Times New Roman" w:eastAsia="Times New Roman" w:hAnsi="Times New Roman" w:cs="Times New Roman"/>
          <w:szCs w:val="24"/>
        </w:rPr>
        <w:tab/>
        <w:t>To exercise on behalf of the board ancillary jurisdiction as related</w:t>
      </w:r>
      <w:r w:rsidR="00A84D13" w:rsidRPr="00B264AF">
        <w:rPr>
          <w:rFonts w:ascii="Times New Roman" w:eastAsia="Times New Roman" w:hAnsi="Times New Roman" w:cs="Times New Roman"/>
          <w:szCs w:val="24"/>
        </w:rPr>
        <w:t xml:space="preserve"> to</w:t>
      </w:r>
      <w:r w:rsidR="00CA6D96"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6A2D12" w:rsidRPr="00B264AF">
        <w:rPr>
          <w:rFonts w:ascii="Times New Roman" w:eastAsia="Times New Roman" w:hAnsi="Times New Roman" w:cs="Times New Roman"/>
          <w:szCs w:val="24"/>
        </w:rPr>
        <w:lastRenderedPageBreak/>
        <w:t>paragraph (D)(6)(c)</w:t>
      </w:r>
      <w:r w:rsidR="00993F14" w:rsidRPr="00B264AF">
        <w:rPr>
          <w:rFonts w:ascii="Times New Roman" w:eastAsia="Times New Roman" w:hAnsi="Times New Roman" w:cs="Times New Roman"/>
          <w:szCs w:val="24"/>
        </w:rPr>
        <w:t xml:space="preserve">(ii) of </w:t>
      </w:r>
      <w:r w:rsidR="0032515D" w:rsidRPr="00C05767">
        <w:rPr>
          <w:rFonts w:ascii="Times New Roman" w:eastAsia="Times New Roman" w:hAnsi="Times New Roman" w:cs="Times New Roman"/>
          <w:szCs w:val="24"/>
        </w:rPr>
        <w:t>this rule</w:t>
      </w:r>
      <w:r w:rsidR="002E1700" w:rsidRPr="00B264AF">
        <w:rPr>
          <w:rFonts w:ascii="Times New Roman" w:eastAsia="Times New Roman" w:hAnsi="Times New Roman" w:cs="Times New Roman"/>
          <w:szCs w:val="24"/>
        </w:rPr>
        <w:t>, or as assigned by the board or its executive committee.</w:t>
      </w:r>
    </w:p>
    <w:p w14:paraId="5201D6F5" w14:textId="2BA05391"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B29DFE" w14:textId="139D4334" w:rsidR="006C625A" w:rsidRPr="00B264AF" w:rsidRDefault="006C625A"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(iv)</w:t>
      </w:r>
      <w:r w:rsidRPr="00B264AF">
        <w:rPr>
          <w:rFonts w:ascii="Times New Roman" w:eastAsia="Times New Roman" w:hAnsi="Times New Roman" w:cs="Times New Roman"/>
          <w:szCs w:val="24"/>
        </w:rPr>
        <w:tab/>
      </w:r>
      <w:r w:rsidR="00171621" w:rsidRPr="00B264AF">
        <w:rPr>
          <w:rFonts w:ascii="Times New Roman" w:eastAsia="Times New Roman" w:hAnsi="Times New Roman" w:cs="Times New Roman"/>
          <w:szCs w:val="24"/>
        </w:rPr>
        <w:t xml:space="preserve">The finance and facilities committee will include the following </w:t>
      </w:r>
      <w:r w:rsidR="00F165D6">
        <w:rPr>
          <w:rFonts w:ascii="Times New Roman" w:eastAsia="Times New Roman" w:hAnsi="Times New Roman" w:cs="Times New Roman"/>
          <w:szCs w:val="24"/>
        </w:rPr>
        <w:t>subcommittee</w:t>
      </w:r>
      <w:r w:rsidR="00171621" w:rsidRPr="00B264AF">
        <w:rPr>
          <w:rFonts w:ascii="Times New Roman" w:eastAsia="Times New Roman" w:hAnsi="Times New Roman" w:cs="Times New Roman"/>
          <w:szCs w:val="24"/>
        </w:rPr>
        <w:t>:</w:t>
      </w:r>
    </w:p>
    <w:p w14:paraId="08C550AA" w14:textId="14B434FF" w:rsidR="00575ACF" w:rsidRPr="00B264AF" w:rsidRDefault="00575AC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9F554AA" w14:textId="731F9BF6" w:rsidR="00B112E3" w:rsidRPr="00B264AF" w:rsidRDefault="00575ACF"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b/>
      </w:r>
      <w:r w:rsidR="002B5D23" w:rsidRPr="00B264AF">
        <w:rPr>
          <w:rFonts w:ascii="Times New Roman" w:eastAsia="Times New Roman" w:hAnsi="Times New Roman" w:cs="Times New Roman"/>
          <w:szCs w:val="24"/>
        </w:rPr>
        <w:tab/>
      </w:r>
      <w:r w:rsidR="002B5D23" w:rsidRPr="00B264AF">
        <w:rPr>
          <w:rFonts w:ascii="Times New Roman" w:eastAsia="Times New Roman" w:hAnsi="Times New Roman" w:cs="Times New Roman"/>
          <w:i/>
          <w:iCs/>
          <w:szCs w:val="24"/>
        </w:rPr>
        <w:t>(a)</w:t>
      </w:r>
      <w:r w:rsidR="002B5D23" w:rsidRPr="00B264AF">
        <w:rPr>
          <w:rFonts w:ascii="Times New Roman" w:eastAsia="Times New Roman" w:hAnsi="Times New Roman" w:cs="Times New Roman"/>
          <w:i/>
          <w:iCs/>
          <w:szCs w:val="24"/>
        </w:rPr>
        <w:tab/>
      </w:r>
      <w:r w:rsidR="00B112E3" w:rsidRPr="00B264AF">
        <w:rPr>
          <w:rFonts w:ascii="Times New Roman" w:eastAsia="Times New Roman" w:hAnsi="Times New Roman" w:cs="Times New Roman"/>
          <w:szCs w:val="24"/>
        </w:rPr>
        <w:t xml:space="preserve">Audit </w:t>
      </w:r>
      <w:r w:rsidR="0057152D"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ubcommittee</w:t>
      </w:r>
      <w:r w:rsidR="00FC7528" w:rsidRPr="00B264AF">
        <w:rPr>
          <w:rFonts w:ascii="Times New Roman" w:eastAsia="Times New Roman" w:hAnsi="Times New Roman" w:cs="Times New Roman"/>
          <w:szCs w:val="24"/>
        </w:rPr>
        <w:t>.</w:t>
      </w:r>
    </w:p>
    <w:p w14:paraId="1EAF2F1F" w14:textId="3D2A3B3D" w:rsidR="0026168F" w:rsidRPr="00B264AF" w:rsidRDefault="0026168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E81A543" w14:textId="51DC29FA" w:rsidR="00B112E3" w:rsidRPr="00B264AF" w:rsidRDefault="004B6D5A" w:rsidP="004A6AC0">
      <w:pPr>
        <w:autoSpaceDE w:val="0"/>
        <w:autoSpaceDN w:val="0"/>
        <w:adjustRightInd w:val="0"/>
        <w:spacing w:after="35" w:line="240" w:lineRule="auto"/>
        <w:ind w:left="432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(i)</w:t>
      </w:r>
      <w:r w:rsidRPr="00B264AF">
        <w:rPr>
          <w:rFonts w:ascii="Times New Roman" w:eastAsia="Times New Roman" w:hAnsi="Times New Roman" w:cs="Times New Roman"/>
          <w:i/>
          <w:iCs/>
          <w:szCs w:val="24"/>
        </w:rPr>
        <w:tab/>
      </w:r>
      <w:bookmarkStart w:id="0" w:name="_Hlk96006775"/>
      <w:r w:rsidR="00B112E3" w:rsidRPr="00B264AF">
        <w:rPr>
          <w:rFonts w:ascii="Times New Roman" w:eastAsia="Times New Roman" w:hAnsi="Times New Roman" w:cs="Times New Roman"/>
          <w:szCs w:val="24"/>
        </w:rPr>
        <w:t xml:space="preserve">The </w:t>
      </w:r>
      <w:r w:rsidR="00013AA5"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udit </w:t>
      </w:r>
      <w:r w:rsidR="00013AA5"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ubcommittee, chaired by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of the </w:t>
      </w:r>
      <w:r w:rsidR="00013AA5"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13AA5"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be composed of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and four additional </w:t>
      </w:r>
      <w:r w:rsidR="00013AA5"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rustees who will be appointed annually by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of the </w:t>
      </w:r>
      <w:r w:rsidR="00013AA5"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013AA5"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 As appropriate, when receiving and considering certain audit reports, the </w:t>
      </w:r>
      <w:r w:rsidR="00D462A5"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resident may be excused from the subcommittee proceedings.</w:t>
      </w:r>
    </w:p>
    <w:bookmarkEnd w:id="0"/>
    <w:p w14:paraId="2B17BEE2" w14:textId="4902A37E" w:rsidR="009B2C1A" w:rsidRPr="00B264AF" w:rsidRDefault="009B2C1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872C07" w14:textId="77777777" w:rsidR="00413C14" w:rsidRDefault="009B2C1A" w:rsidP="004A6AC0">
      <w:pPr>
        <w:autoSpaceDE w:val="0"/>
        <w:autoSpaceDN w:val="0"/>
        <w:adjustRightInd w:val="0"/>
        <w:spacing w:after="35" w:line="240" w:lineRule="auto"/>
        <w:ind w:left="432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w:t>
      </w:r>
      <w:r w:rsidR="00035E77"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udit </w:t>
      </w:r>
      <w:r w:rsidR="00035E77"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ubcommittee will meet at least once annually and perform those duties as assigned by the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35E7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 relative to</w:t>
      </w:r>
      <w:r w:rsidR="008D2441"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B56401" w:rsidRPr="00B264AF">
        <w:rPr>
          <w:rFonts w:ascii="Times New Roman" w:eastAsia="Times New Roman" w:hAnsi="Times New Roman" w:cs="Times New Roman"/>
          <w:szCs w:val="24"/>
        </w:rPr>
        <w:t>paragraph</w:t>
      </w:r>
      <w:r w:rsidR="00475776" w:rsidRPr="00B264AF">
        <w:rPr>
          <w:rFonts w:ascii="Times New Roman" w:eastAsia="Times New Roman" w:hAnsi="Times New Roman" w:cs="Times New Roman"/>
          <w:szCs w:val="24"/>
        </w:rPr>
        <w:t xml:space="preserve"> (D)(6)</w:t>
      </w:r>
      <w:r w:rsidR="00E9400E" w:rsidRPr="00B264AF">
        <w:rPr>
          <w:rFonts w:ascii="Times New Roman" w:eastAsia="Times New Roman" w:hAnsi="Times New Roman" w:cs="Times New Roman"/>
          <w:szCs w:val="24"/>
        </w:rPr>
        <w:t>(c)(ii)</w:t>
      </w:r>
      <w:r w:rsidR="00B56401" w:rsidRPr="00B264AF">
        <w:rPr>
          <w:rFonts w:ascii="Times New Roman" w:eastAsia="Times New Roman" w:hAnsi="Times New Roman" w:cs="Times New Roman"/>
          <w:szCs w:val="24"/>
        </w:rPr>
        <w:t xml:space="preserve"> </w:t>
      </w:r>
      <w:r w:rsidR="00BF0776" w:rsidRPr="00B264AF">
        <w:rPr>
          <w:rFonts w:ascii="Times New Roman" w:eastAsia="Times New Roman" w:hAnsi="Times New Roman" w:cs="Times New Roman"/>
          <w:szCs w:val="24"/>
        </w:rPr>
        <w:t xml:space="preserve">of </w:t>
      </w:r>
      <w:r w:rsidR="00744DCD">
        <w:rPr>
          <w:rFonts w:ascii="Times New Roman" w:eastAsia="Times New Roman" w:hAnsi="Times New Roman" w:cs="Times New Roman"/>
          <w:szCs w:val="24"/>
        </w:rPr>
        <w:t>this rule</w:t>
      </w:r>
      <w:r w:rsidR="00B112E3" w:rsidRPr="00B264AF">
        <w:rPr>
          <w:rFonts w:ascii="Times New Roman" w:eastAsia="Times New Roman" w:hAnsi="Times New Roman" w:cs="Times New Roman"/>
          <w:szCs w:val="24"/>
        </w:rPr>
        <w:t xml:space="preserve">. </w:t>
      </w:r>
    </w:p>
    <w:p w14:paraId="48CCDC91" w14:textId="77777777" w:rsidR="00413C14" w:rsidRDefault="00413C14" w:rsidP="004A6AC0">
      <w:pPr>
        <w:autoSpaceDE w:val="0"/>
        <w:autoSpaceDN w:val="0"/>
        <w:adjustRightInd w:val="0"/>
        <w:spacing w:after="35" w:line="240" w:lineRule="auto"/>
        <w:ind w:left="4320" w:hanging="720"/>
        <w:rPr>
          <w:rFonts w:ascii="Times New Roman" w:eastAsia="Times New Roman" w:hAnsi="Times New Roman" w:cs="Times New Roman"/>
          <w:szCs w:val="24"/>
        </w:rPr>
      </w:pPr>
    </w:p>
    <w:p w14:paraId="4F8D03BA" w14:textId="2FA02B37" w:rsidR="00B112E3" w:rsidRPr="00B264AF" w:rsidRDefault="00413C14" w:rsidP="004A6AC0">
      <w:pPr>
        <w:autoSpaceDE w:val="0"/>
        <w:autoSpaceDN w:val="0"/>
        <w:adjustRightInd w:val="0"/>
        <w:spacing w:after="35" w:line="240" w:lineRule="auto"/>
        <w:ind w:left="4320" w:hanging="720"/>
        <w:rPr>
          <w:rFonts w:ascii="Times New Roman" w:eastAsia="Times New Roman" w:hAnsi="Times New Roman" w:cs="Times New Roman"/>
          <w:szCs w:val="24"/>
        </w:rPr>
      </w:pPr>
      <w:r>
        <w:rPr>
          <w:rFonts w:ascii="Times New Roman" w:eastAsia="Times New Roman" w:hAnsi="Times New Roman" w:cs="Times New Roman"/>
          <w:szCs w:val="24"/>
        </w:rPr>
        <w:t>(iii)</w:t>
      </w:r>
      <w:r>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subcommittee will report its findings and recommendations to the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35E7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7CA52D5F" w14:textId="67CA7FE8" w:rsidR="009E04AE" w:rsidRPr="00B264AF" w:rsidRDefault="009E04A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057F452" w14:textId="432779B4" w:rsidR="00B112E3" w:rsidRDefault="00B04362"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BA49B6">
        <w:rPr>
          <w:rFonts w:ascii="Times New Roman" w:eastAsia="Times New Roman" w:hAnsi="Times New Roman" w:cs="Times New Roman"/>
          <w:szCs w:val="24"/>
        </w:rPr>
        <w:t>d)</w:t>
      </w:r>
      <w:r w:rsidR="00BA49B6">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Investment</w:t>
      </w:r>
      <w:r w:rsidR="00BA49B6">
        <w:rPr>
          <w:rFonts w:ascii="Times New Roman" w:eastAsia="Times New Roman" w:hAnsi="Times New Roman" w:cs="Times New Roman"/>
          <w:szCs w:val="24"/>
        </w:rPr>
        <w:t xml:space="preserve"> committee</w:t>
      </w:r>
      <w:r w:rsidR="00C45155" w:rsidRPr="00B264AF">
        <w:rPr>
          <w:rFonts w:ascii="Times New Roman" w:eastAsia="Times New Roman" w:hAnsi="Times New Roman" w:cs="Times New Roman"/>
          <w:szCs w:val="24"/>
        </w:rPr>
        <w:t>.</w:t>
      </w:r>
    </w:p>
    <w:p w14:paraId="4F586417" w14:textId="0D049D0D" w:rsidR="001F3CC0" w:rsidRDefault="001F3CC0"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509B546" w14:textId="5C74D74A" w:rsidR="001F3CC0" w:rsidRPr="004D61D5" w:rsidRDefault="001F3CC0" w:rsidP="004D61D5">
      <w:pPr>
        <w:pStyle w:val="ListParagraph"/>
        <w:numPr>
          <w:ilvl w:val="0"/>
          <w:numId w:val="1"/>
        </w:numPr>
        <w:autoSpaceDE w:val="0"/>
        <w:autoSpaceDN w:val="0"/>
        <w:adjustRightInd w:val="0"/>
        <w:spacing w:after="35" w:line="240" w:lineRule="auto"/>
        <w:rPr>
          <w:rFonts w:ascii="Times New Roman" w:eastAsia="Times New Roman" w:hAnsi="Times New Roman" w:cs="Times New Roman"/>
          <w:szCs w:val="24"/>
        </w:rPr>
      </w:pPr>
      <w:r w:rsidRPr="004D61D5">
        <w:rPr>
          <w:rFonts w:ascii="Times New Roman" w:eastAsia="Times New Roman" w:hAnsi="Times New Roman" w:cs="Times New Roman"/>
          <w:szCs w:val="24"/>
        </w:rPr>
        <w:t>To consider those matters that warrant board attention or require board action relating to</w:t>
      </w:r>
      <w:r w:rsidR="00C0780F" w:rsidRPr="004D61D5">
        <w:rPr>
          <w:rFonts w:ascii="Times New Roman" w:eastAsia="Times New Roman" w:hAnsi="Times New Roman" w:cs="Times New Roman"/>
          <w:szCs w:val="24"/>
        </w:rPr>
        <w:t>:</w:t>
      </w:r>
    </w:p>
    <w:p w14:paraId="10C25A94" w14:textId="0B198CCD" w:rsidR="00C0780F" w:rsidRDefault="00C0780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E3B4E51" w14:textId="348077F6" w:rsidR="00C0780F" w:rsidRPr="00082271" w:rsidRDefault="00082271" w:rsidP="00E220EC">
      <w:pPr>
        <w:autoSpaceDE w:val="0"/>
        <w:autoSpaceDN w:val="0"/>
        <w:adjustRightInd w:val="0"/>
        <w:spacing w:after="35" w:line="240" w:lineRule="auto"/>
        <w:ind w:left="2880"/>
        <w:rPr>
          <w:rFonts w:ascii="Times New Roman" w:eastAsia="Times New Roman" w:hAnsi="Times New Roman" w:cs="Times New Roman"/>
          <w:szCs w:val="24"/>
        </w:rPr>
      </w:pPr>
      <w:r>
        <w:rPr>
          <w:rFonts w:ascii="Times New Roman" w:eastAsia="Times New Roman" w:hAnsi="Times New Roman" w:cs="Times New Roman"/>
          <w:szCs w:val="24"/>
        </w:rPr>
        <w:t>Section 3345.05 of the Revised Code, to exercise</w:t>
      </w:r>
      <w:r w:rsidR="00E220EC">
        <w:rPr>
          <w:rFonts w:ascii="Times New Roman" w:eastAsia="Times New Roman" w:hAnsi="Times New Roman" w:cs="Times New Roman"/>
          <w:szCs w:val="24"/>
        </w:rPr>
        <w:t xml:space="preserve"> </w:t>
      </w:r>
      <w:r>
        <w:rPr>
          <w:rFonts w:ascii="Times New Roman" w:eastAsia="Times New Roman" w:hAnsi="Times New Roman" w:cs="Times New Roman"/>
          <w:szCs w:val="24"/>
        </w:rPr>
        <w:t>the authority and responsibility provided by law including but not limited to</w:t>
      </w:r>
      <w:r w:rsidR="000C5FEA">
        <w:rPr>
          <w:rFonts w:ascii="Times New Roman" w:eastAsia="Times New Roman" w:hAnsi="Times New Roman" w:cs="Times New Roman"/>
          <w:szCs w:val="24"/>
        </w:rPr>
        <w:t>:</w:t>
      </w:r>
    </w:p>
    <w:p w14:paraId="684B86D2" w14:textId="29C77000" w:rsidR="002823B0" w:rsidRPr="00B264AF" w:rsidRDefault="002823B0" w:rsidP="00E220EC">
      <w:pPr>
        <w:autoSpaceDE w:val="0"/>
        <w:autoSpaceDN w:val="0"/>
        <w:adjustRightInd w:val="0"/>
        <w:spacing w:after="35" w:line="240" w:lineRule="auto"/>
        <w:ind w:left="2880"/>
        <w:rPr>
          <w:rFonts w:ascii="Times New Roman" w:eastAsia="Times New Roman" w:hAnsi="Times New Roman" w:cs="Times New Roman"/>
          <w:szCs w:val="24"/>
        </w:rPr>
      </w:pPr>
    </w:p>
    <w:p w14:paraId="3CD3D25F" w14:textId="3F11B1B3" w:rsidR="00B112E3" w:rsidRPr="00B264AF" w:rsidRDefault="002823B0" w:rsidP="00E220EC">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E220EC">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r>
      <w:r w:rsidR="00197F23">
        <w:rPr>
          <w:rFonts w:ascii="Times New Roman" w:eastAsia="Times New Roman" w:hAnsi="Times New Roman" w:cs="Times New Roman"/>
          <w:szCs w:val="24"/>
        </w:rPr>
        <w:t>Policies governing investments issued by the</w:t>
      </w:r>
      <w:r w:rsidR="00E220EC">
        <w:rPr>
          <w:rFonts w:ascii="Times New Roman" w:eastAsia="Times New Roman" w:hAnsi="Times New Roman" w:cs="Times New Roman"/>
          <w:szCs w:val="24"/>
        </w:rPr>
        <w:t xml:space="preserve"> </w:t>
      </w:r>
      <w:proofErr w:type="gramStart"/>
      <w:r w:rsidR="00197F23">
        <w:rPr>
          <w:rFonts w:ascii="Times New Roman" w:eastAsia="Times New Roman" w:hAnsi="Times New Roman" w:cs="Times New Roman"/>
          <w:szCs w:val="24"/>
        </w:rPr>
        <w:t>university;</w:t>
      </w:r>
      <w:proofErr w:type="gramEnd"/>
    </w:p>
    <w:p w14:paraId="10E26ED7" w14:textId="77777777" w:rsidR="00C127FF" w:rsidRPr="00B264AF" w:rsidRDefault="00C127FF" w:rsidP="00E220EC">
      <w:pPr>
        <w:autoSpaceDE w:val="0"/>
        <w:autoSpaceDN w:val="0"/>
        <w:adjustRightInd w:val="0"/>
        <w:spacing w:after="35" w:line="240" w:lineRule="auto"/>
        <w:ind w:left="2880"/>
        <w:rPr>
          <w:rFonts w:ascii="Times New Roman" w:eastAsia="Times New Roman" w:hAnsi="Times New Roman" w:cs="Times New Roman"/>
          <w:szCs w:val="24"/>
        </w:rPr>
      </w:pPr>
    </w:p>
    <w:p w14:paraId="494A887E" w14:textId="350D7DCA" w:rsidR="00B112E3" w:rsidRPr="00B264AF" w:rsidRDefault="002823B0" w:rsidP="00E220EC">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E220EC">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r>
      <w:r w:rsidR="000C0CEF">
        <w:rPr>
          <w:rFonts w:ascii="Times New Roman" w:eastAsia="Times New Roman" w:hAnsi="Times New Roman" w:cs="Times New Roman"/>
          <w:szCs w:val="24"/>
        </w:rPr>
        <w:t>Custody and investment of any funds which are now under or may in the future come under control of the board of trustees</w:t>
      </w:r>
      <w:r w:rsidR="00B112E3" w:rsidRPr="00B264AF">
        <w:rPr>
          <w:rFonts w:ascii="Times New Roman" w:eastAsia="Times New Roman" w:hAnsi="Times New Roman" w:cs="Times New Roman"/>
          <w:szCs w:val="24"/>
        </w:rPr>
        <w:t>.</w:t>
      </w:r>
    </w:p>
    <w:p w14:paraId="6615FF12" w14:textId="77777777" w:rsidR="008E0842" w:rsidRDefault="008E0842" w:rsidP="00E220EC">
      <w:pPr>
        <w:autoSpaceDE w:val="0"/>
        <w:autoSpaceDN w:val="0"/>
        <w:adjustRightInd w:val="0"/>
        <w:spacing w:after="35" w:line="240" w:lineRule="auto"/>
        <w:ind w:left="2880"/>
        <w:rPr>
          <w:rFonts w:ascii="Times New Roman" w:eastAsia="Times New Roman" w:hAnsi="Times New Roman" w:cs="Times New Roman"/>
          <w:szCs w:val="24"/>
        </w:rPr>
      </w:pPr>
    </w:p>
    <w:p w14:paraId="74E755AA" w14:textId="7399EE38" w:rsidR="008E0842" w:rsidRPr="00B264AF" w:rsidRDefault="008E0842" w:rsidP="008E0842">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w:t>
      </w:r>
      <w:r>
        <w:rPr>
          <w:rFonts w:ascii="Times New Roman" w:eastAsia="Times New Roman" w:hAnsi="Times New Roman" w:cs="Times New Roman"/>
          <w:szCs w:val="24"/>
        </w:rPr>
        <w:tab/>
      </w:r>
      <w:r w:rsidRPr="00B264AF">
        <w:rPr>
          <w:rFonts w:ascii="Times New Roman" w:eastAsia="Times New Roman" w:hAnsi="Times New Roman" w:cs="Times New Roman"/>
          <w:szCs w:val="24"/>
        </w:rPr>
        <w:t>To assist the board in the exercise of its oversight responsibilities relating to those administrative departments and functions within the purview of the committee.</w:t>
      </w:r>
    </w:p>
    <w:p w14:paraId="69CE4BD3" w14:textId="77777777" w:rsidR="008E0842" w:rsidRPr="00B264AF" w:rsidRDefault="008E0842" w:rsidP="008E0842">
      <w:pPr>
        <w:autoSpaceDE w:val="0"/>
        <w:autoSpaceDN w:val="0"/>
        <w:adjustRightInd w:val="0"/>
        <w:spacing w:after="35" w:line="240" w:lineRule="auto"/>
        <w:ind w:left="2160" w:hanging="720"/>
        <w:rPr>
          <w:rFonts w:ascii="Times New Roman" w:eastAsia="Times New Roman" w:hAnsi="Times New Roman" w:cs="Times New Roman"/>
          <w:szCs w:val="24"/>
        </w:rPr>
      </w:pPr>
    </w:p>
    <w:p w14:paraId="2A3FBB3D" w14:textId="7D9E274F" w:rsidR="008E0842" w:rsidRPr="00B264AF" w:rsidRDefault="008E0842" w:rsidP="008E0842">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3402A2">
        <w:rPr>
          <w:rFonts w:ascii="Times New Roman" w:eastAsia="Times New Roman" w:hAnsi="Times New Roman" w:cs="Times New Roman"/>
          <w:szCs w:val="24"/>
        </w:rPr>
        <w:t>ii</w:t>
      </w:r>
      <w:r>
        <w:rPr>
          <w:rFonts w:ascii="Times New Roman" w:eastAsia="Times New Roman" w:hAnsi="Times New Roman" w:cs="Times New Roman"/>
          <w:szCs w:val="24"/>
        </w:rPr>
        <w:t>)</w:t>
      </w:r>
      <w:r w:rsidRPr="00B264AF">
        <w:rPr>
          <w:rFonts w:ascii="Times New Roman" w:eastAsia="Times New Roman" w:hAnsi="Times New Roman" w:cs="Times New Roman"/>
          <w:szCs w:val="24"/>
        </w:rPr>
        <w:tab/>
        <w:t xml:space="preserve">To exercise on behalf of the board ancillary jurisdiction as related to </w:t>
      </w:r>
      <w:r w:rsidR="00777E07">
        <w:rPr>
          <w:rFonts w:ascii="Times New Roman" w:eastAsia="Times New Roman" w:hAnsi="Times New Roman" w:cs="Times New Roman"/>
          <w:szCs w:val="24"/>
        </w:rPr>
        <w:t xml:space="preserve">the bylaws contained in </w:t>
      </w:r>
      <w:r w:rsidRPr="00B264AF">
        <w:rPr>
          <w:rFonts w:ascii="Times New Roman" w:eastAsia="Times New Roman" w:hAnsi="Times New Roman" w:cs="Times New Roman"/>
          <w:szCs w:val="24"/>
        </w:rPr>
        <w:t>paragraph (D)(6)(</w:t>
      </w:r>
      <w:r w:rsidR="00C70DFD">
        <w:rPr>
          <w:rFonts w:ascii="Times New Roman" w:eastAsia="Times New Roman" w:hAnsi="Times New Roman" w:cs="Times New Roman"/>
          <w:szCs w:val="24"/>
        </w:rPr>
        <w:t>d</w:t>
      </w:r>
      <w:r w:rsidRPr="00B264AF">
        <w:rPr>
          <w:rFonts w:ascii="Times New Roman" w:eastAsia="Times New Roman" w:hAnsi="Times New Roman" w:cs="Times New Roman"/>
          <w:szCs w:val="24"/>
        </w:rPr>
        <w:t>)(i</w:t>
      </w:r>
      <w:r>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of </w:t>
      </w:r>
      <w:r w:rsidRPr="00C05767">
        <w:rPr>
          <w:rFonts w:ascii="Times New Roman" w:eastAsia="Times New Roman" w:hAnsi="Times New Roman" w:cs="Times New Roman"/>
          <w:szCs w:val="24"/>
        </w:rPr>
        <w:t>this rule,</w:t>
      </w:r>
      <w:r w:rsidRPr="00B264AF">
        <w:rPr>
          <w:rFonts w:ascii="Times New Roman" w:eastAsia="Times New Roman" w:hAnsi="Times New Roman" w:cs="Times New Roman"/>
          <w:szCs w:val="24"/>
        </w:rPr>
        <w:t xml:space="preserve"> or as assigned by the board or its executive committee.</w:t>
      </w:r>
    </w:p>
    <w:p w14:paraId="69FEE7FA" w14:textId="77777777" w:rsidR="008E0842" w:rsidRPr="00B264AF" w:rsidRDefault="008E0842" w:rsidP="008E0842">
      <w:pPr>
        <w:autoSpaceDE w:val="0"/>
        <w:autoSpaceDN w:val="0"/>
        <w:adjustRightInd w:val="0"/>
        <w:spacing w:after="35" w:line="240" w:lineRule="auto"/>
        <w:ind w:left="2160" w:hanging="720"/>
        <w:rPr>
          <w:rFonts w:ascii="Times New Roman" w:eastAsia="Times New Roman" w:hAnsi="Times New Roman" w:cs="Times New Roman"/>
          <w:szCs w:val="24"/>
        </w:rPr>
      </w:pPr>
    </w:p>
    <w:p w14:paraId="0601B6EC"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t>Intercollegiate athletics committee.</w:t>
      </w:r>
    </w:p>
    <w:p w14:paraId="0AD31F8E"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606E3751" w14:textId="77777777" w:rsidR="00242B96" w:rsidRDefault="00242B96" w:rsidP="00242B96">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Pr>
          <w:rFonts w:ascii="Times New Roman" w:eastAsia="Times New Roman" w:hAnsi="Times New Roman" w:cs="Times New Roman"/>
          <w:szCs w:val="24"/>
        </w:rPr>
        <w:tab/>
        <w:t>To consider those matters that warrant board attention or require board action relating to:</w:t>
      </w:r>
    </w:p>
    <w:p w14:paraId="7F4D091F"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4963DD47" w14:textId="30B13F33"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(a)</w:t>
      </w:r>
      <w:r>
        <w:rPr>
          <w:rFonts w:ascii="Times New Roman" w:eastAsia="Times New Roman" w:hAnsi="Times New Roman" w:cs="Times New Roman"/>
          <w:i/>
          <w:iCs/>
          <w:szCs w:val="24"/>
        </w:rPr>
        <w:tab/>
      </w:r>
      <w:r>
        <w:rPr>
          <w:rFonts w:ascii="Times New Roman" w:eastAsia="Times New Roman" w:hAnsi="Times New Roman" w:cs="Times New Roman"/>
          <w:szCs w:val="24"/>
        </w:rPr>
        <w:t xml:space="preserve">Policies that provide for and govern the university’s participation in intercollegiate </w:t>
      </w:r>
      <w:proofErr w:type="gramStart"/>
      <w:r>
        <w:rPr>
          <w:rFonts w:ascii="Times New Roman" w:eastAsia="Times New Roman" w:hAnsi="Times New Roman" w:cs="Times New Roman"/>
          <w:szCs w:val="24"/>
        </w:rPr>
        <w:t>athletics;</w:t>
      </w:r>
      <w:proofErr w:type="gramEnd"/>
    </w:p>
    <w:p w14:paraId="172CBFBE"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2AC4926C" w14:textId="1C841430" w:rsidR="00242B96" w:rsidRPr="00BB626A" w:rsidRDefault="00242B96" w:rsidP="00242B96">
      <w:pPr>
        <w:autoSpaceDE w:val="0"/>
        <w:autoSpaceDN w:val="0"/>
        <w:adjustRightInd w:val="0"/>
        <w:spacing w:after="35" w:line="240" w:lineRule="auto"/>
        <w:ind w:left="3600" w:hanging="720"/>
        <w:rPr>
          <w:rFonts w:ascii="Times New Roman" w:eastAsia="Times New Roman" w:hAnsi="Times New Roman" w:cs="Times New Roman"/>
          <w:iCs/>
          <w:szCs w:val="24"/>
        </w:rPr>
      </w:pPr>
      <w:r>
        <w:rPr>
          <w:rFonts w:ascii="Times New Roman" w:eastAsia="Times New Roman" w:hAnsi="Times New Roman" w:cs="Times New Roman"/>
          <w:i/>
          <w:iCs/>
          <w:szCs w:val="24"/>
        </w:rPr>
        <w:t>(b)</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Pr>
          <w:rFonts w:ascii="Times New Roman" w:eastAsia="Times New Roman" w:hAnsi="Times New Roman" w:cs="Times New Roman"/>
          <w:iCs/>
          <w:szCs w:val="24"/>
        </w:rPr>
        <w:t xml:space="preserve">ersonnel matters; however, approval of personnel actions will occur in the </w:t>
      </w:r>
      <w:r w:rsidR="001539FB">
        <w:rPr>
          <w:rFonts w:ascii="Times New Roman" w:eastAsia="Times New Roman" w:hAnsi="Times New Roman" w:cs="Times New Roman"/>
          <w:iCs/>
          <w:szCs w:val="24"/>
        </w:rPr>
        <w:t>u</w:t>
      </w:r>
      <w:r>
        <w:rPr>
          <w:rFonts w:ascii="Times New Roman" w:eastAsia="Times New Roman" w:hAnsi="Times New Roman" w:cs="Times New Roman"/>
          <w:iCs/>
          <w:szCs w:val="24"/>
        </w:rPr>
        <w:t xml:space="preserve">niversity </w:t>
      </w:r>
      <w:r w:rsidR="001539FB">
        <w:rPr>
          <w:rFonts w:ascii="Times New Roman" w:eastAsia="Times New Roman" w:hAnsi="Times New Roman" w:cs="Times New Roman"/>
          <w:iCs/>
          <w:szCs w:val="24"/>
        </w:rPr>
        <w:t>a</w:t>
      </w:r>
      <w:r>
        <w:rPr>
          <w:rFonts w:ascii="Times New Roman" w:eastAsia="Times New Roman" w:hAnsi="Times New Roman" w:cs="Times New Roman"/>
          <w:iCs/>
          <w:szCs w:val="24"/>
        </w:rPr>
        <w:t xml:space="preserve">ffairs </w:t>
      </w:r>
      <w:proofErr w:type="gramStart"/>
      <w:r w:rsidR="00777E07">
        <w:rPr>
          <w:rFonts w:ascii="Times New Roman" w:eastAsia="Times New Roman" w:hAnsi="Times New Roman" w:cs="Times New Roman"/>
          <w:iCs/>
          <w:szCs w:val="24"/>
        </w:rPr>
        <w:t>c</w:t>
      </w:r>
      <w:r>
        <w:rPr>
          <w:rFonts w:ascii="Times New Roman" w:eastAsia="Times New Roman" w:hAnsi="Times New Roman" w:cs="Times New Roman"/>
          <w:iCs/>
          <w:szCs w:val="24"/>
        </w:rPr>
        <w:t>ommittee;</w:t>
      </w:r>
      <w:proofErr w:type="gramEnd"/>
    </w:p>
    <w:p w14:paraId="52320E21" w14:textId="77777777"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p>
    <w:p w14:paraId="6554DA1C" w14:textId="4849D47E"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sidRPr="00C474B4">
        <w:rPr>
          <w:rFonts w:ascii="Times New Roman" w:eastAsia="Times New Roman" w:hAnsi="Times New Roman" w:cs="Times New Roman"/>
          <w:i/>
          <w:iCs/>
          <w:szCs w:val="24"/>
        </w:rPr>
        <w:t>(c)</w:t>
      </w:r>
      <w:r>
        <w:rPr>
          <w:rFonts w:ascii="Times New Roman" w:eastAsia="Times New Roman" w:hAnsi="Times New Roman" w:cs="Times New Roman"/>
          <w:szCs w:val="24"/>
        </w:rPr>
        <w:tab/>
      </w:r>
      <w:r w:rsidR="0074242A">
        <w:rPr>
          <w:rFonts w:ascii="Times New Roman" w:eastAsia="Times New Roman" w:hAnsi="Times New Roman" w:cs="Times New Roman"/>
          <w:szCs w:val="24"/>
        </w:rPr>
        <w:t>P</w:t>
      </w:r>
      <w:r>
        <w:rPr>
          <w:rFonts w:ascii="Times New Roman" w:eastAsia="Times New Roman" w:hAnsi="Times New Roman" w:cs="Times New Roman"/>
          <w:szCs w:val="24"/>
        </w:rPr>
        <w:t xml:space="preserve">olicies that provide for the effectiveness of the </w:t>
      </w:r>
      <w:r w:rsidR="00177BCE">
        <w:rPr>
          <w:rFonts w:ascii="Times New Roman" w:eastAsia="Times New Roman" w:hAnsi="Times New Roman" w:cs="Times New Roman"/>
          <w:szCs w:val="24"/>
        </w:rPr>
        <w:t xml:space="preserve">NCAA </w:t>
      </w:r>
      <w:r>
        <w:rPr>
          <w:rFonts w:ascii="Times New Roman" w:eastAsia="Times New Roman" w:hAnsi="Times New Roman" w:cs="Times New Roman"/>
          <w:szCs w:val="24"/>
        </w:rPr>
        <w:t xml:space="preserve">compliance </w:t>
      </w:r>
      <w:proofErr w:type="gramStart"/>
      <w:r>
        <w:rPr>
          <w:rFonts w:ascii="Times New Roman" w:eastAsia="Times New Roman" w:hAnsi="Times New Roman" w:cs="Times New Roman"/>
          <w:szCs w:val="24"/>
        </w:rPr>
        <w:t>program;</w:t>
      </w:r>
      <w:proofErr w:type="gramEnd"/>
      <w:r>
        <w:rPr>
          <w:rFonts w:ascii="Times New Roman" w:eastAsia="Times New Roman" w:hAnsi="Times New Roman" w:cs="Times New Roman"/>
          <w:szCs w:val="24"/>
        </w:rPr>
        <w:t xml:space="preserve"> </w:t>
      </w:r>
    </w:p>
    <w:p w14:paraId="03404103"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530AC596" w14:textId="606436C8"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C474B4">
        <w:rPr>
          <w:rFonts w:ascii="Times New Roman" w:eastAsia="Times New Roman" w:hAnsi="Times New Roman" w:cs="Times New Roman"/>
          <w:i/>
          <w:iCs/>
          <w:szCs w:val="24"/>
        </w:rPr>
        <w:t>d</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Pr>
          <w:rFonts w:ascii="Times New Roman" w:eastAsia="Times New Roman" w:hAnsi="Times New Roman" w:cs="Times New Roman"/>
          <w:iCs/>
          <w:szCs w:val="24"/>
        </w:rPr>
        <w:t xml:space="preserve">olicies that provide for </w:t>
      </w:r>
      <w:r>
        <w:rPr>
          <w:rFonts w:ascii="Times New Roman" w:eastAsia="Times New Roman" w:hAnsi="Times New Roman" w:cs="Times New Roman"/>
          <w:szCs w:val="24"/>
        </w:rPr>
        <w:t>the effectiveness of ensuring and promoting the academic, health, and social welfare of student-</w:t>
      </w:r>
      <w:proofErr w:type="gramStart"/>
      <w:r>
        <w:rPr>
          <w:rFonts w:ascii="Times New Roman" w:eastAsia="Times New Roman" w:hAnsi="Times New Roman" w:cs="Times New Roman"/>
          <w:szCs w:val="24"/>
        </w:rPr>
        <w:t>athletes;</w:t>
      </w:r>
      <w:proofErr w:type="gramEnd"/>
    </w:p>
    <w:p w14:paraId="5F4AFFDB"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5B4668C5" w14:textId="753A1679"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(e)</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sidRPr="00CC3A3A">
        <w:rPr>
          <w:rFonts w:ascii="Times New Roman" w:eastAsia="Times New Roman" w:hAnsi="Times New Roman" w:cs="Times New Roman"/>
          <w:iCs/>
          <w:szCs w:val="24"/>
        </w:rPr>
        <w:t xml:space="preserve">olicies that assure the effectiveness of implementing the </w:t>
      </w:r>
      <w:r w:rsidR="00792F42">
        <w:rPr>
          <w:rFonts w:ascii="Times New Roman" w:eastAsia="Times New Roman" w:hAnsi="Times New Roman" w:cs="Times New Roman"/>
          <w:iCs/>
          <w:szCs w:val="24"/>
        </w:rPr>
        <w:t>c</w:t>
      </w:r>
      <w:r w:rsidRPr="00CC3A3A">
        <w:rPr>
          <w:rFonts w:ascii="Times New Roman" w:eastAsia="Times New Roman" w:hAnsi="Times New Roman" w:cs="Times New Roman"/>
          <w:iCs/>
          <w:szCs w:val="24"/>
        </w:rPr>
        <w:t xml:space="preserve">ommittee’s endorsed </w:t>
      </w:r>
      <w:proofErr w:type="gramStart"/>
      <w:r w:rsidRPr="00CC3A3A">
        <w:rPr>
          <w:rFonts w:ascii="Times New Roman" w:eastAsia="Times New Roman" w:hAnsi="Times New Roman" w:cs="Times New Roman"/>
          <w:iCs/>
          <w:szCs w:val="24"/>
        </w:rPr>
        <w:t>budget</w:t>
      </w:r>
      <w:r>
        <w:rPr>
          <w:rFonts w:ascii="Times New Roman" w:eastAsia="Times New Roman" w:hAnsi="Times New Roman" w:cs="Times New Roman"/>
          <w:iCs/>
          <w:szCs w:val="24"/>
        </w:rPr>
        <w:t>;</w:t>
      </w:r>
      <w:proofErr w:type="gramEnd"/>
      <w:r>
        <w:rPr>
          <w:rFonts w:ascii="Times New Roman" w:eastAsia="Times New Roman" w:hAnsi="Times New Roman" w:cs="Times New Roman"/>
          <w:i/>
          <w:iCs/>
          <w:szCs w:val="24"/>
        </w:rPr>
        <w:t xml:space="preserve"> </w:t>
      </w:r>
    </w:p>
    <w:p w14:paraId="372E4334"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04D5027A" w14:textId="27325471"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Pr>
          <w:rFonts w:ascii="Times New Roman" w:eastAsia="Times New Roman" w:hAnsi="Times New Roman" w:cs="Times New Roman"/>
          <w:i/>
          <w:iCs/>
          <w:szCs w:val="24"/>
        </w:rPr>
        <w:tab/>
      </w:r>
      <w:r w:rsidR="0074242A">
        <w:rPr>
          <w:rFonts w:ascii="Times New Roman" w:eastAsia="Times New Roman" w:hAnsi="Times New Roman" w:cs="Times New Roman"/>
          <w:szCs w:val="24"/>
        </w:rPr>
        <w:t>A</w:t>
      </w:r>
      <w:r>
        <w:rPr>
          <w:rFonts w:ascii="Times New Roman" w:eastAsia="Times New Roman" w:hAnsi="Times New Roman" w:cs="Times New Roman"/>
          <w:szCs w:val="24"/>
        </w:rPr>
        <w:t xml:space="preserve">cademic performance and progress of student-athletes </w:t>
      </w:r>
      <w:proofErr w:type="gramStart"/>
      <w:r>
        <w:rPr>
          <w:rFonts w:ascii="Times New Roman" w:eastAsia="Times New Roman" w:hAnsi="Times New Roman" w:cs="Times New Roman"/>
          <w:szCs w:val="24"/>
        </w:rPr>
        <w:t>annually;</w:t>
      </w:r>
      <w:proofErr w:type="gramEnd"/>
    </w:p>
    <w:p w14:paraId="7ACCBAF6"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1B2D7BDC" w14:textId="76C64BB6"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Pr>
          <w:rFonts w:ascii="Times New Roman" w:eastAsia="Times New Roman" w:hAnsi="Times New Roman" w:cs="Times New Roman"/>
          <w:i/>
          <w:iCs/>
          <w:szCs w:val="24"/>
        </w:rPr>
        <w:tab/>
      </w:r>
      <w:r w:rsidR="0074242A">
        <w:rPr>
          <w:rFonts w:ascii="Times New Roman" w:eastAsia="Times New Roman" w:hAnsi="Times New Roman" w:cs="Times New Roman"/>
          <w:szCs w:val="24"/>
        </w:rPr>
        <w:t>G</w:t>
      </w:r>
      <w:r>
        <w:rPr>
          <w:rFonts w:ascii="Times New Roman" w:eastAsia="Times New Roman" w:hAnsi="Times New Roman" w:cs="Times New Roman"/>
          <w:szCs w:val="24"/>
        </w:rPr>
        <w:t xml:space="preserve">overnance policies related to intercollegiate </w:t>
      </w:r>
      <w:proofErr w:type="gramStart"/>
      <w:r>
        <w:rPr>
          <w:rFonts w:ascii="Times New Roman" w:eastAsia="Times New Roman" w:hAnsi="Times New Roman" w:cs="Times New Roman"/>
          <w:szCs w:val="24"/>
        </w:rPr>
        <w:t>athletics;</w:t>
      </w:r>
      <w:proofErr w:type="gramEnd"/>
    </w:p>
    <w:p w14:paraId="3AF57094"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74ECA671" w14:textId="0C76CBD6"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T</w:t>
      </w:r>
      <w:r w:rsidRPr="00BB626A">
        <w:rPr>
          <w:rFonts w:ascii="Times New Roman" w:eastAsia="Times New Roman" w:hAnsi="Times New Roman" w:cs="Times New Roman"/>
          <w:iCs/>
          <w:szCs w:val="24"/>
        </w:rPr>
        <w:t>he president’s proposed approach to the selection of and term of service of the NCAA faculty representative(s</w:t>
      </w:r>
      <w:proofErr w:type="gramStart"/>
      <w:r w:rsidRPr="00BB626A">
        <w:rPr>
          <w:rFonts w:ascii="Times New Roman" w:eastAsia="Times New Roman" w:hAnsi="Times New Roman" w:cs="Times New Roman"/>
          <w:iCs/>
          <w:szCs w:val="24"/>
        </w:rPr>
        <w:t>)</w:t>
      </w:r>
      <w:r>
        <w:rPr>
          <w:rFonts w:ascii="Times New Roman" w:eastAsia="Times New Roman" w:hAnsi="Times New Roman" w:cs="Times New Roman"/>
          <w:szCs w:val="24"/>
        </w:rPr>
        <w:t>;</w:t>
      </w:r>
      <w:proofErr w:type="gramEnd"/>
      <w:r w:rsidRPr="00BB626A">
        <w:rPr>
          <w:rFonts w:ascii="Times New Roman" w:eastAsia="Times New Roman" w:hAnsi="Times New Roman" w:cs="Times New Roman"/>
          <w:szCs w:val="24"/>
        </w:rPr>
        <w:t xml:space="preserve"> </w:t>
      </w:r>
    </w:p>
    <w:p w14:paraId="35BA4499"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45E66BB0" w14:textId="0255C2AF"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(i)</w:t>
      </w:r>
      <w:r>
        <w:rPr>
          <w:rFonts w:ascii="Times New Roman" w:eastAsia="Times New Roman" w:hAnsi="Times New Roman" w:cs="Times New Roman"/>
          <w:i/>
          <w:iCs/>
          <w:szCs w:val="24"/>
        </w:rPr>
        <w:tab/>
      </w:r>
      <w:r w:rsidR="00792F42">
        <w:rPr>
          <w:rFonts w:ascii="Times New Roman" w:eastAsia="Times New Roman" w:hAnsi="Times New Roman" w:cs="Times New Roman"/>
          <w:iCs/>
          <w:szCs w:val="24"/>
        </w:rPr>
        <w:t>C</w:t>
      </w:r>
      <w:r w:rsidRPr="00BB626A">
        <w:rPr>
          <w:rFonts w:ascii="Times New Roman" w:eastAsia="Times New Roman" w:hAnsi="Times New Roman" w:cs="Times New Roman"/>
          <w:iCs/>
          <w:szCs w:val="24"/>
        </w:rPr>
        <w:t>omparison of benchmarks that have been mutually agreed upon by the president and the director of intercollegiate athletics</w:t>
      </w:r>
      <w:r>
        <w:rPr>
          <w:rFonts w:ascii="Times New Roman" w:eastAsia="Times New Roman" w:hAnsi="Times New Roman" w:cs="Times New Roman"/>
          <w:iCs/>
          <w:szCs w:val="24"/>
        </w:rPr>
        <w:t xml:space="preserve"> and endorsed by the committee;</w:t>
      </w:r>
      <w:r w:rsidR="003D2426">
        <w:rPr>
          <w:rFonts w:ascii="Times New Roman" w:eastAsia="Times New Roman" w:hAnsi="Times New Roman" w:cs="Times New Roman"/>
          <w:iCs/>
          <w:szCs w:val="24"/>
        </w:rPr>
        <w:t xml:space="preserve"> and</w:t>
      </w:r>
    </w:p>
    <w:p w14:paraId="33BE0B11"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1CBB53A2" w14:textId="0748CBDD"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(j)</w:t>
      </w:r>
      <w:r>
        <w:rPr>
          <w:rFonts w:ascii="Times New Roman" w:eastAsia="Times New Roman" w:hAnsi="Times New Roman" w:cs="Times New Roman"/>
          <w:i/>
          <w:iCs/>
          <w:szCs w:val="24"/>
        </w:rPr>
        <w:tab/>
      </w:r>
      <w:r w:rsidR="00792F42" w:rsidRPr="003D2426">
        <w:rPr>
          <w:rFonts w:ascii="Times New Roman" w:eastAsia="Times New Roman" w:hAnsi="Times New Roman" w:cs="Times New Roman"/>
          <w:szCs w:val="24"/>
        </w:rPr>
        <w:t>T</w:t>
      </w:r>
      <w:r w:rsidRPr="003D2426">
        <w:rPr>
          <w:rFonts w:ascii="Times New Roman" w:eastAsia="Times New Roman" w:hAnsi="Times New Roman" w:cs="Times New Roman"/>
          <w:szCs w:val="24"/>
        </w:rPr>
        <w:t>he</w:t>
      </w:r>
      <w:r>
        <w:rPr>
          <w:rFonts w:ascii="Times New Roman" w:eastAsia="Times New Roman" w:hAnsi="Times New Roman" w:cs="Times New Roman"/>
          <w:szCs w:val="24"/>
        </w:rPr>
        <w:t xml:space="preserve"> faculty NCAA athletics representative(s) in serving as a liaison between the academic enterprise and the intercollegiate athletics department and receives the yearly update provided to the academic senate.</w:t>
      </w:r>
    </w:p>
    <w:p w14:paraId="59843A21" w14:textId="77777777"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p>
    <w:p w14:paraId="6633BF30" w14:textId="275F3594" w:rsidR="009B6F2A" w:rsidRPr="00725DE4" w:rsidRDefault="00242B96" w:rsidP="00473EBD">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473EBD">
        <w:rPr>
          <w:rFonts w:ascii="Times New Roman" w:eastAsia="Times New Roman" w:hAnsi="Times New Roman" w:cs="Times New Roman"/>
          <w:szCs w:val="24"/>
        </w:rPr>
        <w:t>i</w:t>
      </w:r>
      <w:r>
        <w:rPr>
          <w:rFonts w:ascii="Times New Roman" w:eastAsia="Times New Roman" w:hAnsi="Times New Roman" w:cs="Times New Roman"/>
          <w:szCs w:val="24"/>
        </w:rPr>
        <w:t>)</w:t>
      </w:r>
      <w:r>
        <w:rPr>
          <w:rFonts w:ascii="Times New Roman" w:eastAsia="Times New Roman" w:hAnsi="Times New Roman" w:cs="Times New Roman"/>
          <w:szCs w:val="24"/>
        </w:rPr>
        <w:tab/>
        <w:t>The faculty representative</w:t>
      </w:r>
      <w:r w:rsidR="0015094C">
        <w:rPr>
          <w:rFonts w:ascii="Times New Roman" w:eastAsia="Times New Roman" w:hAnsi="Times New Roman" w:cs="Times New Roman"/>
          <w:szCs w:val="24"/>
        </w:rPr>
        <w:t>(s)</w:t>
      </w:r>
      <w:r>
        <w:rPr>
          <w:rFonts w:ascii="Times New Roman" w:eastAsia="Times New Roman" w:hAnsi="Times New Roman" w:cs="Times New Roman"/>
          <w:szCs w:val="24"/>
        </w:rPr>
        <w:t>, as specified in rules 3356-6-02 and 3356-6-03 of the Administrative Code (university policies 3356-6-02 and 3356-6-03), shall be a nonvoting member</w:t>
      </w:r>
      <w:r w:rsidR="0015094C">
        <w:rPr>
          <w:rFonts w:ascii="Times New Roman" w:eastAsia="Times New Roman" w:hAnsi="Times New Roman" w:cs="Times New Roman"/>
          <w:szCs w:val="24"/>
        </w:rPr>
        <w:t>(s)</w:t>
      </w:r>
      <w:r>
        <w:rPr>
          <w:rFonts w:ascii="Times New Roman" w:eastAsia="Times New Roman" w:hAnsi="Times New Roman" w:cs="Times New Roman"/>
          <w:szCs w:val="24"/>
        </w:rPr>
        <w:t xml:space="preserve"> of the committee.  This</w:t>
      </w:r>
      <w:r w:rsidR="0015094C">
        <w:rPr>
          <w:rFonts w:ascii="Times New Roman" w:eastAsia="Times New Roman" w:hAnsi="Times New Roman" w:cs="Times New Roman"/>
          <w:szCs w:val="24"/>
        </w:rPr>
        <w:t xml:space="preserve"> (</w:t>
      </w:r>
      <w:r w:rsidR="007308CA">
        <w:rPr>
          <w:rFonts w:ascii="Times New Roman" w:eastAsia="Times New Roman" w:hAnsi="Times New Roman" w:cs="Times New Roman"/>
          <w:szCs w:val="24"/>
        </w:rPr>
        <w:t>t</w:t>
      </w:r>
      <w:r w:rsidR="0015094C">
        <w:rPr>
          <w:rFonts w:ascii="Times New Roman" w:eastAsia="Times New Roman" w:hAnsi="Times New Roman" w:cs="Times New Roman"/>
          <w:szCs w:val="24"/>
        </w:rPr>
        <w:t>hese)</w:t>
      </w:r>
      <w:r>
        <w:rPr>
          <w:rFonts w:ascii="Times New Roman" w:eastAsia="Times New Roman" w:hAnsi="Times New Roman" w:cs="Times New Roman"/>
          <w:szCs w:val="24"/>
        </w:rPr>
        <w:t xml:space="preserve"> position</w:t>
      </w:r>
      <w:r w:rsidR="0015094C">
        <w:rPr>
          <w:rFonts w:ascii="Times New Roman" w:eastAsia="Times New Roman" w:hAnsi="Times New Roman" w:cs="Times New Roman"/>
          <w:szCs w:val="24"/>
        </w:rPr>
        <w:t>(s)</w:t>
      </w:r>
      <w:r>
        <w:rPr>
          <w:rFonts w:ascii="Times New Roman" w:eastAsia="Times New Roman" w:hAnsi="Times New Roman" w:cs="Times New Roman"/>
          <w:szCs w:val="24"/>
        </w:rPr>
        <w:t xml:space="preserve"> shall not count toward the determination of a quorum of the committee. </w:t>
      </w:r>
    </w:p>
    <w:p w14:paraId="7302CF1D" w14:textId="77777777" w:rsidR="00F739C8"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p>
    <w:p w14:paraId="4DD084D8" w14:textId="77777777" w:rsidR="00F739C8" w:rsidRPr="00B264AF"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(iii)</w:t>
      </w:r>
      <w:r>
        <w:rPr>
          <w:rFonts w:ascii="Times New Roman" w:eastAsia="Times New Roman" w:hAnsi="Times New Roman" w:cs="Times New Roman"/>
          <w:szCs w:val="24"/>
        </w:rPr>
        <w:tab/>
      </w:r>
      <w:r w:rsidRPr="00B264AF">
        <w:rPr>
          <w:rFonts w:ascii="Times New Roman" w:eastAsia="Times New Roman" w:hAnsi="Times New Roman" w:cs="Times New Roman"/>
          <w:szCs w:val="24"/>
        </w:rPr>
        <w:t>To assist the board in the exercise of its oversight responsibilities relating to those administrative departments and functions within the purview of the committee.</w:t>
      </w:r>
    </w:p>
    <w:p w14:paraId="53852F4E" w14:textId="77777777" w:rsidR="00F739C8" w:rsidRPr="00B264AF" w:rsidRDefault="00F739C8" w:rsidP="00F739C8">
      <w:pPr>
        <w:autoSpaceDE w:val="0"/>
        <w:autoSpaceDN w:val="0"/>
        <w:adjustRightInd w:val="0"/>
        <w:spacing w:after="35" w:line="240" w:lineRule="auto"/>
        <w:ind w:left="2160" w:hanging="720"/>
        <w:rPr>
          <w:rFonts w:ascii="Times New Roman" w:eastAsia="Times New Roman" w:hAnsi="Times New Roman" w:cs="Times New Roman"/>
          <w:szCs w:val="24"/>
        </w:rPr>
      </w:pPr>
    </w:p>
    <w:p w14:paraId="37749F33" w14:textId="0847B8D3" w:rsidR="00F739C8" w:rsidRPr="00B264AF"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lastRenderedPageBreak/>
        <w:t>(iv)</w:t>
      </w:r>
      <w:r w:rsidRPr="00B264AF">
        <w:rPr>
          <w:rFonts w:ascii="Times New Roman" w:eastAsia="Times New Roman" w:hAnsi="Times New Roman" w:cs="Times New Roman"/>
          <w:szCs w:val="24"/>
        </w:rPr>
        <w:tab/>
        <w:t xml:space="preserve">To exercise on behalf of the board ancillary jurisdiction as related to </w:t>
      </w:r>
      <w:r w:rsidR="00777E07">
        <w:rPr>
          <w:rFonts w:ascii="Times New Roman" w:eastAsia="Times New Roman" w:hAnsi="Times New Roman" w:cs="Times New Roman"/>
          <w:szCs w:val="24"/>
        </w:rPr>
        <w:t xml:space="preserve">the bylaws contained in </w:t>
      </w:r>
      <w:r w:rsidRPr="00B264AF">
        <w:rPr>
          <w:rFonts w:ascii="Times New Roman" w:eastAsia="Times New Roman" w:hAnsi="Times New Roman" w:cs="Times New Roman"/>
          <w:szCs w:val="24"/>
        </w:rPr>
        <w:t>paragraph (D)(6)(</w:t>
      </w:r>
      <w:r>
        <w:rPr>
          <w:rFonts w:ascii="Times New Roman" w:eastAsia="Times New Roman" w:hAnsi="Times New Roman" w:cs="Times New Roman"/>
          <w:szCs w:val="24"/>
        </w:rPr>
        <w:t>e</w:t>
      </w:r>
      <w:r w:rsidRPr="00B264AF">
        <w:rPr>
          <w:rFonts w:ascii="Times New Roman" w:eastAsia="Times New Roman" w:hAnsi="Times New Roman" w:cs="Times New Roman"/>
          <w:szCs w:val="24"/>
        </w:rPr>
        <w:t>)(ii</w:t>
      </w:r>
      <w:r>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of </w:t>
      </w:r>
      <w:r w:rsidRPr="00C05767">
        <w:rPr>
          <w:rFonts w:ascii="Times New Roman" w:eastAsia="Times New Roman" w:hAnsi="Times New Roman" w:cs="Times New Roman"/>
          <w:szCs w:val="24"/>
        </w:rPr>
        <w:t>this rule,</w:t>
      </w:r>
      <w:r w:rsidRPr="00B264AF">
        <w:rPr>
          <w:rFonts w:ascii="Times New Roman" w:eastAsia="Times New Roman" w:hAnsi="Times New Roman" w:cs="Times New Roman"/>
          <w:szCs w:val="24"/>
        </w:rPr>
        <w:t xml:space="preserve"> or as assigned by the board or its executive committee.</w:t>
      </w:r>
    </w:p>
    <w:p w14:paraId="6EB65B5E" w14:textId="77777777" w:rsidR="00A30846" w:rsidRDefault="00A3084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38E2466" w14:textId="3EE85BFC" w:rsidR="00B112E3" w:rsidRPr="00B264AF" w:rsidRDefault="007940CD"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FA0E66"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University </w:t>
      </w:r>
      <w:r w:rsidR="00FA0E66"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ffairs </w:t>
      </w:r>
      <w:r w:rsidR="00FA0E66"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FA0E66" w:rsidRPr="00B264AF">
        <w:rPr>
          <w:rFonts w:ascii="Times New Roman" w:eastAsia="Times New Roman" w:hAnsi="Times New Roman" w:cs="Times New Roman"/>
          <w:szCs w:val="24"/>
        </w:rPr>
        <w:t>.</w:t>
      </w:r>
    </w:p>
    <w:p w14:paraId="2C306F58" w14:textId="592C58FC" w:rsidR="00DB36D5" w:rsidRPr="00B264AF" w:rsidRDefault="00DB36D5"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9A47539" w14:textId="598A18F3" w:rsidR="00B112E3" w:rsidRPr="00B264AF" w:rsidRDefault="00CA5281"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10DC6D8D" w14:textId="73636155" w:rsidR="00CA5281" w:rsidRPr="00B264AF" w:rsidRDefault="00CA528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8176852" w14:textId="50026677" w:rsidR="00B112E3" w:rsidRPr="00B264AF" w:rsidRDefault="00CA5281"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F81B0C"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t>P</w:t>
      </w:r>
      <w:r w:rsidR="00B112E3" w:rsidRPr="00B264AF">
        <w:rPr>
          <w:rFonts w:ascii="Times New Roman" w:eastAsia="Times New Roman" w:hAnsi="Times New Roman" w:cs="Times New Roman"/>
          <w:szCs w:val="24"/>
        </w:rPr>
        <w:t xml:space="preserve">olicies that provide for and govern the internal administrative operations of the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excluding matters assigned to other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oard’s standing </w:t>
      </w:r>
      <w:proofErr w:type="gramStart"/>
      <w:r w:rsidR="00B112E3" w:rsidRPr="00B264AF">
        <w:rPr>
          <w:rFonts w:ascii="Times New Roman" w:eastAsia="Times New Roman" w:hAnsi="Times New Roman" w:cs="Times New Roman"/>
          <w:szCs w:val="24"/>
        </w:rPr>
        <w:t>committees;</w:t>
      </w:r>
      <w:proofErr w:type="gramEnd"/>
    </w:p>
    <w:p w14:paraId="65A01116" w14:textId="48BC70CD"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C37897" w14:textId="2915A075"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employment where collective bargaining agreements apply, including but not limited to, oversight of the collective bargaining process and labor negotiations with unions representing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w:t>
      </w:r>
      <w:proofErr w:type="gramStart"/>
      <w:r w:rsidR="00B112E3" w:rsidRPr="00B264AF">
        <w:rPr>
          <w:rFonts w:ascii="Times New Roman" w:eastAsia="Times New Roman" w:hAnsi="Times New Roman" w:cs="Times New Roman"/>
          <w:szCs w:val="24"/>
        </w:rPr>
        <w:t>employees;</w:t>
      </w:r>
      <w:proofErr w:type="gramEnd"/>
    </w:p>
    <w:p w14:paraId="60C4EE92" w14:textId="7E013D17"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3CB2446" w14:textId="57B0B1CC"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employment exempt from collective bargaining agreements, including but not limited to, oversight of contractual arrangements with exempt </w:t>
      </w:r>
      <w:proofErr w:type="gramStart"/>
      <w:r w:rsidR="00B112E3" w:rsidRPr="00B264AF">
        <w:rPr>
          <w:rFonts w:ascii="Times New Roman" w:eastAsia="Times New Roman" w:hAnsi="Times New Roman" w:cs="Times New Roman"/>
          <w:szCs w:val="24"/>
        </w:rPr>
        <w:t>personnel;</w:t>
      </w:r>
      <w:proofErr w:type="gramEnd"/>
    </w:p>
    <w:p w14:paraId="5372CB0F" w14:textId="75E4DFEE"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2998800" w14:textId="7AD0D0D2"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(d)</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equal opportunity standards and govern equal opportunity practices in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employment and operations, including but not limited to, implementation of affirmative action </w:t>
      </w:r>
      <w:proofErr w:type="gramStart"/>
      <w:r w:rsidR="00B112E3" w:rsidRPr="00B264AF">
        <w:rPr>
          <w:rFonts w:ascii="Times New Roman" w:eastAsia="Times New Roman" w:hAnsi="Times New Roman" w:cs="Times New Roman"/>
          <w:szCs w:val="24"/>
        </w:rPr>
        <w:t>initiatives;</w:t>
      </w:r>
      <w:proofErr w:type="gramEnd"/>
    </w:p>
    <w:p w14:paraId="0469370A" w14:textId="5371359A" w:rsidR="009C0376" w:rsidRPr="00B264AF" w:rsidRDefault="009C037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AABC9F" w14:textId="5438FEC4" w:rsidR="00B112E3" w:rsidRPr="00B264AF" w:rsidRDefault="00EA5582"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sidR="009C0376" w:rsidRPr="00B264AF">
        <w:rPr>
          <w:rFonts w:ascii="Times New Roman" w:eastAsia="Times New Roman" w:hAnsi="Times New Roman" w:cs="Times New Roman"/>
          <w:i/>
          <w:iCs/>
          <w:szCs w:val="24"/>
        </w:rPr>
        <w:tab/>
      </w:r>
      <w:r w:rsidR="009C0376"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the acquisition, development, access, and use of electronic technology; and</w:t>
      </w:r>
    </w:p>
    <w:p w14:paraId="6579B254" w14:textId="08BB3C87" w:rsidR="009C0376" w:rsidRPr="00B264AF" w:rsidRDefault="009C037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0109EE8" w14:textId="494A5C7C" w:rsidR="00B112E3" w:rsidRPr="00B264AF" w:rsidRDefault="00EA5582"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9C0376" w:rsidRPr="00B264AF">
        <w:rPr>
          <w:rFonts w:ascii="Times New Roman" w:eastAsia="Times New Roman" w:hAnsi="Times New Roman" w:cs="Times New Roman"/>
          <w:i/>
          <w:iCs/>
          <w:szCs w:val="24"/>
        </w:rPr>
        <w:tab/>
      </w:r>
      <w:r w:rsidR="009C0376"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mission, strategic and master plans, or relevant parts thereof, dealing with matters within the purview of the </w:t>
      </w:r>
      <w:r w:rsidR="009C0376"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2D297DBA" w14:textId="6A03F55E" w:rsidR="00D312A8" w:rsidRPr="00B264AF" w:rsidRDefault="00D312A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915008D" w14:textId="0424EF17" w:rsidR="00B112E3" w:rsidRPr="00B264AF" w:rsidRDefault="00D312A8"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2361E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responsibilities relating to those administrative departments within the purview of the </w:t>
      </w:r>
      <w:r w:rsidR="002361EA"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1116F13D" w14:textId="38315D85" w:rsidR="002361EA" w:rsidRPr="00B264AF" w:rsidRDefault="002361E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1080263" w14:textId="37ADC481" w:rsidR="00B112E3" w:rsidRPr="00B264AF" w:rsidRDefault="002361EA"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ancillary jurisdiction as related to</w:t>
      </w:r>
      <w:r w:rsidR="000201FE"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FA172F" w:rsidRPr="00B264AF">
        <w:rPr>
          <w:rFonts w:ascii="Times New Roman" w:eastAsia="Times New Roman" w:hAnsi="Times New Roman" w:cs="Times New Roman"/>
          <w:szCs w:val="24"/>
        </w:rPr>
        <w:t>paragraph</w:t>
      </w:r>
      <w:r w:rsidR="00D01625" w:rsidRPr="00B264AF">
        <w:rPr>
          <w:rFonts w:ascii="Times New Roman" w:eastAsia="Times New Roman" w:hAnsi="Times New Roman" w:cs="Times New Roman"/>
          <w:szCs w:val="24"/>
        </w:rPr>
        <w:t xml:space="preserve"> (D)(6)(</w:t>
      </w:r>
      <w:r w:rsidR="00E04743">
        <w:rPr>
          <w:rFonts w:ascii="Times New Roman" w:eastAsia="Times New Roman" w:hAnsi="Times New Roman" w:cs="Times New Roman"/>
          <w:szCs w:val="24"/>
        </w:rPr>
        <w:t>f</w:t>
      </w:r>
      <w:r w:rsidR="00D01625" w:rsidRPr="00B264AF">
        <w:rPr>
          <w:rFonts w:ascii="Times New Roman" w:eastAsia="Times New Roman" w:hAnsi="Times New Roman" w:cs="Times New Roman"/>
          <w:szCs w:val="24"/>
        </w:rPr>
        <w:t>)(ii)</w:t>
      </w:r>
      <w:r w:rsidR="009F711D" w:rsidRPr="00B264AF">
        <w:rPr>
          <w:rFonts w:ascii="Times New Roman" w:eastAsia="Times New Roman" w:hAnsi="Times New Roman" w:cs="Times New Roman"/>
          <w:szCs w:val="24"/>
        </w:rPr>
        <w:t xml:space="preserve"> </w:t>
      </w:r>
      <w:r w:rsidR="00FA172F" w:rsidRPr="00B264AF">
        <w:rPr>
          <w:rFonts w:ascii="Times New Roman" w:eastAsia="Times New Roman" w:hAnsi="Times New Roman" w:cs="Times New Roman"/>
          <w:szCs w:val="24"/>
        </w:rPr>
        <w:t xml:space="preserve">of </w:t>
      </w:r>
      <w:r w:rsidR="008D35FF" w:rsidRPr="00C05767">
        <w:rPr>
          <w:rFonts w:ascii="Times New Roman" w:eastAsia="Times New Roman" w:hAnsi="Times New Roman" w:cs="Times New Roman"/>
          <w:szCs w:val="24"/>
        </w:rPr>
        <w:t>this rule</w:t>
      </w:r>
      <w:r w:rsidR="00B112E3" w:rsidRPr="00B264AF">
        <w:rPr>
          <w:rFonts w:ascii="Times New Roman" w:eastAsia="Times New Roman" w:hAnsi="Times New Roman" w:cs="Times New Roman"/>
          <w:szCs w:val="24"/>
        </w:rPr>
        <w:t xml:space="preserve">, or as assigned by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or its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551DD501" w14:textId="6C2498EE" w:rsidR="00850128" w:rsidRDefault="0085012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E9D2B32" w14:textId="590C63E8" w:rsidR="009C7D09" w:rsidRDefault="009C7D09"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(g)</w:t>
      </w:r>
      <w:r>
        <w:rPr>
          <w:rFonts w:ascii="Times New Roman" w:eastAsia="Times New Roman" w:hAnsi="Times New Roman" w:cs="Times New Roman"/>
          <w:szCs w:val="24"/>
        </w:rPr>
        <w:tab/>
      </w:r>
      <w:r w:rsidRPr="009C7D09">
        <w:rPr>
          <w:rFonts w:ascii="Times New Roman" w:eastAsia="Times New Roman" w:hAnsi="Times New Roman" w:cs="Times New Roman"/>
          <w:szCs w:val="24"/>
        </w:rPr>
        <w:t>Workforce education and innovation committee.</w:t>
      </w:r>
    </w:p>
    <w:p w14:paraId="183DE2C6" w14:textId="4B619844" w:rsidR="009C7D09" w:rsidRDefault="009C7D09"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B2E5276" w14:textId="0538E4A0"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w:t>
      </w:r>
      <w:r w:rsidRPr="009C7D09">
        <w:rPr>
          <w:rFonts w:ascii="Times New Roman" w:eastAsia="Times New Roman" w:hAnsi="Times New Roman" w:cs="Times New Roman"/>
          <w:szCs w:val="24"/>
        </w:rPr>
        <w:tab/>
        <w:t>To consider those matters that warrant board attention or require board action relating to:</w:t>
      </w:r>
    </w:p>
    <w:p w14:paraId="2B1E424C" w14:textId="72A785CB" w:rsidR="009C7D09" w:rsidRPr="009C7D09" w:rsidRDefault="009C7D09" w:rsidP="009C7D09">
      <w:pPr>
        <w:autoSpaceDE w:val="0"/>
        <w:autoSpaceDN w:val="0"/>
        <w:adjustRightInd w:val="0"/>
        <w:spacing w:after="35" w:line="240" w:lineRule="auto"/>
        <w:ind w:left="2160" w:hanging="720"/>
        <w:rPr>
          <w:rFonts w:ascii="Times New Roman" w:eastAsia="Times New Roman" w:hAnsi="Times New Roman" w:cs="Times New Roman"/>
          <w:szCs w:val="24"/>
        </w:rPr>
      </w:pPr>
    </w:p>
    <w:p w14:paraId="42E237C0" w14:textId="133F4BBF"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(a)</w:t>
      </w:r>
      <w:r w:rsidRPr="009C7D09">
        <w:rPr>
          <w:rFonts w:ascii="Times New Roman" w:eastAsia="Times New Roman" w:hAnsi="Times New Roman" w:cs="Times New Roman"/>
          <w:szCs w:val="24"/>
        </w:rPr>
        <w:tab/>
        <w:t xml:space="preserve">Policies that provide for the optimal utilization and effectiveness of all areas pertaining to workforce education and </w:t>
      </w:r>
      <w:proofErr w:type="gramStart"/>
      <w:r w:rsidRPr="009C7D09">
        <w:rPr>
          <w:rFonts w:ascii="Times New Roman" w:eastAsia="Times New Roman" w:hAnsi="Times New Roman" w:cs="Times New Roman"/>
          <w:szCs w:val="24"/>
        </w:rPr>
        <w:t>innovation</w:t>
      </w:r>
      <w:r w:rsidR="009A7CC0">
        <w:rPr>
          <w:rFonts w:ascii="Times New Roman" w:eastAsia="Times New Roman" w:hAnsi="Times New Roman" w:cs="Times New Roman"/>
          <w:szCs w:val="24"/>
        </w:rPr>
        <w:t>;</w:t>
      </w:r>
      <w:proofErr w:type="gramEnd"/>
    </w:p>
    <w:p w14:paraId="7B8187EE" w14:textId="7E4987AB"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3348A4BB" w14:textId="0D4EB8BA"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(b)</w:t>
      </w:r>
      <w:r w:rsidRPr="009C7D09">
        <w:rPr>
          <w:rFonts w:ascii="Times New Roman" w:eastAsia="Times New Roman" w:hAnsi="Times New Roman" w:cs="Times New Roman"/>
          <w:szCs w:val="24"/>
        </w:rPr>
        <w:tab/>
        <w:t xml:space="preserve">Policies that provide for optimal alignment of initiatives and activities associated with job entry and career </w:t>
      </w:r>
      <w:proofErr w:type="gramStart"/>
      <w:r w:rsidRPr="009C7D09">
        <w:rPr>
          <w:rFonts w:ascii="Times New Roman" w:eastAsia="Times New Roman" w:hAnsi="Times New Roman" w:cs="Times New Roman"/>
          <w:szCs w:val="24"/>
        </w:rPr>
        <w:t>advancement</w:t>
      </w:r>
      <w:r w:rsidR="009A7CC0">
        <w:rPr>
          <w:rFonts w:ascii="Times New Roman" w:eastAsia="Times New Roman" w:hAnsi="Times New Roman" w:cs="Times New Roman"/>
          <w:szCs w:val="24"/>
        </w:rPr>
        <w:t>;</w:t>
      </w:r>
      <w:proofErr w:type="gramEnd"/>
    </w:p>
    <w:p w14:paraId="04E469BC" w14:textId="20115FBC"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49B915EE" w14:textId="71F2482F"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(c)</w:t>
      </w:r>
      <w:r w:rsidRPr="009C7D09">
        <w:rPr>
          <w:rFonts w:ascii="Times New Roman" w:eastAsia="Times New Roman" w:hAnsi="Times New Roman" w:cs="Times New Roman"/>
          <w:szCs w:val="24"/>
        </w:rPr>
        <w:tab/>
        <w:t xml:space="preserve">Policies that optimize institutional engagement with local, regional, statewide and national workforce education and innovation </w:t>
      </w:r>
      <w:proofErr w:type="gramStart"/>
      <w:r w:rsidRPr="009C7D09">
        <w:rPr>
          <w:rFonts w:ascii="Times New Roman" w:eastAsia="Times New Roman" w:hAnsi="Times New Roman" w:cs="Times New Roman"/>
          <w:szCs w:val="24"/>
        </w:rPr>
        <w:t>initiatives</w:t>
      </w:r>
      <w:r w:rsidR="009A7CC0">
        <w:rPr>
          <w:rFonts w:ascii="Times New Roman" w:eastAsia="Times New Roman" w:hAnsi="Times New Roman" w:cs="Times New Roman"/>
          <w:szCs w:val="24"/>
        </w:rPr>
        <w:t>;</w:t>
      </w:r>
      <w:proofErr w:type="gramEnd"/>
    </w:p>
    <w:p w14:paraId="5C8B33FC" w14:textId="76C82EED"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6356334B" w14:textId="4CA5FAA0"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(d)</w:t>
      </w:r>
      <w:r w:rsidRPr="009C7D09">
        <w:rPr>
          <w:rFonts w:ascii="Times New Roman" w:eastAsia="Times New Roman" w:hAnsi="Times New Roman" w:cs="Times New Roman"/>
          <w:szCs w:val="24"/>
        </w:rPr>
        <w:tab/>
        <w:t xml:space="preserve">Policies that optimize the potential to monetize activities and initiatives across the education for workforce entry and career advancement </w:t>
      </w:r>
      <w:proofErr w:type="gramStart"/>
      <w:r w:rsidRPr="009C7D09">
        <w:rPr>
          <w:rFonts w:ascii="Times New Roman" w:eastAsia="Times New Roman" w:hAnsi="Times New Roman" w:cs="Times New Roman"/>
          <w:szCs w:val="24"/>
        </w:rPr>
        <w:t>spectrum</w:t>
      </w:r>
      <w:r w:rsidR="009A7CC0">
        <w:rPr>
          <w:rFonts w:ascii="Times New Roman" w:eastAsia="Times New Roman" w:hAnsi="Times New Roman" w:cs="Times New Roman"/>
          <w:szCs w:val="24"/>
        </w:rPr>
        <w:t>;</w:t>
      </w:r>
      <w:proofErr w:type="gramEnd"/>
    </w:p>
    <w:p w14:paraId="7CFAC1E6" w14:textId="168C9BB4"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3AED85D9" w14:textId="435385A5"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lastRenderedPageBreak/>
        <w:t>(e)</w:t>
      </w:r>
      <w:r w:rsidRPr="009C7D09">
        <w:rPr>
          <w:rFonts w:ascii="Times New Roman" w:eastAsia="Times New Roman" w:hAnsi="Times New Roman" w:cs="Times New Roman"/>
          <w:szCs w:val="24"/>
        </w:rPr>
        <w:tab/>
        <w:t xml:space="preserve">Policies that provide for and govern the university’s participation in initiatives related to education for career entry and work </w:t>
      </w:r>
      <w:proofErr w:type="gramStart"/>
      <w:r w:rsidRPr="009C7D09">
        <w:rPr>
          <w:rFonts w:ascii="Times New Roman" w:eastAsia="Times New Roman" w:hAnsi="Times New Roman" w:cs="Times New Roman"/>
          <w:szCs w:val="24"/>
        </w:rPr>
        <w:t>advancement;</w:t>
      </w:r>
      <w:proofErr w:type="gramEnd"/>
    </w:p>
    <w:p w14:paraId="4534A1E2" w14:textId="763AECCB"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0F3342F5" w14:textId="3B989D62"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(f)</w:t>
      </w:r>
      <w:r w:rsidRPr="009C7D09">
        <w:rPr>
          <w:rFonts w:ascii="Times New Roman" w:eastAsia="Times New Roman" w:hAnsi="Times New Roman" w:cs="Times New Roman"/>
          <w:szCs w:val="24"/>
        </w:rPr>
        <w:tab/>
        <w:t xml:space="preserve">Personnel matters; however, approval of personnel actions will occur in the university affairs </w:t>
      </w:r>
      <w:r w:rsidR="009A7CC0">
        <w:rPr>
          <w:rFonts w:ascii="Times New Roman" w:eastAsia="Times New Roman" w:hAnsi="Times New Roman" w:cs="Times New Roman"/>
          <w:szCs w:val="24"/>
        </w:rPr>
        <w:t>c</w:t>
      </w:r>
      <w:r w:rsidRPr="009C7D09">
        <w:rPr>
          <w:rFonts w:ascii="Times New Roman" w:eastAsia="Times New Roman" w:hAnsi="Times New Roman" w:cs="Times New Roman"/>
          <w:szCs w:val="24"/>
        </w:rPr>
        <w:t>ommittee;</w:t>
      </w:r>
      <w:r w:rsidR="009A7CC0">
        <w:rPr>
          <w:rFonts w:ascii="Times New Roman" w:eastAsia="Times New Roman" w:hAnsi="Times New Roman" w:cs="Times New Roman"/>
          <w:szCs w:val="24"/>
        </w:rPr>
        <w:t xml:space="preserve"> and </w:t>
      </w:r>
    </w:p>
    <w:p w14:paraId="3C9C5B0A" w14:textId="68DA82EE"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555D64A6" w14:textId="6E432E91"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(g)</w:t>
      </w:r>
      <w:r w:rsidRPr="009C7D09">
        <w:rPr>
          <w:rFonts w:ascii="Times New Roman" w:eastAsia="Times New Roman" w:hAnsi="Times New Roman" w:cs="Times New Roman"/>
          <w:szCs w:val="24"/>
        </w:rPr>
        <w:tab/>
        <w:t>Annual financial report to the full board of trustees</w:t>
      </w:r>
      <w:r w:rsidR="009A7CC0">
        <w:rPr>
          <w:rFonts w:ascii="Times New Roman" w:eastAsia="Times New Roman" w:hAnsi="Times New Roman" w:cs="Times New Roman"/>
          <w:szCs w:val="24"/>
        </w:rPr>
        <w:t>.</w:t>
      </w:r>
    </w:p>
    <w:p w14:paraId="7AEB2239" w14:textId="225E69FD" w:rsidR="009C7D09" w:rsidRPr="009C7D09" w:rsidRDefault="009C7D09" w:rsidP="009C7D09">
      <w:pPr>
        <w:autoSpaceDE w:val="0"/>
        <w:autoSpaceDN w:val="0"/>
        <w:adjustRightInd w:val="0"/>
        <w:spacing w:after="35" w:line="240" w:lineRule="auto"/>
        <w:ind w:left="2160" w:hanging="720"/>
        <w:rPr>
          <w:rFonts w:ascii="Times New Roman" w:eastAsia="Times New Roman" w:hAnsi="Times New Roman" w:cs="Times New Roman"/>
          <w:szCs w:val="24"/>
        </w:rPr>
      </w:pPr>
    </w:p>
    <w:p w14:paraId="298CD075" w14:textId="1E81CF3C"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(ii)</w:t>
      </w:r>
      <w:r w:rsidRPr="009C7D09">
        <w:rPr>
          <w:rFonts w:ascii="Times New Roman" w:eastAsia="Times New Roman" w:hAnsi="Times New Roman" w:cs="Times New Roman"/>
          <w:szCs w:val="24"/>
        </w:rPr>
        <w:tab/>
        <w:t>To assist the board in the exercise of its oversight responsibilities relating to those administrative departments and functions within the purview of the committee.</w:t>
      </w:r>
    </w:p>
    <w:p w14:paraId="1A25D3C6" w14:textId="74F7E7A4"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p>
    <w:p w14:paraId="4DC0C59F" w14:textId="5D57C4CD" w:rsid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(iii)</w:t>
      </w:r>
      <w:r w:rsidRPr="009C7D09">
        <w:rPr>
          <w:rFonts w:ascii="Times New Roman" w:eastAsia="Times New Roman" w:hAnsi="Times New Roman" w:cs="Times New Roman"/>
          <w:szCs w:val="24"/>
        </w:rPr>
        <w:tab/>
      </w:r>
      <w:r w:rsidR="009A7CC0" w:rsidRPr="009A7CC0">
        <w:rPr>
          <w:rFonts w:ascii="Times New Roman" w:eastAsia="Times New Roman" w:hAnsi="Times New Roman" w:cs="Times New Roman"/>
          <w:szCs w:val="24"/>
        </w:rPr>
        <w:t>To exercise on behalf of the board ancillary jurisdiction as related to the bylaws contained in paragraph (D)(6)(</w:t>
      </w:r>
      <w:r w:rsidR="009A7CC0">
        <w:rPr>
          <w:rFonts w:ascii="Times New Roman" w:eastAsia="Times New Roman" w:hAnsi="Times New Roman" w:cs="Times New Roman"/>
          <w:szCs w:val="24"/>
        </w:rPr>
        <w:t>g</w:t>
      </w:r>
      <w:r w:rsidR="009A7CC0" w:rsidRPr="009A7CC0">
        <w:rPr>
          <w:rFonts w:ascii="Times New Roman" w:eastAsia="Times New Roman" w:hAnsi="Times New Roman" w:cs="Times New Roman"/>
          <w:szCs w:val="24"/>
        </w:rPr>
        <w:t>)(ii) of this rule, or as assigned by the board or its executive committee.</w:t>
      </w:r>
    </w:p>
    <w:p w14:paraId="002BC6A0" w14:textId="77777777" w:rsidR="009C7D09" w:rsidRPr="00B264AF"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p>
    <w:p w14:paraId="15B5E3FF" w14:textId="697A27E3" w:rsidR="00B112E3" w:rsidRPr="00B264AF" w:rsidRDefault="00471EAA"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9C7D09">
        <w:rPr>
          <w:rFonts w:ascii="Times New Roman" w:eastAsia="Times New Roman" w:hAnsi="Times New Roman" w:cs="Times New Roman"/>
          <w:szCs w:val="24"/>
        </w:rPr>
        <w:t>h</w:t>
      </w:r>
      <w:r>
        <w:rPr>
          <w:rFonts w:ascii="Times New Roman" w:eastAsia="Times New Roman" w:hAnsi="Times New Roman" w:cs="Times New Roman"/>
          <w:szCs w:val="24"/>
        </w:rPr>
        <w:t>)</w:t>
      </w:r>
      <w:r w:rsidR="00850128"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Executive </w:t>
      </w:r>
      <w:r w:rsidR="001E33B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850128" w:rsidRPr="00B264AF">
        <w:rPr>
          <w:rFonts w:ascii="Times New Roman" w:eastAsia="Times New Roman" w:hAnsi="Times New Roman" w:cs="Times New Roman"/>
          <w:szCs w:val="24"/>
        </w:rPr>
        <w:t>.</w:t>
      </w:r>
    </w:p>
    <w:p w14:paraId="719BED3A" w14:textId="05E8C542" w:rsidR="00850128" w:rsidRPr="00B264AF" w:rsidRDefault="0085012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CCF25EA" w14:textId="265B8933" w:rsidR="00B112E3" w:rsidRPr="00B264AF" w:rsidRDefault="00850128"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membership of the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shall consist of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(presiding), the </w:t>
      </w:r>
      <w:r w:rsidRPr="00B264AF">
        <w:rPr>
          <w:rFonts w:ascii="Times New Roman" w:eastAsia="Times New Roman" w:hAnsi="Times New Roman" w:cs="Times New Roman"/>
          <w:szCs w:val="24"/>
        </w:rPr>
        <w:t>v</w:t>
      </w:r>
      <w:r w:rsidR="00B112E3" w:rsidRPr="00B264AF">
        <w:rPr>
          <w:rFonts w:ascii="Times New Roman" w:eastAsia="Times New Roman" w:hAnsi="Times New Roman" w:cs="Times New Roman"/>
          <w:szCs w:val="24"/>
        </w:rPr>
        <w:t xml:space="preserve">ice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and the chairpersons of the </w:t>
      </w:r>
      <w:r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9331E4">
        <w:rPr>
          <w:rFonts w:ascii="Times New Roman" w:eastAsia="Times New Roman" w:hAnsi="Times New Roman" w:cs="Times New Roman"/>
          <w:szCs w:val="24"/>
        </w:rPr>
        <w:t xml:space="preserve">excellence </w:t>
      </w:r>
      <w:r w:rsidR="00B112E3" w:rsidRPr="00B264AF">
        <w:rPr>
          <w:rFonts w:ascii="Times New Roman" w:eastAsia="Times New Roman" w:hAnsi="Times New Roman" w:cs="Times New Roman"/>
          <w:szCs w:val="24"/>
        </w:rPr>
        <w:t xml:space="preserve">and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tudent </w:t>
      </w:r>
      <w:r w:rsidR="009331E4">
        <w:rPr>
          <w:rFonts w:ascii="Times New Roman" w:eastAsia="Times New Roman" w:hAnsi="Times New Roman" w:cs="Times New Roman"/>
          <w:szCs w:val="24"/>
        </w:rPr>
        <w:t xml:space="preserve">success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the </w:t>
      </w:r>
      <w:r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ngagement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the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2200E4">
        <w:rPr>
          <w:rFonts w:ascii="Times New Roman" w:eastAsia="Times New Roman" w:hAnsi="Times New Roman" w:cs="Times New Roman"/>
          <w:szCs w:val="24"/>
        </w:rPr>
        <w:t xml:space="preserve">the investment committee, </w:t>
      </w:r>
      <w:r w:rsidR="00671373">
        <w:rPr>
          <w:rFonts w:ascii="Times New Roman" w:eastAsia="Times New Roman" w:hAnsi="Times New Roman" w:cs="Times New Roman"/>
          <w:szCs w:val="24"/>
        </w:rPr>
        <w:t>the intercollegiate athletics committee</w:t>
      </w:r>
      <w:r w:rsidR="00D02585">
        <w:rPr>
          <w:rFonts w:ascii="Times New Roman" w:eastAsia="Times New Roman" w:hAnsi="Times New Roman" w:cs="Times New Roman"/>
          <w:szCs w:val="24"/>
        </w:rPr>
        <w:t>,</w:t>
      </w:r>
      <w:r w:rsidR="00671373">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and the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w:t>
      </w:r>
      <w:r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ffairs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3FB88BBF" w14:textId="25D5E4AC" w:rsidR="00685E25" w:rsidRPr="00B264AF" w:rsidRDefault="00685E25"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5985A9" w14:textId="43A568C8" w:rsidR="00B112E3" w:rsidRPr="00B264AF" w:rsidRDefault="0020223F"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relevant to the employment, assessment and compensation of the </w:t>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resident, with</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w:t>
      </w:r>
      <w:r w:rsidR="00B112E3" w:rsidRPr="00B264AF">
        <w:rPr>
          <w:rFonts w:ascii="Times New Roman" w:eastAsia="Times New Roman" w:hAnsi="Times New Roman" w:cs="Times New Roman"/>
          <w:szCs w:val="24"/>
        </w:rPr>
        <w:lastRenderedPageBreak/>
        <w:t xml:space="preserve">action; for purposes of this consideration, the </w:t>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resident may be excused from the committee’s </w:t>
      </w:r>
      <w:proofErr w:type="gramStart"/>
      <w:r w:rsidR="00B112E3" w:rsidRPr="00B264AF">
        <w:rPr>
          <w:rFonts w:ascii="Times New Roman" w:eastAsia="Times New Roman" w:hAnsi="Times New Roman" w:cs="Times New Roman"/>
          <w:szCs w:val="24"/>
        </w:rPr>
        <w:t>proceedings;</w:t>
      </w:r>
      <w:proofErr w:type="gramEnd"/>
      <w:r w:rsidR="00B112E3" w:rsidRPr="00B264AF">
        <w:rPr>
          <w:rFonts w:ascii="Times New Roman" w:eastAsia="Times New Roman" w:hAnsi="Times New Roman" w:cs="Times New Roman"/>
          <w:szCs w:val="24"/>
        </w:rPr>
        <w:t xml:space="preserve"> </w:t>
      </w:r>
    </w:p>
    <w:p w14:paraId="0138EA0E" w14:textId="7F77C3D8" w:rsidR="0020223F" w:rsidRPr="00B264AF" w:rsidRDefault="0020223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7DFD796B" w14:textId="07AE4536" w:rsidR="00B112E3" w:rsidRPr="00B264AF" w:rsidRDefault="0020223F"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relative to the employment, assessment and compensation of the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ecretary</w:t>
      </w:r>
      <w:r w:rsidR="001C0A19">
        <w:rPr>
          <w:rFonts w:ascii="Times New Roman" w:eastAsia="Times New Roman" w:hAnsi="Times New Roman" w:cs="Times New Roman"/>
          <w:szCs w:val="24"/>
        </w:rPr>
        <w:t xml:space="preserve">, if </w:t>
      </w:r>
      <w:r w:rsidR="00D40F04">
        <w:rPr>
          <w:rFonts w:ascii="Times New Roman" w:eastAsia="Times New Roman" w:hAnsi="Times New Roman" w:cs="Times New Roman"/>
          <w:szCs w:val="24"/>
        </w:rPr>
        <w:t>determined by the board to be necessary</w:t>
      </w:r>
      <w:r w:rsidR="00B112E3" w:rsidRPr="00B264AF">
        <w:rPr>
          <w:rFonts w:ascii="Times New Roman" w:eastAsia="Times New Roman" w:hAnsi="Times New Roman" w:cs="Times New Roman"/>
          <w:szCs w:val="24"/>
        </w:rPr>
        <w:t xml:space="preserve">,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action; for purposes of this consideration, the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ecretary may be excused from the committee’s </w:t>
      </w:r>
      <w:proofErr w:type="gramStart"/>
      <w:r w:rsidR="00B112E3" w:rsidRPr="00B264AF">
        <w:rPr>
          <w:rFonts w:ascii="Times New Roman" w:eastAsia="Times New Roman" w:hAnsi="Times New Roman" w:cs="Times New Roman"/>
          <w:szCs w:val="24"/>
        </w:rPr>
        <w:t>proceedings;</w:t>
      </w:r>
      <w:proofErr w:type="gramEnd"/>
      <w:r w:rsidR="00B112E3"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 </w:t>
      </w:r>
    </w:p>
    <w:p w14:paraId="01F2D7D1" w14:textId="5C4E28F1" w:rsidR="0020223F" w:rsidRPr="00B264AF" w:rsidRDefault="0020223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6BBB2D1" w14:textId="2EA6B732" w:rsidR="00B112E3" w:rsidRPr="00B264AF" w:rsidRDefault="002D4DA6"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(c)</w:t>
      </w:r>
      <w:r w:rsidR="0020223F" w:rsidRPr="00B264AF">
        <w:rPr>
          <w:rFonts w:ascii="Times New Roman" w:eastAsia="Times New Roman" w:hAnsi="Times New Roman" w:cs="Times New Roman"/>
          <w:i/>
          <w:iCs/>
          <w:szCs w:val="24"/>
        </w:rPr>
        <w:tab/>
      </w:r>
      <w:r w:rsidR="0020223F"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not within the assigned purview of any </w:t>
      </w:r>
      <w:r w:rsidR="00AB5182"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standing, ad hoc, or special committee; the </w:t>
      </w:r>
      <w:r w:rsidR="00AB5182"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AB5182"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report on such matters, as appropriate, to the </w:t>
      </w:r>
      <w:r w:rsidR="00AB5182"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for its attention or </w:t>
      </w:r>
      <w:proofErr w:type="gramStart"/>
      <w:r w:rsidR="00B112E3" w:rsidRPr="00B264AF">
        <w:rPr>
          <w:rFonts w:ascii="Times New Roman" w:eastAsia="Times New Roman" w:hAnsi="Times New Roman" w:cs="Times New Roman"/>
          <w:szCs w:val="24"/>
        </w:rPr>
        <w:t>action;</w:t>
      </w:r>
      <w:proofErr w:type="gramEnd"/>
    </w:p>
    <w:p w14:paraId="7B342105" w14:textId="19E3B215" w:rsidR="00A9381B" w:rsidRPr="00B264AF" w:rsidRDefault="00A9381B"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665A395" w14:textId="4CCEC750" w:rsidR="00B112E3" w:rsidRPr="00B264AF" w:rsidRDefault="002D4DA6"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(d)</w:t>
      </w:r>
      <w:r w:rsidR="00A9381B" w:rsidRPr="00B264AF">
        <w:rPr>
          <w:rFonts w:ascii="Times New Roman" w:eastAsia="Times New Roman" w:hAnsi="Times New Roman" w:cs="Times New Roman"/>
          <w:i/>
          <w:iCs/>
          <w:szCs w:val="24"/>
        </w:rPr>
        <w:tab/>
      </w:r>
      <w:r w:rsidR="00A9381B"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pecial assignments of</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particular</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matters,</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not clearly within the purview of any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committee, to</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one of the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ad hoc, or special committees;</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w:t>
      </w:r>
      <w:r w:rsidR="00C83F3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designated committee will be instructed to report either to the </w:t>
      </w:r>
      <w:r w:rsidR="00A9381B"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A9381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to the </w:t>
      </w:r>
      <w:proofErr w:type="gramStart"/>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roofErr w:type="gramEnd"/>
      <w:r w:rsidR="00A9381B" w:rsidRPr="00B264AF">
        <w:rPr>
          <w:rFonts w:ascii="Times New Roman" w:eastAsia="Times New Roman" w:hAnsi="Times New Roman" w:cs="Times New Roman"/>
          <w:szCs w:val="24"/>
        </w:rPr>
        <w:t xml:space="preserve"> </w:t>
      </w:r>
    </w:p>
    <w:p w14:paraId="6CECCA5D" w14:textId="531C5223" w:rsidR="0045509A" w:rsidRPr="00B264AF" w:rsidRDefault="0045509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359B105" w14:textId="33C13336" w:rsidR="00B112E3" w:rsidRPr="00B264AF" w:rsidRDefault="002D4DA6"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sidR="0045509A" w:rsidRPr="00B264AF">
        <w:rPr>
          <w:rFonts w:ascii="Times New Roman" w:eastAsia="Times New Roman" w:hAnsi="Times New Roman" w:cs="Times New Roman"/>
          <w:i/>
          <w:iCs/>
          <w:szCs w:val="24"/>
        </w:rPr>
        <w:tab/>
      </w:r>
      <w:r w:rsidR="0045509A"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esolution of jurisdictional ambiguities between or among the </w:t>
      </w:r>
      <w:r w:rsidR="0045509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ad hoc, or special committees;</w:t>
      </w:r>
      <w:r w:rsidR="00D40F04">
        <w:rPr>
          <w:rFonts w:ascii="Times New Roman" w:eastAsia="Times New Roman" w:hAnsi="Times New Roman" w:cs="Times New Roman"/>
          <w:szCs w:val="24"/>
        </w:rPr>
        <w:t xml:space="preserve"> and</w:t>
      </w:r>
    </w:p>
    <w:p w14:paraId="1A9D407F" w14:textId="1DC003EF" w:rsidR="0045509A" w:rsidRPr="00B264AF" w:rsidRDefault="0045509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925BF7" w14:textId="15D66EB8" w:rsidR="00B112E3" w:rsidRPr="00B264AF" w:rsidRDefault="002D4DA6"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45509A" w:rsidRPr="00B264AF">
        <w:rPr>
          <w:rFonts w:ascii="Times New Roman" w:eastAsia="Times New Roman" w:hAnsi="Times New Roman" w:cs="Times New Roman"/>
          <w:i/>
          <w:iCs/>
          <w:szCs w:val="24"/>
        </w:rPr>
        <w:tab/>
      </w:r>
      <w:r w:rsidR="0045509A" w:rsidRPr="00B264AF">
        <w:rPr>
          <w:rFonts w:ascii="Times New Roman" w:eastAsia="Times New Roman" w:hAnsi="Times New Roman" w:cs="Times New Roman"/>
          <w:szCs w:val="24"/>
        </w:rPr>
        <w:t>O</w:t>
      </w:r>
      <w:r w:rsidR="00B112E3" w:rsidRPr="00B264AF">
        <w:rPr>
          <w:rFonts w:ascii="Times New Roman" w:eastAsia="Times New Roman" w:hAnsi="Times New Roman" w:cs="Times New Roman"/>
          <w:szCs w:val="24"/>
        </w:rPr>
        <w:t xml:space="preserve">ther matters as appropriate to an </w:t>
      </w:r>
      <w:r w:rsidR="0045509A"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45509A"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as assigned by the </w:t>
      </w:r>
      <w:r w:rsidR="0045509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
    <w:p w14:paraId="4BDEDFAE" w14:textId="77777777" w:rsidR="00B112E3" w:rsidRPr="00B264AF" w:rsidRDefault="00B112E3"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3804F5" w14:textId="0B7E67B7" w:rsidR="00B112E3" w:rsidRPr="00B264AF" w:rsidRDefault="00B672C5"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9C7D09">
        <w:rPr>
          <w:rFonts w:ascii="Times New Roman" w:eastAsia="Times New Roman" w:hAnsi="Times New Roman" w:cs="Times New Roman"/>
          <w:szCs w:val="24"/>
        </w:rPr>
        <w:t>i</w:t>
      </w:r>
      <w:r w:rsidR="0021649C">
        <w:rPr>
          <w:rFonts w:ascii="Times New Roman" w:eastAsia="Times New Roman" w:hAnsi="Times New Roman" w:cs="Times New Roman"/>
          <w:szCs w:val="24"/>
        </w:rPr>
        <w:t>)</w:t>
      </w:r>
      <w:r w:rsidR="004012A4"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Governance </w:t>
      </w:r>
      <w:r w:rsidR="00C83F3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4012A4" w:rsidRPr="00B264AF">
        <w:rPr>
          <w:rFonts w:ascii="Times New Roman" w:eastAsia="Times New Roman" w:hAnsi="Times New Roman" w:cs="Times New Roman"/>
          <w:szCs w:val="24"/>
        </w:rPr>
        <w:t>.</w:t>
      </w:r>
    </w:p>
    <w:p w14:paraId="66E39960" w14:textId="447FD4B6"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76A0794" w14:textId="66F3EE0E" w:rsidR="00B112E3" w:rsidRPr="00B264AF" w:rsidRDefault="002F4877"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shall be chaired by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hairperson, except as otherwise provided herein, and will meet on an as</w:t>
      </w:r>
      <w:r w:rsidRPr="00B264AF">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needed basis to:</w:t>
      </w:r>
    </w:p>
    <w:p w14:paraId="721F4AAE" w14:textId="3580DF4F"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8FF3C44" w14:textId="29BA6419" w:rsidR="00B112E3" w:rsidRPr="00B264AF" w:rsidRDefault="002F487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proposed changes in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ylaws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w:t>
      </w:r>
      <w:proofErr w:type="gramStart"/>
      <w:r w:rsidR="00B112E3" w:rsidRPr="00B264AF">
        <w:rPr>
          <w:rFonts w:ascii="Times New Roman" w:eastAsia="Times New Roman" w:hAnsi="Times New Roman" w:cs="Times New Roman"/>
          <w:szCs w:val="24"/>
        </w:rPr>
        <w:t>action;</w:t>
      </w:r>
      <w:proofErr w:type="gramEnd"/>
    </w:p>
    <w:p w14:paraId="28FD7046" w14:textId="1DC90027"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AB2749C" w14:textId="21B904CC" w:rsidR="00B112E3" w:rsidRPr="00B264AF" w:rsidRDefault="002F487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proposed changes in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and committee procedures, in full or in part, not stipulated in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ylaws, including but not limited to, scheduling, administrative staff participation or assistance, etc.,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w:t>
      </w:r>
      <w:proofErr w:type="gramStart"/>
      <w:r w:rsidR="00B112E3" w:rsidRPr="00B264AF">
        <w:rPr>
          <w:rFonts w:ascii="Times New Roman" w:eastAsia="Times New Roman" w:hAnsi="Times New Roman" w:cs="Times New Roman"/>
          <w:szCs w:val="24"/>
        </w:rPr>
        <w:t>action;</w:t>
      </w:r>
      <w:proofErr w:type="gramEnd"/>
    </w:p>
    <w:p w14:paraId="0BF401F9" w14:textId="77777777" w:rsidR="002D4DA6" w:rsidRPr="00B264AF" w:rsidRDefault="002D4DA6" w:rsidP="002D4DA6">
      <w:pPr>
        <w:autoSpaceDE w:val="0"/>
        <w:autoSpaceDN w:val="0"/>
        <w:adjustRightInd w:val="0"/>
        <w:spacing w:after="35" w:line="240" w:lineRule="auto"/>
        <w:ind w:left="2160" w:hanging="720"/>
        <w:rPr>
          <w:rFonts w:ascii="Times New Roman" w:eastAsia="Times New Roman" w:hAnsi="Times New Roman" w:cs="Times New Roman"/>
          <w:szCs w:val="24"/>
        </w:rPr>
      </w:pPr>
    </w:p>
    <w:p w14:paraId="2AFC67D4" w14:textId="77777777" w:rsidR="002D4DA6" w:rsidRPr="00B264AF" w:rsidRDefault="002D4DA6" w:rsidP="002D4DA6">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 xml:space="preserve">Any institutional mission statement, strategic or master plans, with recommendation to the Board, as appropriate, for its attention or </w:t>
      </w:r>
      <w:proofErr w:type="gramStart"/>
      <w:r w:rsidRPr="00B264AF">
        <w:rPr>
          <w:rFonts w:ascii="Times New Roman" w:eastAsia="Times New Roman" w:hAnsi="Times New Roman" w:cs="Times New Roman"/>
          <w:szCs w:val="24"/>
        </w:rPr>
        <w:t>action;</w:t>
      </w:r>
      <w:proofErr w:type="gramEnd"/>
    </w:p>
    <w:p w14:paraId="27AE1E12" w14:textId="5DC45F1F"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2937B52" w14:textId="5E6242FD" w:rsidR="002F4877" w:rsidRPr="00B264AF" w:rsidRDefault="002D4DA6"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(d)</w:t>
      </w:r>
      <w:r w:rsidR="002F4877" w:rsidRPr="00B264AF">
        <w:rPr>
          <w:rFonts w:ascii="Times New Roman" w:eastAsia="Times New Roman" w:hAnsi="Times New Roman" w:cs="Times New Roman"/>
          <w:i/>
          <w:iCs/>
          <w:szCs w:val="24"/>
        </w:rPr>
        <w:tab/>
      </w:r>
      <w:r w:rsidR="002F4877" w:rsidRPr="00B264AF">
        <w:rPr>
          <w:rFonts w:ascii="Times New Roman" w:eastAsia="Times New Roman" w:hAnsi="Times New Roman" w:cs="Times New Roman"/>
          <w:szCs w:val="24"/>
        </w:rPr>
        <w:t>D</w:t>
      </w:r>
      <w:r w:rsidR="00B112E3" w:rsidRPr="00B264AF">
        <w:rPr>
          <w:rFonts w:ascii="Times New Roman" w:eastAsia="Times New Roman" w:hAnsi="Times New Roman" w:cs="Times New Roman"/>
          <w:szCs w:val="24"/>
        </w:rPr>
        <w:t xml:space="preserve">evelop and schedule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1B627E">
        <w:rPr>
          <w:rFonts w:ascii="Times New Roman" w:eastAsia="Times New Roman" w:hAnsi="Times New Roman" w:cs="Times New Roman"/>
          <w:szCs w:val="24"/>
        </w:rPr>
        <w:t xml:space="preserve"> advances</w:t>
      </w:r>
      <w:r w:rsidR="00B112E3" w:rsidRPr="00B264AF">
        <w:rPr>
          <w:rFonts w:ascii="Times New Roman" w:eastAsia="Times New Roman" w:hAnsi="Times New Roman" w:cs="Times New Roman"/>
          <w:szCs w:val="24"/>
        </w:rPr>
        <w:t xml:space="preserve">, workshops, seminars, orientation programs, and other special events, with recommendation to the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w:t>
      </w:r>
      <w:proofErr w:type="gramStart"/>
      <w:r w:rsidR="00B112E3" w:rsidRPr="00B264AF">
        <w:rPr>
          <w:rFonts w:ascii="Times New Roman" w:eastAsia="Times New Roman" w:hAnsi="Times New Roman" w:cs="Times New Roman"/>
          <w:szCs w:val="24"/>
        </w:rPr>
        <w:t>action;</w:t>
      </w:r>
      <w:proofErr w:type="gramEnd"/>
    </w:p>
    <w:p w14:paraId="11B01992" w14:textId="2BD1B68E" w:rsidR="002E6962" w:rsidRPr="00B264AF" w:rsidRDefault="002E6962" w:rsidP="00C127FF">
      <w:pPr>
        <w:autoSpaceDE w:val="0"/>
        <w:autoSpaceDN w:val="0"/>
        <w:adjustRightInd w:val="0"/>
        <w:spacing w:after="35" w:line="240" w:lineRule="auto"/>
        <w:ind w:left="3600" w:hanging="720"/>
        <w:rPr>
          <w:rFonts w:ascii="Times New Roman" w:eastAsia="Times New Roman" w:hAnsi="Times New Roman" w:cs="Times New Roman"/>
          <w:szCs w:val="24"/>
        </w:rPr>
      </w:pPr>
    </w:p>
    <w:p w14:paraId="3BE40BBF" w14:textId="7AB0BBF3" w:rsidR="00B112E3" w:rsidRPr="00B264AF" w:rsidRDefault="002D4DA6"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sidR="002F4877" w:rsidRPr="00B264AF">
        <w:rPr>
          <w:rFonts w:ascii="Times New Roman" w:eastAsia="Times New Roman" w:hAnsi="Times New Roman" w:cs="Times New Roman"/>
          <w:i/>
          <w:iCs/>
          <w:szCs w:val="24"/>
        </w:rPr>
        <w:tab/>
      </w:r>
      <w:r w:rsidR="002F4877"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rovide for periodic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self-evaluation</w:t>
      </w:r>
      <w:r w:rsidR="002F48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and</w:t>
      </w:r>
      <w:r w:rsidR="002F4877" w:rsidRPr="00B264AF">
        <w:rPr>
          <w:rFonts w:ascii="Times New Roman" w:eastAsia="Times New Roman" w:hAnsi="Times New Roman" w:cs="Times New Roman"/>
          <w:szCs w:val="24"/>
        </w:rPr>
        <w:t xml:space="preserve"> </w:t>
      </w:r>
      <w:proofErr w:type="gramStart"/>
      <w:r w:rsidR="00B112E3" w:rsidRPr="00B264AF">
        <w:rPr>
          <w:rFonts w:ascii="Times New Roman" w:eastAsia="Times New Roman" w:hAnsi="Times New Roman" w:cs="Times New Roman"/>
          <w:szCs w:val="24"/>
        </w:rPr>
        <w:t>assessment;</w:t>
      </w:r>
      <w:proofErr w:type="gramEnd"/>
      <w:r w:rsidR="00D401C0">
        <w:rPr>
          <w:rFonts w:ascii="Times New Roman" w:eastAsia="Times New Roman" w:hAnsi="Times New Roman" w:cs="Times New Roman"/>
          <w:szCs w:val="24"/>
        </w:rPr>
        <w:t xml:space="preserve"> </w:t>
      </w:r>
    </w:p>
    <w:p w14:paraId="257C3FB7" w14:textId="2AA526A0"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A4AA398" w14:textId="3AF66B73" w:rsidR="00B112E3" w:rsidRPr="00B264AF" w:rsidRDefault="002D4DA6" w:rsidP="002E6962">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2C603D" w:rsidRPr="00B264AF">
        <w:rPr>
          <w:rFonts w:ascii="Times New Roman" w:eastAsia="Times New Roman" w:hAnsi="Times New Roman" w:cs="Times New Roman"/>
          <w:i/>
          <w:iCs/>
          <w:szCs w:val="24"/>
        </w:rPr>
        <w:tab/>
      </w:r>
      <w:r w:rsidR="00E325FC">
        <w:rPr>
          <w:rFonts w:ascii="Times New Roman" w:eastAsia="Times New Roman" w:hAnsi="Times New Roman" w:cs="Times New Roman"/>
          <w:iCs/>
          <w:szCs w:val="24"/>
        </w:rPr>
        <w:t xml:space="preserve">Elect officers annually through a nomination process </w:t>
      </w:r>
      <w:r w:rsidR="00B112E3" w:rsidRPr="00B264AF">
        <w:rPr>
          <w:rFonts w:ascii="Times New Roman" w:eastAsia="Times New Roman" w:hAnsi="Times New Roman" w:cs="Times New Roman"/>
          <w:szCs w:val="24"/>
        </w:rPr>
        <w:t xml:space="preserve">at its </w:t>
      </w:r>
      <w:r>
        <w:rPr>
          <w:rFonts w:ascii="Times New Roman" w:eastAsia="Times New Roman" w:hAnsi="Times New Roman" w:cs="Times New Roman"/>
          <w:szCs w:val="24"/>
        </w:rPr>
        <w:t xml:space="preserve">next to </w:t>
      </w:r>
      <w:r w:rsidR="00B112E3" w:rsidRPr="00B264AF">
        <w:rPr>
          <w:rFonts w:ascii="Times New Roman" w:eastAsia="Times New Roman" w:hAnsi="Times New Roman" w:cs="Times New Roman"/>
          <w:szCs w:val="24"/>
        </w:rPr>
        <w:t xml:space="preserve">last regularly scheduled quarterly meeting of the </w:t>
      </w:r>
      <w:r w:rsidR="002C603D"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niversity’s fiscal yea</w:t>
      </w:r>
      <w:r w:rsidR="005F5320">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 </w:t>
      </w:r>
      <w:r w:rsidR="002C603D" w:rsidRPr="00B264AF">
        <w:rPr>
          <w:rFonts w:ascii="Times New Roman" w:eastAsia="Times New Roman" w:hAnsi="Times New Roman" w:cs="Times New Roman"/>
          <w:szCs w:val="24"/>
        </w:rPr>
        <w:t xml:space="preserve"> </w:t>
      </w:r>
    </w:p>
    <w:p w14:paraId="04B70CCD" w14:textId="7D72C459"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B75F907" w14:textId="78811063" w:rsidR="00B112E3" w:rsidRPr="00B264AF" w:rsidRDefault="002D4DA6" w:rsidP="002E6962">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sidR="002C603D" w:rsidRPr="00B264AF">
        <w:rPr>
          <w:rFonts w:ascii="Times New Roman" w:eastAsia="Times New Roman" w:hAnsi="Times New Roman" w:cs="Times New Roman"/>
          <w:i/>
          <w:iCs/>
          <w:szCs w:val="24"/>
        </w:rPr>
        <w:tab/>
      </w:r>
      <w:r w:rsidR="0015094C" w:rsidRPr="0015094C">
        <w:rPr>
          <w:rFonts w:ascii="Times New Roman" w:eastAsia="Times New Roman" w:hAnsi="Times New Roman" w:cs="Times New Roman"/>
          <w:iCs/>
          <w:szCs w:val="24"/>
        </w:rPr>
        <w:t xml:space="preserve">The </w:t>
      </w:r>
      <w:r w:rsidR="006B7BFC">
        <w:rPr>
          <w:rFonts w:ascii="Times New Roman" w:eastAsia="Times New Roman" w:hAnsi="Times New Roman" w:cs="Times New Roman"/>
          <w:iCs/>
          <w:szCs w:val="24"/>
        </w:rPr>
        <w:t xml:space="preserve">next elected </w:t>
      </w:r>
      <w:r w:rsidR="0015094C" w:rsidRPr="0015094C">
        <w:rPr>
          <w:rFonts w:ascii="Times New Roman" w:eastAsia="Times New Roman" w:hAnsi="Times New Roman" w:cs="Times New Roman"/>
          <w:iCs/>
          <w:szCs w:val="24"/>
        </w:rPr>
        <w:t xml:space="preserve">chair will </w:t>
      </w:r>
      <w:r w:rsidR="0015094C" w:rsidRPr="0015094C">
        <w:rPr>
          <w:rFonts w:ascii="Times New Roman" w:eastAsia="Times New Roman" w:hAnsi="Times New Roman" w:cs="Times New Roman"/>
          <w:szCs w:val="24"/>
        </w:rPr>
        <w:t>a</w:t>
      </w:r>
      <w:r w:rsidR="00B112E3" w:rsidRPr="0015094C">
        <w:rPr>
          <w:rFonts w:ascii="Times New Roman" w:eastAsia="Times New Roman" w:hAnsi="Times New Roman" w:cs="Times New Roman"/>
          <w:szCs w:val="24"/>
        </w:rPr>
        <w:t>nnually</w:t>
      </w:r>
      <w:r w:rsidR="00B112E3" w:rsidRPr="00B264AF">
        <w:rPr>
          <w:rFonts w:ascii="Times New Roman" w:eastAsia="Times New Roman" w:hAnsi="Times New Roman" w:cs="Times New Roman"/>
          <w:szCs w:val="24"/>
        </w:rPr>
        <w:t xml:space="preserve"> survey the trustees</w:t>
      </w:r>
      <w:r w:rsidR="00D03F94">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regarding their interest, willingness and qualifications to serve in leadership roles in the forthcoming term</w:t>
      </w:r>
      <w:r w:rsidR="006B7BFC">
        <w:rPr>
          <w:rFonts w:ascii="Times New Roman" w:eastAsia="Times New Roman" w:hAnsi="Times New Roman" w:cs="Times New Roman"/>
          <w:szCs w:val="24"/>
        </w:rPr>
        <w:t>. T</w:t>
      </w:r>
      <w:r w:rsidR="00D03F94">
        <w:rPr>
          <w:rFonts w:ascii="Times New Roman" w:eastAsia="Times New Roman" w:hAnsi="Times New Roman" w:cs="Times New Roman"/>
          <w:szCs w:val="24"/>
        </w:rPr>
        <w:t xml:space="preserve">he </w:t>
      </w:r>
      <w:r w:rsidR="006B7BFC">
        <w:rPr>
          <w:rFonts w:ascii="Times New Roman" w:eastAsia="Times New Roman" w:hAnsi="Times New Roman" w:cs="Times New Roman"/>
          <w:szCs w:val="24"/>
        </w:rPr>
        <w:t>chair will determine the committee assignments that will be in place at the first meeting of the new fiscal year</w:t>
      </w:r>
      <w:r w:rsidR="00412312">
        <w:rPr>
          <w:rFonts w:ascii="Times New Roman" w:eastAsia="Times New Roman" w:hAnsi="Times New Roman" w:cs="Times New Roman"/>
          <w:szCs w:val="24"/>
        </w:rPr>
        <w:t>; and</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 </w:t>
      </w:r>
    </w:p>
    <w:p w14:paraId="0221A36A" w14:textId="5F86C68A"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FE9A2F5" w14:textId="3C701B60" w:rsidR="00B112E3" w:rsidRPr="00B264AF" w:rsidRDefault="002D4DA6" w:rsidP="002E6962">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sidR="002C603D" w:rsidRPr="00B264AF">
        <w:rPr>
          <w:rFonts w:ascii="Times New Roman" w:eastAsia="Times New Roman" w:hAnsi="Times New Roman" w:cs="Times New Roman"/>
          <w:i/>
          <w:iCs/>
          <w:szCs w:val="24"/>
        </w:rPr>
        <w:tab/>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other matters as appropriate to a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as assigned by the </w:t>
      </w:r>
      <w:r w:rsidR="002C603D"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Pr>
          <w:rFonts w:ascii="Times New Roman" w:eastAsia="Times New Roman" w:hAnsi="Times New Roman" w:cs="Times New Roman"/>
          <w:szCs w:val="24"/>
        </w:rPr>
        <w:t>of</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002C603D"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
    <w:p w14:paraId="0A17683F" w14:textId="3F06EA91" w:rsidR="007D60A2" w:rsidRPr="00B264AF" w:rsidRDefault="007D60A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68D967" w14:textId="3FF12435" w:rsidR="00B112E3" w:rsidRPr="00B264AF" w:rsidRDefault="007D60A2" w:rsidP="007D60A2">
      <w:pPr>
        <w:autoSpaceDE w:val="0"/>
        <w:autoSpaceDN w:val="0"/>
        <w:adjustRightInd w:val="0"/>
        <w:spacing w:after="35" w:line="240" w:lineRule="auto"/>
        <w:ind w:left="1440" w:hanging="720"/>
        <w:rPr>
          <w:rFonts w:ascii="Times New Roman" w:eastAsia="Times New Roman" w:hAnsi="Times New Roman" w:cs="Times New Roman"/>
          <w:szCs w:val="24"/>
        </w:rPr>
      </w:pPr>
      <w:r w:rsidRPr="00B264AF">
        <w:rPr>
          <w:rFonts w:ascii="Times New Roman" w:eastAsia="Times New Roman" w:hAnsi="Times New Roman" w:cs="Times New Roman"/>
          <w:szCs w:val="24"/>
        </w:rPr>
        <w:t>(7)</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Ad </w:t>
      </w:r>
      <w:r w:rsidRPr="00B264AF">
        <w:rPr>
          <w:rFonts w:ascii="Times New Roman" w:eastAsia="Times New Roman" w:hAnsi="Times New Roman" w:cs="Times New Roman"/>
          <w:szCs w:val="24"/>
        </w:rPr>
        <w:t>h</w:t>
      </w:r>
      <w:r w:rsidR="00B112E3" w:rsidRPr="00B264AF">
        <w:rPr>
          <w:rFonts w:ascii="Times New Roman" w:eastAsia="Times New Roman" w:hAnsi="Times New Roman" w:cs="Times New Roman"/>
          <w:szCs w:val="24"/>
        </w:rPr>
        <w:t xml:space="preserve">oc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00D00FE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hairperson may appoint from time to time such ad hoc committees as may be required for the proper and</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continuous operation of the </w:t>
      </w:r>
      <w:r w:rsidR="00D00FEB"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however, an ad hoc </w:t>
      </w:r>
      <w:r w:rsidR="00D00FE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 shall not be appointed to consider matters which lie</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entirely within the purview of a standing committee. </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w:t>
      </w:r>
      <w:r w:rsidR="00D00FEB" w:rsidRPr="00B264AF">
        <w:rPr>
          <w:rFonts w:ascii="Times New Roman" w:eastAsia="Times New Roman" w:hAnsi="Times New Roman" w:cs="Times New Roman"/>
          <w:szCs w:val="24"/>
        </w:rPr>
        <w:t xml:space="preserve"> c</w:t>
      </w:r>
      <w:r w:rsidR="00B112E3" w:rsidRPr="00B264AF">
        <w:rPr>
          <w:rFonts w:ascii="Times New Roman" w:eastAsia="Times New Roman" w:hAnsi="Times New Roman" w:cs="Times New Roman"/>
          <w:szCs w:val="24"/>
        </w:rPr>
        <w:t>hairperson shall determine the membership of the ad hoc</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committee and when the work of the ad hoc committee is</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completed.</w:t>
      </w:r>
    </w:p>
    <w:p w14:paraId="2F06B7D6" w14:textId="6771FA1D" w:rsidR="002F1DDB" w:rsidRPr="00B264AF" w:rsidRDefault="002F1DDB" w:rsidP="002F1DDB">
      <w:pPr>
        <w:autoSpaceDE w:val="0"/>
        <w:autoSpaceDN w:val="0"/>
        <w:adjustRightInd w:val="0"/>
        <w:spacing w:after="35" w:line="240" w:lineRule="auto"/>
        <w:ind w:left="2160" w:hanging="720"/>
        <w:rPr>
          <w:rFonts w:ascii="Times New Roman" w:eastAsia="Times New Roman" w:hAnsi="Times New Roman" w:cs="Times New Roman"/>
          <w:szCs w:val="24"/>
        </w:rPr>
      </w:pPr>
    </w:p>
    <w:p w14:paraId="664F010E" w14:textId="32CFA2F9" w:rsidR="00733AA4" w:rsidRPr="00B264AF" w:rsidRDefault="00733AA4" w:rsidP="00733AA4">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E</w:t>
      </w:r>
      <w:r w:rsidRPr="00B264AF">
        <w:rPr>
          <w:rFonts w:ascii="Times New Roman" w:eastAsia="Calibri" w:hAnsi="Times New Roman" w:cs="Times New Roman"/>
        </w:rPr>
        <w:t>)</w:t>
      </w:r>
      <w:r w:rsidRPr="00B264AF">
        <w:rPr>
          <w:rFonts w:ascii="Times New Roman" w:eastAsia="Calibri" w:hAnsi="Times New Roman" w:cs="Times New Roman"/>
        </w:rPr>
        <w:tab/>
      </w:r>
      <w:r w:rsidR="009862D1" w:rsidRPr="00B264AF">
        <w:rPr>
          <w:rFonts w:ascii="Times New Roman" w:eastAsia="Calibri" w:hAnsi="Times New Roman" w:cs="Times New Roman"/>
        </w:rPr>
        <w:t>Article V.  Administration of the university</w:t>
      </w:r>
      <w:r w:rsidRPr="00B264AF">
        <w:rPr>
          <w:rFonts w:ascii="Times New Roman" w:eastAsia="Calibri" w:hAnsi="Times New Roman" w:cs="Times New Roman"/>
        </w:rPr>
        <w:t>.</w:t>
      </w:r>
    </w:p>
    <w:p w14:paraId="7FE869FF" w14:textId="77777777" w:rsidR="00733AA4" w:rsidRPr="00B264AF" w:rsidRDefault="00733AA4" w:rsidP="00733AA4">
      <w:pPr>
        <w:spacing w:after="0" w:line="240" w:lineRule="auto"/>
        <w:ind w:left="720" w:hanging="720"/>
        <w:rPr>
          <w:rFonts w:ascii="Times New Roman" w:eastAsia="Calibri" w:hAnsi="Times New Roman" w:cs="Times New Roman"/>
        </w:rPr>
      </w:pPr>
    </w:p>
    <w:p w14:paraId="12375BC4" w14:textId="17BC9057"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8F2349" w:rsidRPr="00B264AF">
        <w:rPr>
          <w:rFonts w:ascii="Times New Roman" w:eastAsia="Calibri" w:hAnsi="Times New Roman" w:cs="Times New Roman"/>
        </w:rPr>
        <w:t>President of the university, faculty</w:t>
      </w:r>
      <w:r w:rsidR="00B14C37" w:rsidRPr="00B264AF">
        <w:rPr>
          <w:rFonts w:ascii="Times New Roman" w:eastAsia="Calibri" w:hAnsi="Times New Roman" w:cs="Times New Roman"/>
        </w:rPr>
        <w:t>,</w:t>
      </w:r>
      <w:r w:rsidR="008F2349" w:rsidRPr="00B264AF">
        <w:rPr>
          <w:rFonts w:ascii="Times New Roman" w:eastAsia="Calibri" w:hAnsi="Times New Roman" w:cs="Times New Roman"/>
        </w:rPr>
        <w:t xml:space="preserve"> and staff.</w:t>
      </w:r>
      <w:r w:rsidR="000C64C6" w:rsidRPr="00B264AF">
        <w:rPr>
          <w:rFonts w:ascii="Times New Roman" w:eastAsia="Calibri" w:hAnsi="Times New Roman" w:cs="Times New Roman"/>
        </w:rPr>
        <w:t xml:space="preserve">  </w:t>
      </w:r>
      <w:r w:rsidR="00F156BE" w:rsidRPr="00B264AF">
        <w:rPr>
          <w:rFonts w:ascii="Times New Roman" w:eastAsia="Calibri" w:hAnsi="Times New Roman" w:cs="Times New Roman"/>
        </w:rPr>
        <w:t>The board shall employ the president of the university</w:t>
      </w:r>
      <w:r w:rsidR="00460FB6" w:rsidRPr="00B264AF">
        <w:rPr>
          <w:rFonts w:ascii="Times New Roman" w:eastAsia="Calibri" w:hAnsi="Times New Roman" w:cs="Times New Roman"/>
        </w:rPr>
        <w:t>;</w:t>
      </w:r>
      <w:r w:rsidR="00F156BE" w:rsidRPr="00B264AF">
        <w:rPr>
          <w:rFonts w:ascii="Times New Roman" w:eastAsia="Calibri" w:hAnsi="Times New Roman" w:cs="Times New Roman"/>
        </w:rPr>
        <w:t xml:space="preserve"> and shall employ, fix the compensation of, and remove employees as may be necessary. </w:t>
      </w:r>
      <w:r w:rsidR="00460FB6" w:rsidRPr="00B264AF">
        <w:rPr>
          <w:rFonts w:ascii="Times New Roman" w:eastAsia="Calibri" w:hAnsi="Times New Roman" w:cs="Times New Roman"/>
        </w:rPr>
        <w:t xml:space="preserve"> </w:t>
      </w:r>
      <w:r w:rsidR="00F156BE" w:rsidRPr="00B264AF">
        <w:rPr>
          <w:rFonts w:ascii="Times New Roman" w:eastAsia="Calibri" w:hAnsi="Times New Roman" w:cs="Times New Roman"/>
        </w:rPr>
        <w:t xml:space="preserve">The </w:t>
      </w:r>
      <w:r w:rsidR="00460FB6" w:rsidRPr="00B264AF">
        <w:rPr>
          <w:rFonts w:ascii="Times New Roman" w:eastAsia="Calibri" w:hAnsi="Times New Roman" w:cs="Times New Roman"/>
        </w:rPr>
        <w:t>b</w:t>
      </w:r>
      <w:r w:rsidR="00F156BE" w:rsidRPr="00B264AF">
        <w:rPr>
          <w:rFonts w:ascii="Times New Roman" w:eastAsia="Calibri" w:hAnsi="Times New Roman" w:cs="Times New Roman"/>
        </w:rPr>
        <w:t xml:space="preserve">oard shall do all things necessary for the proper maintenance and successful continuous operation of the </w:t>
      </w:r>
      <w:r w:rsidR="00460FB6" w:rsidRPr="00B264AF">
        <w:rPr>
          <w:rFonts w:ascii="Times New Roman" w:eastAsia="Calibri" w:hAnsi="Times New Roman" w:cs="Times New Roman"/>
        </w:rPr>
        <w:t>u</w:t>
      </w:r>
      <w:r w:rsidR="00F156BE" w:rsidRPr="00B264AF">
        <w:rPr>
          <w:rFonts w:ascii="Times New Roman" w:eastAsia="Calibri" w:hAnsi="Times New Roman" w:cs="Times New Roman"/>
        </w:rPr>
        <w:t>niversity and may act under such policies and bylaws as it may approve.</w:t>
      </w:r>
    </w:p>
    <w:p w14:paraId="70C8390E" w14:textId="77777777" w:rsidR="00733AA4" w:rsidRPr="00B264AF" w:rsidRDefault="00733AA4" w:rsidP="00733AA4">
      <w:pPr>
        <w:spacing w:after="0" w:line="240" w:lineRule="auto"/>
        <w:ind w:left="1440" w:hanging="720"/>
        <w:rPr>
          <w:rFonts w:ascii="Times New Roman" w:eastAsia="Calibri" w:hAnsi="Times New Roman" w:cs="Times New Roman"/>
        </w:rPr>
      </w:pPr>
    </w:p>
    <w:p w14:paraId="4C41B988" w14:textId="090C4C5B"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F2349" w:rsidRPr="00B264AF">
        <w:rPr>
          <w:rFonts w:ascii="Times New Roman" w:eastAsia="Calibri" w:hAnsi="Times New Roman" w:cs="Times New Roman"/>
        </w:rPr>
        <w:t>Other personnel.</w:t>
      </w:r>
      <w:r w:rsidR="00C758AA" w:rsidRPr="00B264AF">
        <w:rPr>
          <w:rFonts w:ascii="Times New Roman" w:eastAsia="Calibri" w:hAnsi="Times New Roman" w:cs="Times New Roman"/>
        </w:rPr>
        <w:t xml:space="preserve">  </w:t>
      </w:r>
      <w:r w:rsidR="00287167" w:rsidRPr="00B264AF">
        <w:rPr>
          <w:rFonts w:ascii="Times New Roman" w:eastAsia="Calibri" w:hAnsi="Times New Roman" w:cs="Times New Roman"/>
        </w:rPr>
        <w:t>The employment, classification, wage scales, and dismissal of all personnel, not otherwise under contract to the board of trustees, shall follow the policies established by the board and the laws of the state of Ohio.</w:t>
      </w:r>
      <w:r w:rsidRPr="00B264AF">
        <w:rPr>
          <w:rFonts w:ascii="Times New Roman" w:eastAsia="Calibri" w:hAnsi="Times New Roman" w:cs="Times New Roman"/>
        </w:rPr>
        <w:t xml:space="preserve"> </w:t>
      </w:r>
    </w:p>
    <w:p w14:paraId="10778288" w14:textId="77777777" w:rsidR="00733AA4" w:rsidRPr="00B264AF" w:rsidRDefault="00733AA4" w:rsidP="00733AA4">
      <w:pPr>
        <w:spacing w:after="0" w:line="240" w:lineRule="auto"/>
        <w:ind w:left="1440" w:hanging="720"/>
        <w:rPr>
          <w:rFonts w:ascii="Times New Roman" w:eastAsia="Calibri" w:hAnsi="Times New Roman" w:cs="Times New Roman"/>
        </w:rPr>
      </w:pPr>
    </w:p>
    <w:p w14:paraId="53D75301" w14:textId="4DF4EB6C"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8F2349" w:rsidRPr="00B264AF">
        <w:rPr>
          <w:rFonts w:ascii="Times New Roman" w:eastAsia="Calibri" w:hAnsi="Times New Roman" w:cs="Times New Roman"/>
        </w:rPr>
        <w:t>Reports to the board.</w:t>
      </w:r>
    </w:p>
    <w:p w14:paraId="359899C8" w14:textId="77777777" w:rsidR="003D1B8E" w:rsidRPr="00B264AF" w:rsidRDefault="003D1B8E" w:rsidP="003D1B8E">
      <w:pPr>
        <w:spacing w:after="0" w:line="240" w:lineRule="auto"/>
        <w:ind w:left="1440" w:hanging="720"/>
        <w:rPr>
          <w:rFonts w:ascii="Times New Roman" w:eastAsia="Calibri" w:hAnsi="Times New Roman" w:cs="Times New Roman"/>
        </w:rPr>
      </w:pPr>
    </w:p>
    <w:p w14:paraId="31658120" w14:textId="77777777" w:rsidR="00B800FA" w:rsidRPr="00B264AF" w:rsidRDefault="003D1B8E" w:rsidP="009738C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Budget.</w:t>
      </w:r>
      <w:r w:rsidR="009738C9" w:rsidRPr="00B264AF">
        <w:rPr>
          <w:rFonts w:ascii="Times New Roman" w:eastAsia="Times New Roman" w:hAnsi="Times New Roman" w:cs="Times New Roman"/>
          <w:szCs w:val="24"/>
        </w:rPr>
        <w:t xml:space="preserve">  At a meeting of the finance and facilities committee prior to the board’s last regular meeting of the university’s fiscal year, the president shall present to the board the draft budget for the ensuing fiscal year.  The budget shall be presented in a form showing estimated income and the allocations for the university’s major areas of expenditure in accordance with general account classifications of the state of Ohio and shall be accompanied by a review describing the major changes. </w:t>
      </w:r>
      <w:r w:rsidR="00B800FA" w:rsidRPr="00B264AF">
        <w:rPr>
          <w:rFonts w:ascii="Times New Roman" w:eastAsia="Times New Roman" w:hAnsi="Times New Roman" w:cs="Times New Roman"/>
          <w:szCs w:val="24"/>
        </w:rPr>
        <w:t xml:space="preserve"> </w:t>
      </w:r>
    </w:p>
    <w:p w14:paraId="0725BEB5" w14:textId="77777777" w:rsidR="00B800FA" w:rsidRPr="00B264AF" w:rsidRDefault="00B800FA" w:rsidP="009738C9">
      <w:pPr>
        <w:autoSpaceDE w:val="0"/>
        <w:autoSpaceDN w:val="0"/>
        <w:adjustRightInd w:val="0"/>
        <w:spacing w:after="35" w:line="240" w:lineRule="auto"/>
        <w:ind w:left="2160" w:hanging="720"/>
        <w:rPr>
          <w:rFonts w:ascii="Times New Roman" w:eastAsia="Times New Roman" w:hAnsi="Times New Roman" w:cs="Times New Roman"/>
          <w:szCs w:val="24"/>
        </w:rPr>
      </w:pPr>
    </w:p>
    <w:p w14:paraId="3A504D32" w14:textId="6452866B" w:rsidR="003D1B8E" w:rsidRPr="00B264AF" w:rsidRDefault="00B800FA" w:rsidP="009738C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ab/>
      </w:r>
      <w:r w:rsidR="009738C9" w:rsidRPr="00B264AF">
        <w:rPr>
          <w:rFonts w:ascii="Times New Roman" w:eastAsia="Times New Roman" w:hAnsi="Times New Roman" w:cs="Times New Roman"/>
          <w:szCs w:val="24"/>
        </w:rPr>
        <w:t>As may</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be necessary, the budget may be revised from time to time by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After approval by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the budget shall govern financial transactions.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shall establish procedures for the expenditure of all budgeted funds in accordance with the policies of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In administering the budget, 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may make or authorize transfers or adjustments in individual budget accounts or in local unrestricted accounts provided that no such action shall increase the total of budgeted expenditures.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Whenever income fails to meet budgeted income, 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shall present to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oard for its review and approval a plan to address any anticipated shortfalls.</w:t>
      </w:r>
      <w:r w:rsidR="00520AFB">
        <w:rPr>
          <w:rFonts w:ascii="Times New Roman" w:eastAsia="Times New Roman" w:hAnsi="Times New Roman" w:cs="Times New Roman"/>
          <w:szCs w:val="24"/>
        </w:rPr>
        <w:t xml:space="preserve">  The status of the budget shall be reported to the board at each of its regularly scheduled meetings.</w:t>
      </w:r>
    </w:p>
    <w:p w14:paraId="35AE5234"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7B9462F6" w14:textId="28C878B4"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Revisions of fees and other charges.</w:t>
      </w:r>
      <w:r w:rsidRPr="00B264AF">
        <w:rPr>
          <w:rFonts w:ascii="Times New Roman" w:eastAsia="Times New Roman" w:hAnsi="Times New Roman" w:cs="Times New Roman"/>
          <w:szCs w:val="24"/>
        </w:rPr>
        <w:t xml:space="preserve"> </w:t>
      </w:r>
      <w:r w:rsidR="004A5DE1" w:rsidRPr="00B264AF">
        <w:rPr>
          <w:rFonts w:ascii="Times New Roman" w:eastAsia="Times New Roman" w:hAnsi="Times New Roman" w:cs="Times New Roman"/>
          <w:szCs w:val="24"/>
        </w:rPr>
        <w:t xml:space="preserve"> </w:t>
      </w:r>
      <w:r w:rsidR="00FF1446" w:rsidRPr="00B264AF">
        <w:rPr>
          <w:rFonts w:ascii="Times New Roman" w:eastAsia="Times New Roman" w:hAnsi="Times New Roman" w:cs="Times New Roman"/>
          <w:szCs w:val="24"/>
        </w:rPr>
        <w:t>From time to time, but no less than annually, the president shall recommend to the board for its approval a continuation or revision of the instructional fees, tuition, general fees, and other uniform charges.</w:t>
      </w:r>
    </w:p>
    <w:p w14:paraId="06A581EA"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16759BF1" w14:textId="7564110F"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bookmarkStart w:id="1" w:name="_Hlk90472028"/>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 xml:space="preserve">Service charges. </w:t>
      </w:r>
      <w:r w:rsidR="00FF1446" w:rsidRPr="00B264AF">
        <w:rPr>
          <w:rFonts w:ascii="Times New Roman" w:eastAsia="Times New Roman" w:hAnsi="Times New Roman" w:cs="Times New Roman"/>
          <w:szCs w:val="24"/>
        </w:rPr>
        <w:t xml:space="preserve"> </w:t>
      </w:r>
      <w:r w:rsidR="00850D2A" w:rsidRPr="00B264AF">
        <w:rPr>
          <w:rFonts w:ascii="Times New Roman" w:eastAsia="Times New Roman" w:hAnsi="Times New Roman" w:cs="Times New Roman"/>
          <w:szCs w:val="24"/>
        </w:rPr>
        <w:t>The president may fix and announce other fees, fines, and rental or service charges.  No such other fees or charges shall be imposed until authorized by the president.</w:t>
      </w:r>
      <w:r w:rsidRPr="00B264AF">
        <w:rPr>
          <w:rFonts w:ascii="Times New Roman" w:eastAsia="Times New Roman" w:hAnsi="Times New Roman" w:cs="Times New Roman"/>
          <w:szCs w:val="24"/>
        </w:rPr>
        <w:t xml:space="preserve"> </w:t>
      </w:r>
    </w:p>
    <w:p w14:paraId="38EC2D4A" w14:textId="77777777" w:rsidR="003D1B8E" w:rsidRPr="00B264AF" w:rsidRDefault="003D1B8E" w:rsidP="003D1B8E">
      <w:pPr>
        <w:spacing w:after="0" w:line="240" w:lineRule="auto"/>
        <w:ind w:left="1440" w:hanging="720"/>
        <w:rPr>
          <w:rFonts w:ascii="Times New Roman" w:eastAsia="Calibri" w:hAnsi="Times New Roman" w:cs="Times New Roman"/>
        </w:rPr>
      </w:pPr>
    </w:p>
    <w:p w14:paraId="25F98C07" w14:textId="77777777" w:rsidR="003C559B"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Purchase of insurance.</w:t>
      </w:r>
      <w:r w:rsidR="00850D2A" w:rsidRPr="00B264AF">
        <w:rPr>
          <w:rFonts w:ascii="Times New Roman" w:eastAsia="Times New Roman" w:hAnsi="Times New Roman" w:cs="Times New Roman"/>
          <w:szCs w:val="24"/>
        </w:rPr>
        <w:t xml:space="preserve">  </w:t>
      </w:r>
    </w:p>
    <w:p w14:paraId="7E1E97B9" w14:textId="77777777" w:rsidR="003C559B" w:rsidRPr="00B264AF" w:rsidRDefault="003C559B"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74EC33EE" w14:textId="23C31466" w:rsidR="009B70EF" w:rsidRPr="00B264AF" w:rsidRDefault="003C559B" w:rsidP="004A019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E560DF" w:rsidRPr="00B264AF">
        <w:rPr>
          <w:rFonts w:ascii="Times New Roman" w:eastAsia="Times New Roman" w:hAnsi="Times New Roman" w:cs="Times New Roman"/>
          <w:szCs w:val="24"/>
        </w:rPr>
        <w:t xml:space="preserve">The president shall cause to have prepared and submitted to the board, at or before its first regular meeting after January </w:t>
      </w:r>
      <w:r w:rsidR="009548EB" w:rsidRPr="00B264AF">
        <w:rPr>
          <w:rFonts w:ascii="Times New Roman" w:eastAsia="Times New Roman" w:hAnsi="Times New Roman" w:cs="Times New Roman"/>
          <w:szCs w:val="24"/>
        </w:rPr>
        <w:t>first</w:t>
      </w:r>
      <w:r w:rsidR="00E560DF" w:rsidRPr="00B264AF">
        <w:rPr>
          <w:rFonts w:ascii="Times New Roman" w:eastAsia="Times New Roman" w:hAnsi="Times New Roman" w:cs="Times New Roman"/>
          <w:szCs w:val="24"/>
        </w:rPr>
        <w:t xml:space="preserve"> of each year, a report that tabulates all insurance policies in force, including coverage, current premiums and premiums paid during the previous two years, and agents servicing these policies. </w:t>
      </w:r>
      <w:r w:rsidR="00983E96" w:rsidRPr="00B264AF">
        <w:rPr>
          <w:rFonts w:ascii="Times New Roman" w:eastAsia="Times New Roman" w:hAnsi="Times New Roman" w:cs="Times New Roman"/>
          <w:szCs w:val="24"/>
        </w:rPr>
        <w:t xml:space="preserve"> </w:t>
      </w:r>
      <w:r w:rsidR="00E560DF" w:rsidRPr="00B264AF">
        <w:rPr>
          <w:rFonts w:ascii="Times New Roman" w:eastAsia="Times New Roman" w:hAnsi="Times New Roman" w:cs="Times New Roman"/>
          <w:szCs w:val="24"/>
        </w:rPr>
        <w:t xml:space="preserve">This report shall include, but is not limited </w:t>
      </w:r>
      <w:proofErr w:type="gramStart"/>
      <w:r w:rsidR="00E560DF" w:rsidRPr="00B264AF">
        <w:rPr>
          <w:rFonts w:ascii="Times New Roman" w:eastAsia="Times New Roman" w:hAnsi="Times New Roman" w:cs="Times New Roman"/>
          <w:szCs w:val="24"/>
        </w:rPr>
        <w:t>to:</w:t>
      </w:r>
      <w:proofErr w:type="gramEnd"/>
      <w:r w:rsidR="00E560DF" w:rsidRPr="00B264AF">
        <w:rPr>
          <w:rFonts w:ascii="Times New Roman" w:eastAsia="Times New Roman" w:hAnsi="Times New Roman" w:cs="Times New Roman"/>
          <w:szCs w:val="24"/>
        </w:rPr>
        <w:t xml:space="preserve"> </w:t>
      </w:r>
      <w:r w:rsidR="00983E96" w:rsidRPr="00B264AF">
        <w:rPr>
          <w:rFonts w:ascii="Times New Roman" w:eastAsia="Times New Roman" w:hAnsi="Times New Roman" w:cs="Times New Roman"/>
          <w:szCs w:val="24"/>
        </w:rPr>
        <w:t xml:space="preserve"> </w:t>
      </w:r>
      <w:r w:rsidR="00E560DF" w:rsidRPr="00B264AF">
        <w:rPr>
          <w:rFonts w:ascii="Times New Roman" w:eastAsia="Times New Roman" w:hAnsi="Times New Roman" w:cs="Times New Roman"/>
          <w:szCs w:val="24"/>
        </w:rPr>
        <w:t xml:space="preserve">general, fire, liability, bonds, property, automobile, comprehensive, officers and directors’ liability, medical and hospitalization contracts, or any other policy for the protection of Youngstown </w:t>
      </w:r>
      <w:r w:rsidR="00983E96" w:rsidRPr="00B264AF">
        <w:rPr>
          <w:rFonts w:ascii="Times New Roman" w:eastAsia="Times New Roman" w:hAnsi="Times New Roman" w:cs="Times New Roman"/>
          <w:szCs w:val="24"/>
        </w:rPr>
        <w:t>s</w:t>
      </w:r>
      <w:r w:rsidR="00E560DF" w:rsidRPr="00B264AF">
        <w:rPr>
          <w:rFonts w:ascii="Times New Roman" w:eastAsia="Times New Roman" w:hAnsi="Times New Roman" w:cs="Times New Roman"/>
          <w:szCs w:val="24"/>
        </w:rPr>
        <w:t xml:space="preserve">tate </w:t>
      </w:r>
      <w:r w:rsidR="00983E96" w:rsidRPr="00B264AF">
        <w:rPr>
          <w:rFonts w:ascii="Times New Roman" w:eastAsia="Times New Roman" w:hAnsi="Times New Roman" w:cs="Times New Roman"/>
          <w:szCs w:val="24"/>
        </w:rPr>
        <w:t>u</w:t>
      </w:r>
      <w:r w:rsidR="00E560DF" w:rsidRPr="00B264AF">
        <w:rPr>
          <w:rFonts w:ascii="Times New Roman" w:eastAsia="Times New Roman" w:hAnsi="Times New Roman" w:cs="Times New Roman"/>
          <w:szCs w:val="24"/>
        </w:rPr>
        <w:t>niversity’s personnel and property.</w:t>
      </w:r>
    </w:p>
    <w:p w14:paraId="6CD86A5E" w14:textId="77777777" w:rsidR="009B70EF" w:rsidRPr="00B264AF" w:rsidRDefault="009B70EF"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57924753" w14:textId="264A1740" w:rsidR="003D1B8E" w:rsidRPr="00B264AF" w:rsidRDefault="009B70EF" w:rsidP="004A019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Pr="00B264AF">
        <w:rPr>
          <w:rFonts w:ascii="Times New Roman" w:eastAsia="Times New Roman" w:hAnsi="Times New Roman" w:cs="Times New Roman"/>
          <w:szCs w:val="24"/>
        </w:rPr>
        <w:tab/>
      </w:r>
      <w:r w:rsidR="004A0191" w:rsidRPr="00B264AF">
        <w:rPr>
          <w:rFonts w:ascii="Times New Roman" w:eastAsia="Times New Roman" w:hAnsi="Times New Roman" w:cs="Times New Roman"/>
          <w:szCs w:val="24"/>
        </w:rPr>
        <w:t>All insurance shall be purchased through the president or his or her designee.</w:t>
      </w:r>
      <w:r w:rsidR="00FA7D5E" w:rsidRPr="00B264AF">
        <w:rPr>
          <w:rFonts w:ascii="Times New Roman" w:eastAsia="Times New Roman" w:hAnsi="Times New Roman" w:cs="Times New Roman"/>
          <w:szCs w:val="24"/>
        </w:rPr>
        <w:t xml:space="preserve">  </w:t>
      </w:r>
      <w:r w:rsidR="003D1B8E" w:rsidRPr="00B264AF">
        <w:rPr>
          <w:rFonts w:ascii="Times New Roman" w:eastAsia="Times New Roman" w:hAnsi="Times New Roman" w:cs="Times New Roman"/>
          <w:szCs w:val="24"/>
        </w:rPr>
        <w:t xml:space="preserve"> </w:t>
      </w:r>
    </w:p>
    <w:p w14:paraId="21C71405"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6D57C7A0" w14:textId="506A5733" w:rsidR="003D1B8E" w:rsidRPr="00B264AF" w:rsidRDefault="003D1B8E" w:rsidP="00E2622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(e)</w:t>
      </w:r>
      <w:r w:rsidRPr="00B264AF">
        <w:rPr>
          <w:rFonts w:ascii="Times New Roman" w:eastAsia="Times New Roman" w:hAnsi="Times New Roman" w:cs="Times New Roman"/>
          <w:szCs w:val="24"/>
        </w:rPr>
        <w:tab/>
      </w:r>
      <w:r w:rsidR="00321945" w:rsidRPr="00B264AF">
        <w:rPr>
          <w:rFonts w:ascii="Times New Roman" w:eastAsia="Times New Roman" w:hAnsi="Times New Roman" w:cs="Times New Roman"/>
          <w:szCs w:val="24"/>
        </w:rPr>
        <w:t>Inventory of real property.</w:t>
      </w:r>
      <w:r w:rsidR="004A0191" w:rsidRPr="00B264AF">
        <w:rPr>
          <w:rFonts w:ascii="Times New Roman" w:eastAsia="Times New Roman" w:hAnsi="Times New Roman" w:cs="Times New Roman"/>
          <w:szCs w:val="24"/>
        </w:rPr>
        <w:t xml:space="preserve">  </w:t>
      </w:r>
      <w:r w:rsidR="00E26224" w:rsidRPr="00B264AF">
        <w:rPr>
          <w:rFonts w:ascii="Times New Roman" w:eastAsia="Times New Roman" w:hAnsi="Times New Roman" w:cs="Times New Roman"/>
          <w:szCs w:val="24"/>
        </w:rPr>
        <w:t xml:space="preserve">At the close of each fiscal year, the president shall cause to be prepared and submitted to the board, at or before its first regular meeting after September first of each year, an inventory of all real property managed, owned, leased, rented, or under option to the </w:t>
      </w:r>
      <w:r w:rsidR="00417288" w:rsidRPr="00B264AF">
        <w:rPr>
          <w:rFonts w:ascii="Times New Roman" w:eastAsia="Times New Roman" w:hAnsi="Times New Roman" w:cs="Times New Roman"/>
          <w:szCs w:val="24"/>
        </w:rPr>
        <w:t>u</w:t>
      </w:r>
      <w:r w:rsidR="00E26224" w:rsidRPr="00B264AF">
        <w:rPr>
          <w:rFonts w:ascii="Times New Roman" w:eastAsia="Times New Roman" w:hAnsi="Times New Roman" w:cs="Times New Roman"/>
          <w:szCs w:val="24"/>
        </w:rPr>
        <w:t xml:space="preserve">niversity. </w:t>
      </w:r>
      <w:r w:rsidR="00417288" w:rsidRPr="00B264AF">
        <w:rPr>
          <w:rFonts w:ascii="Times New Roman" w:eastAsia="Times New Roman" w:hAnsi="Times New Roman" w:cs="Times New Roman"/>
          <w:szCs w:val="24"/>
        </w:rPr>
        <w:t xml:space="preserve"> </w:t>
      </w:r>
      <w:r w:rsidR="00E26224" w:rsidRPr="00B264AF">
        <w:rPr>
          <w:rFonts w:ascii="Times New Roman" w:eastAsia="Times New Roman" w:hAnsi="Times New Roman" w:cs="Times New Roman"/>
          <w:szCs w:val="24"/>
        </w:rPr>
        <w:t xml:space="preserve">This report shall include acreage held, an estimate of land and building values, a general statement on the condition of the physical plant, and such other details as may be directed by the </w:t>
      </w:r>
      <w:r w:rsidR="00417288" w:rsidRPr="00B264AF">
        <w:rPr>
          <w:rFonts w:ascii="Times New Roman" w:eastAsia="Times New Roman" w:hAnsi="Times New Roman" w:cs="Times New Roman"/>
          <w:szCs w:val="24"/>
        </w:rPr>
        <w:t>b</w:t>
      </w:r>
      <w:r w:rsidR="00E26224" w:rsidRPr="00B264AF">
        <w:rPr>
          <w:rFonts w:ascii="Times New Roman" w:eastAsia="Times New Roman" w:hAnsi="Times New Roman" w:cs="Times New Roman"/>
          <w:szCs w:val="24"/>
        </w:rPr>
        <w:t xml:space="preserve">oard or the </w:t>
      </w:r>
      <w:r w:rsidR="00417288" w:rsidRPr="00B264AF">
        <w:rPr>
          <w:rFonts w:ascii="Times New Roman" w:eastAsia="Times New Roman" w:hAnsi="Times New Roman" w:cs="Times New Roman"/>
          <w:szCs w:val="24"/>
        </w:rPr>
        <w:t>p</w:t>
      </w:r>
      <w:r w:rsidR="00E26224" w:rsidRPr="00B264AF">
        <w:rPr>
          <w:rFonts w:ascii="Times New Roman" w:eastAsia="Times New Roman" w:hAnsi="Times New Roman" w:cs="Times New Roman"/>
          <w:szCs w:val="24"/>
        </w:rPr>
        <w:t>resident.</w:t>
      </w:r>
      <w:r w:rsidR="00983E96" w:rsidRPr="00B264AF">
        <w:rPr>
          <w:rFonts w:ascii="Times New Roman" w:eastAsia="Times New Roman" w:hAnsi="Times New Roman" w:cs="Times New Roman"/>
          <w:szCs w:val="24"/>
        </w:rPr>
        <w:t xml:space="preserve">  </w:t>
      </w:r>
      <w:r w:rsidR="00321945"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 </w:t>
      </w:r>
    </w:p>
    <w:p w14:paraId="5B922DB9"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6CD7CF1F" w14:textId="608D083E" w:rsidR="00321945"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ab/>
      </w:r>
      <w:r w:rsidR="00321945" w:rsidRPr="00B264AF">
        <w:rPr>
          <w:rFonts w:ascii="Times New Roman" w:eastAsia="Times New Roman" w:hAnsi="Times New Roman" w:cs="Times New Roman"/>
          <w:szCs w:val="24"/>
        </w:rPr>
        <w:t xml:space="preserve">Obligation of the university.  </w:t>
      </w:r>
      <w:r w:rsidR="00F1693C" w:rsidRPr="00B264AF">
        <w:rPr>
          <w:rFonts w:ascii="Times New Roman" w:eastAsia="Times New Roman" w:hAnsi="Times New Roman" w:cs="Times New Roman"/>
          <w:szCs w:val="24"/>
        </w:rPr>
        <w:t>At the close of each fiscal year the president shall cause to be prepared and submitted to the board a report describing the obligations of the university, financial and otherwise, the terms and conditions of repayment or satisfaction of such obligations and any security given by the university toward such obligations.</w:t>
      </w:r>
      <w:r w:rsidR="00321945" w:rsidRPr="00B264AF">
        <w:rPr>
          <w:rFonts w:ascii="Times New Roman" w:eastAsia="Times New Roman" w:hAnsi="Times New Roman" w:cs="Times New Roman"/>
          <w:szCs w:val="24"/>
        </w:rPr>
        <w:t xml:space="preserve"> </w:t>
      </w:r>
    </w:p>
    <w:p w14:paraId="498C3C14" w14:textId="77777777" w:rsidR="00321945" w:rsidRPr="00B264AF" w:rsidRDefault="00321945"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11F101EE" w14:textId="05EA531A" w:rsidR="003D1B8E" w:rsidRPr="00B264AF" w:rsidRDefault="00321945"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(g)</w:t>
      </w:r>
      <w:r w:rsidRPr="00B264AF">
        <w:rPr>
          <w:rFonts w:ascii="Times New Roman" w:eastAsia="Times New Roman" w:hAnsi="Times New Roman" w:cs="Times New Roman"/>
          <w:szCs w:val="24"/>
        </w:rPr>
        <w:tab/>
        <w:t>Annual financial report.</w:t>
      </w:r>
      <w:r w:rsidR="00F1693C" w:rsidRPr="00B264AF">
        <w:rPr>
          <w:rFonts w:ascii="Times New Roman" w:eastAsia="Times New Roman" w:hAnsi="Times New Roman" w:cs="Times New Roman"/>
          <w:szCs w:val="24"/>
        </w:rPr>
        <w:t xml:space="preserve">  </w:t>
      </w:r>
      <w:r w:rsidR="00A100C4" w:rsidRPr="00B264AF">
        <w:rPr>
          <w:rFonts w:ascii="Times New Roman" w:eastAsia="Times New Roman" w:hAnsi="Times New Roman" w:cs="Times New Roman"/>
          <w:szCs w:val="24"/>
        </w:rPr>
        <w:t xml:space="preserve">At the end of each fiscal year, the president shall cause to be prepared and submitted to the board, at its first regular meeting after the audit of the university has been released by the auditor of </w:t>
      </w:r>
      <w:r w:rsidR="00355633" w:rsidRPr="00B264AF">
        <w:rPr>
          <w:rFonts w:ascii="Times New Roman" w:eastAsia="Times New Roman" w:hAnsi="Times New Roman" w:cs="Times New Roman"/>
          <w:szCs w:val="24"/>
        </w:rPr>
        <w:t>s</w:t>
      </w:r>
      <w:r w:rsidR="00A100C4" w:rsidRPr="00B264AF">
        <w:rPr>
          <w:rFonts w:ascii="Times New Roman" w:eastAsia="Times New Roman" w:hAnsi="Times New Roman" w:cs="Times New Roman"/>
          <w:szCs w:val="24"/>
        </w:rPr>
        <w:t xml:space="preserve">tate, a comprehensive </w:t>
      </w:r>
      <w:r w:rsidR="00355633" w:rsidRPr="00B264AF">
        <w:rPr>
          <w:rFonts w:ascii="Times New Roman" w:eastAsia="Times New Roman" w:hAnsi="Times New Roman" w:cs="Times New Roman"/>
          <w:szCs w:val="24"/>
        </w:rPr>
        <w:t>f</w:t>
      </w:r>
      <w:r w:rsidR="00A100C4" w:rsidRPr="00B264AF">
        <w:rPr>
          <w:rFonts w:ascii="Times New Roman" w:eastAsia="Times New Roman" w:hAnsi="Times New Roman" w:cs="Times New Roman"/>
          <w:szCs w:val="24"/>
        </w:rPr>
        <w:t xml:space="preserve">inancial </w:t>
      </w:r>
      <w:r w:rsidR="00355633" w:rsidRPr="00B264AF">
        <w:rPr>
          <w:rFonts w:ascii="Times New Roman" w:eastAsia="Times New Roman" w:hAnsi="Times New Roman" w:cs="Times New Roman"/>
          <w:szCs w:val="24"/>
        </w:rPr>
        <w:t>r</w:t>
      </w:r>
      <w:r w:rsidR="00A100C4" w:rsidRPr="00B264AF">
        <w:rPr>
          <w:rFonts w:ascii="Times New Roman" w:eastAsia="Times New Roman" w:hAnsi="Times New Roman" w:cs="Times New Roman"/>
          <w:szCs w:val="24"/>
        </w:rPr>
        <w:t xml:space="preserve">eport. </w:t>
      </w:r>
      <w:r w:rsidR="00355633" w:rsidRPr="00B264AF">
        <w:rPr>
          <w:rFonts w:ascii="Times New Roman" w:eastAsia="Times New Roman" w:hAnsi="Times New Roman" w:cs="Times New Roman"/>
          <w:szCs w:val="24"/>
        </w:rPr>
        <w:t xml:space="preserve"> </w:t>
      </w:r>
      <w:r w:rsidR="00A100C4" w:rsidRPr="00B264AF">
        <w:rPr>
          <w:rFonts w:ascii="Times New Roman" w:eastAsia="Times New Roman" w:hAnsi="Times New Roman" w:cs="Times New Roman"/>
          <w:szCs w:val="24"/>
        </w:rPr>
        <w:t>The report should summarize all financial transactions, note changes in fund balances, and tabulate expenditures in accordance with generally accepted accounting principles for state agencies.</w:t>
      </w:r>
      <w:r w:rsidRPr="00B264AF">
        <w:rPr>
          <w:rFonts w:ascii="Times New Roman" w:eastAsia="Times New Roman" w:hAnsi="Times New Roman" w:cs="Times New Roman"/>
          <w:szCs w:val="24"/>
        </w:rPr>
        <w:t xml:space="preserve">  </w:t>
      </w:r>
      <w:r w:rsidR="003D1B8E" w:rsidRPr="00B264AF">
        <w:rPr>
          <w:rFonts w:ascii="Times New Roman" w:eastAsia="Times New Roman" w:hAnsi="Times New Roman" w:cs="Times New Roman"/>
          <w:szCs w:val="24"/>
        </w:rPr>
        <w:t xml:space="preserve"> </w:t>
      </w:r>
    </w:p>
    <w:p w14:paraId="54009B4E" w14:textId="77777777" w:rsidR="00E7051D" w:rsidRPr="00B264AF" w:rsidRDefault="00E7051D" w:rsidP="00E7051D">
      <w:pPr>
        <w:autoSpaceDE w:val="0"/>
        <w:autoSpaceDN w:val="0"/>
        <w:adjustRightInd w:val="0"/>
        <w:spacing w:after="35" w:line="240" w:lineRule="auto"/>
        <w:ind w:left="2160" w:hanging="720"/>
        <w:rPr>
          <w:rFonts w:ascii="Times New Roman" w:eastAsia="Times New Roman" w:hAnsi="Times New Roman" w:cs="Times New Roman"/>
          <w:szCs w:val="24"/>
        </w:rPr>
      </w:pPr>
    </w:p>
    <w:p w14:paraId="3652E9CF" w14:textId="4A4ED9B9" w:rsidR="00E7051D" w:rsidRPr="00B264AF" w:rsidRDefault="00E7051D" w:rsidP="00E7051D">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DE745A" w:rsidRPr="00B264AF">
        <w:rPr>
          <w:rFonts w:ascii="Times New Roman" w:eastAsia="Times New Roman" w:hAnsi="Times New Roman" w:cs="Times New Roman"/>
          <w:szCs w:val="24"/>
        </w:rPr>
        <w:t>h</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t>Youngstown state university development service</w:t>
      </w:r>
      <w:r w:rsidR="00A95B49"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agreement.</w:t>
      </w:r>
      <w:r w:rsidR="00A95B49" w:rsidRPr="00B264AF">
        <w:rPr>
          <w:rFonts w:ascii="Times New Roman" w:eastAsia="Times New Roman" w:hAnsi="Times New Roman" w:cs="Times New Roman"/>
          <w:szCs w:val="24"/>
        </w:rPr>
        <w:t xml:space="preserve">  </w:t>
      </w:r>
      <w:r w:rsidR="00A51CB1" w:rsidRPr="00B264AF">
        <w:rPr>
          <w:rFonts w:ascii="Times New Roman" w:eastAsia="Times New Roman" w:hAnsi="Times New Roman" w:cs="Times New Roman"/>
          <w:szCs w:val="24"/>
        </w:rPr>
        <w:t xml:space="preserve">At the end of each fiscal year the president shall cause to be prepared and submitted to the board a report pertaining to the university’s development functions.  Said report shall include detailed information regarding the university’s relationship with the YSU foundation and activities performed by the Youngstown state university development </w:t>
      </w:r>
      <w:r w:rsidR="00CF1166" w:rsidRPr="00B264AF">
        <w:rPr>
          <w:rFonts w:ascii="Times New Roman" w:eastAsia="Times New Roman" w:hAnsi="Times New Roman" w:cs="Times New Roman"/>
          <w:szCs w:val="24"/>
        </w:rPr>
        <w:t>s</w:t>
      </w:r>
      <w:r w:rsidR="00A51CB1" w:rsidRPr="00B264AF">
        <w:rPr>
          <w:rFonts w:ascii="Times New Roman" w:eastAsia="Times New Roman" w:hAnsi="Times New Roman" w:cs="Times New Roman"/>
          <w:szCs w:val="24"/>
        </w:rPr>
        <w:t xml:space="preserve">ervice </w:t>
      </w:r>
      <w:r w:rsidR="00CF1166" w:rsidRPr="00B264AF">
        <w:rPr>
          <w:rFonts w:ascii="Times New Roman" w:eastAsia="Times New Roman" w:hAnsi="Times New Roman" w:cs="Times New Roman"/>
          <w:szCs w:val="24"/>
        </w:rPr>
        <w:t>a</w:t>
      </w:r>
      <w:r w:rsidR="00A51CB1" w:rsidRPr="00B264AF">
        <w:rPr>
          <w:rFonts w:ascii="Times New Roman" w:eastAsia="Times New Roman" w:hAnsi="Times New Roman" w:cs="Times New Roman"/>
          <w:szCs w:val="24"/>
        </w:rPr>
        <w:t xml:space="preserve">greement </w:t>
      </w:r>
      <w:proofErr w:type="gramStart"/>
      <w:r w:rsidR="00A51CB1" w:rsidRPr="00B264AF">
        <w:rPr>
          <w:rFonts w:ascii="Times New Roman" w:eastAsia="Times New Roman" w:hAnsi="Times New Roman" w:cs="Times New Roman"/>
          <w:szCs w:val="24"/>
        </w:rPr>
        <w:t>entered into</w:t>
      </w:r>
      <w:proofErr w:type="gramEnd"/>
      <w:r w:rsidR="00A51CB1" w:rsidRPr="00B264AF">
        <w:rPr>
          <w:rFonts w:ascii="Times New Roman" w:eastAsia="Times New Roman" w:hAnsi="Times New Roman" w:cs="Times New Roman"/>
          <w:szCs w:val="24"/>
        </w:rPr>
        <w:t xml:space="preserve"> between the </w:t>
      </w:r>
      <w:r w:rsidR="00CF1166" w:rsidRPr="00B264AF">
        <w:rPr>
          <w:rFonts w:ascii="Times New Roman" w:eastAsia="Times New Roman" w:hAnsi="Times New Roman" w:cs="Times New Roman"/>
          <w:szCs w:val="24"/>
        </w:rPr>
        <w:t>u</w:t>
      </w:r>
      <w:r w:rsidR="00A51CB1" w:rsidRPr="00B264AF">
        <w:rPr>
          <w:rFonts w:ascii="Times New Roman" w:eastAsia="Times New Roman" w:hAnsi="Times New Roman" w:cs="Times New Roman"/>
          <w:szCs w:val="24"/>
        </w:rPr>
        <w:t xml:space="preserve">niversity and the YSU </w:t>
      </w:r>
      <w:r w:rsidR="00CF1166" w:rsidRPr="00B264AF">
        <w:rPr>
          <w:rFonts w:ascii="Times New Roman" w:eastAsia="Times New Roman" w:hAnsi="Times New Roman" w:cs="Times New Roman"/>
          <w:szCs w:val="24"/>
        </w:rPr>
        <w:t>f</w:t>
      </w:r>
      <w:r w:rsidR="00A51CB1" w:rsidRPr="00B264AF">
        <w:rPr>
          <w:rFonts w:ascii="Times New Roman" w:eastAsia="Times New Roman" w:hAnsi="Times New Roman" w:cs="Times New Roman"/>
          <w:szCs w:val="24"/>
        </w:rPr>
        <w:t>oundation.</w:t>
      </w:r>
      <w:r w:rsidRPr="00B264AF">
        <w:rPr>
          <w:rFonts w:ascii="Times New Roman" w:eastAsia="Times New Roman" w:hAnsi="Times New Roman" w:cs="Times New Roman"/>
          <w:szCs w:val="24"/>
        </w:rPr>
        <w:t xml:space="preserve">  </w:t>
      </w:r>
    </w:p>
    <w:p w14:paraId="42B9977F" w14:textId="77777777" w:rsidR="00733AA4" w:rsidRPr="00B264AF" w:rsidRDefault="00733AA4" w:rsidP="00733AA4">
      <w:pPr>
        <w:spacing w:after="0" w:line="240" w:lineRule="auto"/>
        <w:ind w:left="720" w:hanging="720"/>
        <w:rPr>
          <w:rFonts w:ascii="Times New Roman" w:eastAsia="Calibri" w:hAnsi="Times New Roman" w:cs="Times New Roman"/>
        </w:rPr>
      </w:pPr>
    </w:p>
    <w:bookmarkEnd w:id="1"/>
    <w:p w14:paraId="64F5B422" w14:textId="77435E29"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200EA8" w:rsidRPr="00B264AF">
        <w:rPr>
          <w:rFonts w:ascii="Times New Roman" w:eastAsia="Calibri" w:hAnsi="Times New Roman" w:cs="Times New Roman"/>
        </w:rPr>
        <w:t>4</w:t>
      </w:r>
      <w:r w:rsidRPr="00B264AF">
        <w:rPr>
          <w:rFonts w:ascii="Times New Roman" w:eastAsia="Calibri" w:hAnsi="Times New Roman" w:cs="Times New Roman"/>
        </w:rPr>
        <w:t>)</w:t>
      </w:r>
      <w:r w:rsidR="00200EA8" w:rsidRPr="00B264AF">
        <w:rPr>
          <w:rFonts w:ascii="Times New Roman" w:eastAsia="Calibri" w:hAnsi="Times New Roman" w:cs="Times New Roman"/>
        </w:rPr>
        <w:tab/>
      </w:r>
      <w:r w:rsidR="00C14B56" w:rsidRPr="00B264AF">
        <w:rPr>
          <w:rFonts w:ascii="Times New Roman" w:eastAsia="Calibri" w:hAnsi="Times New Roman" w:cs="Times New Roman"/>
        </w:rPr>
        <w:t>Purchasing practice.  All purchases by the university shall be made in accordance with the policies of the board and the laws of the state of Ohio.</w:t>
      </w:r>
      <w:r w:rsidRPr="00B264AF">
        <w:rPr>
          <w:rFonts w:ascii="Times New Roman" w:eastAsia="Calibri" w:hAnsi="Times New Roman" w:cs="Times New Roman"/>
        </w:rPr>
        <w:tab/>
      </w:r>
    </w:p>
    <w:p w14:paraId="64A71FFF" w14:textId="77777777" w:rsidR="00BD726F" w:rsidRPr="00B264AF" w:rsidRDefault="00BD726F" w:rsidP="00BD726F">
      <w:pPr>
        <w:spacing w:after="0" w:line="240" w:lineRule="auto"/>
        <w:ind w:left="1440" w:hanging="720"/>
        <w:rPr>
          <w:rFonts w:ascii="Times New Roman" w:eastAsia="Calibri" w:hAnsi="Times New Roman" w:cs="Times New Roman"/>
        </w:rPr>
      </w:pPr>
    </w:p>
    <w:p w14:paraId="7A83757D" w14:textId="7B89D0A6"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F</w:t>
      </w:r>
      <w:r w:rsidRPr="00B264AF">
        <w:rPr>
          <w:rFonts w:ascii="Times New Roman" w:eastAsia="Calibri" w:hAnsi="Times New Roman" w:cs="Times New Roman"/>
        </w:rPr>
        <w:t>)</w:t>
      </w:r>
      <w:r w:rsidRPr="00B264AF">
        <w:rPr>
          <w:rFonts w:ascii="Times New Roman" w:eastAsia="Calibri" w:hAnsi="Times New Roman" w:cs="Times New Roman"/>
        </w:rPr>
        <w:tab/>
      </w:r>
      <w:r w:rsidR="003028AE" w:rsidRPr="00B264AF">
        <w:rPr>
          <w:rFonts w:ascii="Times New Roman" w:eastAsia="Calibri" w:hAnsi="Times New Roman" w:cs="Times New Roman"/>
        </w:rPr>
        <w:t>Article VI.  University organizations</w:t>
      </w:r>
      <w:r w:rsidRPr="00B264AF">
        <w:rPr>
          <w:rFonts w:ascii="Times New Roman" w:eastAsia="Calibri" w:hAnsi="Times New Roman" w:cs="Times New Roman"/>
        </w:rPr>
        <w:t>.</w:t>
      </w:r>
    </w:p>
    <w:p w14:paraId="203F4648" w14:textId="77777777" w:rsidR="00BD726F" w:rsidRPr="00B264AF" w:rsidRDefault="00BD726F" w:rsidP="00BD726F">
      <w:pPr>
        <w:spacing w:after="0" w:line="240" w:lineRule="auto"/>
        <w:ind w:left="720" w:hanging="720"/>
        <w:rPr>
          <w:rFonts w:ascii="Times New Roman" w:eastAsia="Calibri" w:hAnsi="Times New Roman" w:cs="Times New Roman"/>
        </w:rPr>
      </w:pPr>
    </w:p>
    <w:p w14:paraId="3677F406" w14:textId="2ADCF9BF"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3028AE" w:rsidRPr="00B264AF">
        <w:rPr>
          <w:rFonts w:ascii="Times New Roman" w:eastAsia="Calibri" w:hAnsi="Times New Roman" w:cs="Times New Roman"/>
        </w:rPr>
        <w:t>Auxiliary agencies.</w:t>
      </w:r>
    </w:p>
    <w:p w14:paraId="7A65DE7D" w14:textId="311553E7" w:rsidR="009B3115" w:rsidRPr="00B264AF" w:rsidRDefault="009B3115" w:rsidP="00BD726F">
      <w:pPr>
        <w:spacing w:after="0" w:line="240" w:lineRule="auto"/>
        <w:ind w:left="1440" w:hanging="720"/>
        <w:rPr>
          <w:rFonts w:ascii="Times New Roman" w:eastAsia="Calibri" w:hAnsi="Times New Roman" w:cs="Times New Roman"/>
        </w:rPr>
      </w:pPr>
    </w:p>
    <w:p w14:paraId="1A408D60" w14:textId="28772EEE" w:rsidR="009B3115" w:rsidRPr="00B264AF" w:rsidRDefault="0091363D"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025E0B" w:rsidRPr="00B264AF">
        <w:rPr>
          <w:rFonts w:ascii="Times New Roman" w:eastAsia="Calibri" w:hAnsi="Times New Roman" w:cs="Times New Roman"/>
        </w:rPr>
        <w:t>As recommended by the president and approved by the board, certain university operations, whose income includes substantial amounts of other than imposed fees or appropriated revenue, shall be designated as auxiliary services.  For budgeting purposes, an auxiliary service is a fiscal entity.  The president shall cause to be prepared and submitted to the finance and facilities committee, at or before its first meeting after September first of each year, an annual report including an itemization of income and expenditures and a résumé of the operation for the year.</w:t>
      </w:r>
    </w:p>
    <w:p w14:paraId="7F5018A7" w14:textId="3ECEC7B6" w:rsidR="00130542" w:rsidRPr="00B264AF" w:rsidRDefault="00130542" w:rsidP="00130542">
      <w:pPr>
        <w:spacing w:after="0" w:line="240" w:lineRule="auto"/>
        <w:ind w:left="2160" w:hanging="720"/>
        <w:rPr>
          <w:rFonts w:ascii="Times New Roman" w:eastAsia="Calibri" w:hAnsi="Times New Roman" w:cs="Times New Roman"/>
        </w:rPr>
      </w:pPr>
    </w:p>
    <w:p w14:paraId="1DD07380" w14:textId="0D468C08" w:rsidR="00130542" w:rsidRPr="00B264AF" w:rsidRDefault="00130542"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DD2B6B" w:rsidRPr="00B264AF">
        <w:rPr>
          <w:rFonts w:ascii="Times New Roman" w:eastAsia="Calibri" w:hAnsi="Times New Roman" w:cs="Times New Roman"/>
        </w:rPr>
        <w:t>Except for those auxiliary activity accounts otherwise restricted, there may be a transfer of balances among them or to other university purposes as directed by the president with the approval of the finance and facilities committee.</w:t>
      </w:r>
    </w:p>
    <w:p w14:paraId="6676C501" w14:textId="757096BE" w:rsidR="00DD2B6B" w:rsidRPr="00B264AF" w:rsidRDefault="00DD2B6B" w:rsidP="00130542">
      <w:pPr>
        <w:spacing w:after="0" w:line="240" w:lineRule="auto"/>
        <w:ind w:left="2160" w:hanging="720"/>
        <w:rPr>
          <w:rFonts w:ascii="Times New Roman" w:eastAsia="Calibri" w:hAnsi="Times New Roman" w:cs="Times New Roman"/>
        </w:rPr>
      </w:pPr>
    </w:p>
    <w:p w14:paraId="7B53FFFD" w14:textId="0E4F0245" w:rsidR="00DD2B6B" w:rsidRPr="00B264AF" w:rsidRDefault="00DD2B6B"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(c)</w:t>
      </w:r>
      <w:r w:rsidRPr="00B264AF">
        <w:rPr>
          <w:rFonts w:ascii="Times New Roman" w:eastAsia="Calibri" w:hAnsi="Times New Roman" w:cs="Times New Roman"/>
        </w:rPr>
        <w:tab/>
      </w:r>
      <w:r w:rsidR="001B665E" w:rsidRPr="00B264AF">
        <w:rPr>
          <w:rFonts w:ascii="Times New Roman" w:eastAsia="Calibri" w:hAnsi="Times New Roman" w:cs="Times New Roman"/>
        </w:rPr>
        <w:t>The rental policies of the university as approved by the board also apply to all auxiliary activity facilities.</w:t>
      </w:r>
    </w:p>
    <w:p w14:paraId="6D8EFE73" w14:textId="77777777" w:rsidR="00A66DB7" w:rsidRPr="00B264AF" w:rsidRDefault="00A66DB7" w:rsidP="00BD726F">
      <w:pPr>
        <w:spacing w:after="0" w:line="240" w:lineRule="auto"/>
        <w:ind w:left="720" w:hanging="720"/>
        <w:rPr>
          <w:rFonts w:ascii="Times New Roman" w:eastAsia="Calibri" w:hAnsi="Times New Roman" w:cs="Times New Roman"/>
        </w:rPr>
      </w:pPr>
    </w:p>
    <w:p w14:paraId="652786D7" w14:textId="1F634998"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G</w:t>
      </w:r>
      <w:r w:rsidRPr="00B264AF">
        <w:rPr>
          <w:rFonts w:ascii="Times New Roman" w:eastAsia="Calibri" w:hAnsi="Times New Roman" w:cs="Times New Roman"/>
        </w:rPr>
        <w:t>)</w:t>
      </w:r>
      <w:r w:rsidRPr="00B264AF">
        <w:rPr>
          <w:rFonts w:ascii="Times New Roman" w:eastAsia="Calibri" w:hAnsi="Times New Roman" w:cs="Times New Roman"/>
        </w:rPr>
        <w:tab/>
      </w:r>
      <w:r w:rsidR="00AA7083" w:rsidRPr="00B264AF">
        <w:rPr>
          <w:rFonts w:ascii="Times New Roman" w:eastAsia="Calibri" w:hAnsi="Times New Roman" w:cs="Times New Roman"/>
        </w:rPr>
        <w:t>Article VII.  Instruction and degrees</w:t>
      </w:r>
      <w:r w:rsidRPr="00B264AF">
        <w:rPr>
          <w:rFonts w:ascii="Times New Roman" w:eastAsia="Calibri" w:hAnsi="Times New Roman" w:cs="Times New Roman"/>
        </w:rPr>
        <w:t>.</w:t>
      </w:r>
    </w:p>
    <w:p w14:paraId="386CC531" w14:textId="77777777" w:rsidR="00BD726F" w:rsidRPr="00B264AF" w:rsidRDefault="00BD726F" w:rsidP="00BD726F">
      <w:pPr>
        <w:spacing w:after="0" w:line="240" w:lineRule="auto"/>
        <w:ind w:left="720" w:hanging="720"/>
        <w:rPr>
          <w:rFonts w:ascii="Times New Roman" w:eastAsia="Calibri" w:hAnsi="Times New Roman" w:cs="Times New Roman"/>
        </w:rPr>
      </w:pPr>
    </w:p>
    <w:p w14:paraId="3FD5AF89" w14:textId="0816D867"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AA7083" w:rsidRPr="00B264AF">
        <w:rPr>
          <w:rFonts w:ascii="Times New Roman" w:eastAsia="Calibri" w:hAnsi="Times New Roman" w:cs="Times New Roman"/>
        </w:rPr>
        <w:t>Degrees and certificates.</w:t>
      </w:r>
    </w:p>
    <w:p w14:paraId="6F7897E5" w14:textId="00681A0A" w:rsidR="001B665E" w:rsidRPr="00B264AF" w:rsidRDefault="001B665E" w:rsidP="00BD726F">
      <w:pPr>
        <w:spacing w:after="0" w:line="240" w:lineRule="auto"/>
        <w:ind w:left="1440" w:hanging="720"/>
        <w:rPr>
          <w:rFonts w:ascii="Times New Roman" w:eastAsia="Calibri" w:hAnsi="Times New Roman" w:cs="Times New Roman"/>
        </w:rPr>
      </w:pPr>
    </w:p>
    <w:p w14:paraId="34BBB033" w14:textId="75BF12FD" w:rsidR="001B665E" w:rsidRPr="00B264AF" w:rsidRDefault="001B665E" w:rsidP="00EB59E5">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E77EB5" w:rsidRPr="00B264AF">
        <w:rPr>
          <w:rFonts w:ascii="Times New Roman" w:eastAsia="Calibri" w:hAnsi="Times New Roman" w:cs="Times New Roman"/>
        </w:rPr>
        <w:t>Degrees, titles, and certificates shall be awarded by the board upon recommendation of the university faculty and transmitted to the board by the president.  All diplomas issued to those receiving degrees and titles from the university shall be signed by the chairperson</w:t>
      </w:r>
      <w:r w:rsidR="00CA5466">
        <w:rPr>
          <w:rFonts w:ascii="Times New Roman" w:eastAsia="Calibri" w:hAnsi="Times New Roman" w:cs="Times New Roman"/>
        </w:rPr>
        <w:t xml:space="preserve"> and the president</w:t>
      </w:r>
      <w:r w:rsidR="00E77EB5" w:rsidRPr="00B264AF">
        <w:rPr>
          <w:rFonts w:ascii="Times New Roman" w:eastAsia="Calibri" w:hAnsi="Times New Roman" w:cs="Times New Roman"/>
        </w:rPr>
        <w:t>.</w:t>
      </w:r>
    </w:p>
    <w:p w14:paraId="4EC5C0A8" w14:textId="137CC6E0" w:rsidR="00EB59E5" w:rsidRPr="00B264AF" w:rsidRDefault="00EB59E5" w:rsidP="00EB59E5">
      <w:pPr>
        <w:spacing w:after="0" w:line="240" w:lineRule="auto"/>
        <w:ind w:left="2160" w:hanging="720"/>
        <w:rPr>
          <w:rFonts w:ascii="Times New Roman" w:eastAsia="Calibri" w:hAnsi="Times New Roman" w:cs="Times New Roman"/>
        </w:rPr>
      </w:pPr>
    </w:p>
    <w:p w14:paraId="34E62AAF" w14:textId="3E487251" w:rsidR="00EB59E5" w:rsidRDefault="00EB59E5" w:rsidP="00EB59E5">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76395C" w:rsidRPr="00B264AF">
        <w:rPr>
          <w:rFonts w:ascii="Times New Roman" w:eastAsia="Calibri" w:hAnsi="Times New Roman" w:cs="Times New Roman"/>
        </w:rPr>
        <w:t>Honorary degrees.  The board</w:t>
      </w:r>
      <w:r w:rsidR="00C9545F">
        <w:rPr>
          <w:rFonts w:ascii="Times New Roman" w:eastAsia="Calibri" w:hAnsi="Times New Roman" w:cs="Times New Roman"/>
        </w:rPr>
        <w:t xml:space="preserve"> will consider the conferral of honorary degrees given the recommendations to the provost </w:t>
      </w:r>
      <w:r w:rsidR="00C9545F">
        <w:rPr>
          <w:rFonts w:ascii="Times New Roman" w:eastAsia="Calibri" w:hAnsi="Times New Roman" w:cs="Times New Roman"/>
        </w:rPr>
        <w:lastRenderedPageBreak/>
        <w:t>by the academic senate as stipulated in its charter and the provost to the president as recommended to the board</w:t>
      </w:r>
      <w:r w:rsidR="0076395C" w:rsidRPr="00B264AF">
        <w:rPr>
          <w:rFonts w:ascii="Times New Roman" w:eastAsia="Calibri" w:hAnsi="Times New Roman" w:cs="Times New Roman"/>
        </w:rPr>
        <w:t>.</w:t>
      </w:r>
    </w:p>
    <w:p w14:paraId="17C16841" w14:textId="71C9314B" w:rsidR="001F46C4" w:rsidRDefault="001F46C4" w:rsidP="00EB59E5">
      <w:pPr>
        <w:spacing w:after="0" w:line="240" w:lineRule="auto"/>
        <w:ind w:left="2160" w:hanging="720"/>
        <w:rPr>
          <w:rFonts w:ascii="Times New Roman" w:eastAsia="Calibri" w:hAnsi="Times New Roman" w:cs="Times New Roman"/>
        </w:rPr>
      </w:pPr>
    </w:p>
    <w:p w14:paraId="4E75067A" w14:textId="73B8E43F" w:rsidR="001F46C4" w:rsidRPr="00B264AF" w:rsidRDefault="001F46C4" w:rsidP="00EB59E5">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 xml:space="preserve">Commencement speakers.  The board will consider the selection of a commencement speaker given the recommendations to the provost by the academic senate as </w:t>
      </w:r>
      <w:r w:rsidR="00EA66B8">
        <w:rPr>
          <w:rFonts w:ascii="Times New Roman" w:eastAsia="Calibri" w:hAnsi="Times New Roman" w:cs="Times New Roman"/>
        </w:rPr>
        <w:t>stipulated in its charter and the provost to the president as recommended to the board.</w:t>
      </w:r>
    </w:p>
    <w:p w14:paraId="692B1186" w14:textId="77777777" w:rsidR="00BD726F" w:rsidRPr="00B264AF" w:rsidRDefault="00BD726F" w:rsidP="00BD726F">
      <w:pPr>
        <w:spacing w:after="0" w:line="240" w:lineRule="auto"/>
        <w:ind w:left="1440" w:hanging="720"/>
        <w:rPr>
          <w:rFonts w:ascii="Times New Roman" w:eastAsia="Calibri" w:hAnsi="Times New Roman" w:cs="Times New Roman"/>
        </w:rPr>
      </w:pPr>
    </w:p>
    <w:p w14:paraId="344C2389" w14:textId="28FC67EB"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H</w:t>
      </w:r>
      <w:r w:rsidRPr="00B264AF">
        <w:rPr>
          <w:rFonts w:ascii="Times New Roman" w:eastAsia="Calibri" w:hAnsi="Times New Roman" w:cs="Times New Roman"/>
        </w:rPr>
        <w:t>)</w:t>
      </w:r>
      <w:r w:rsidRPr="00B264AF">
        <w:rPr>
          <w:rFonts w:ascii="Times New Roman" w:eastAsia="Calibri" w:hAnsi="Times New Roman" w:cs="Times New Roman"/>
        </w:rPr>
        <w:tab/>
      </w:r>
      <w:r w:rsidR="00AA7083" w:rsidRPr="00B264AF">
        <w:rPr>
          <w:rFonts w:ascii="Times New Roman" w:eastAsia="Calibri" w:hAnsi="Times New Roman" w:cs="Times New Roman"/>
        </w:rPr>
        <w:t>Article V</w:t>
      </w:r>
      <w:r w:rsidR="00052B6E" w:rsidRPr="00B264AF">
        <w:rPr>
          <w:rFonts w:ascii="Times New Roman" w:eastAsia="Calibri" w:hAnsi="Times New Roman" w:cs="Times New Roman"/>
        </w:rPr>
        <w:t>III.  Miscellaneous</w:t>
      </w:r>
      <w:r w:rsidRPr="00B264AF">
        <w:rPr>
          <w:rFonts w:ascii="Times New Roman" w:eastAsia="Calibri" w:hAnsi="Times New Roman" w:cs="Times New Roman"/>
        </w:rPr>
        <w:t>.</w:t>
      </w:r>
    </w:p>
    <w:p w14:paraId="67FC2126" w14:textId="77777777" w:rsidR="00BD726F" w:rsidRPr="00B264AF" w:rsidRDefault="00BD726F" w:rsidP="00BD726F">
      <w:pPr>
        <w:spacing w:after="0" w:line="240" w:lineRule="auto"/>
        <w:ind w:left="720" w:hanging="720"/>
        <w:rPr>
          <w:rFonts w:ascii="Times New Roman" w:eastAsia="Calibri" w:hAnsi="Times New Roman" w:cs="Times New Roman"/>
        </w:rPr>
      </w:pPr>
    </w:p>
    <w:p w14:paraId="4E909B9A" w14:textId="7A23084C"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052B6E" w:rsidRPr="00B264AF">
        <w:rPr>
          <w:rFonts w:ascii="Times New Roman" w:eastAsia="Calibri" w:hAnsi="Times New Roman" w:cs="Times New Roman"/>
        </w:rPr>
        <w:t>Appearances before governmental offices.</w:t>
      </w:r>
      <w:r w:rsidR="005A2E58" w:rsidRPr="00B264AF">
        <w:rPr>
          <w:rFonts w:ascii="Times New Roman" w:eastAsia="Calibri" w:hAnsi="Times New Roman" w:cs="Times New Roman"/>
        </w:rPr>
        <w:t xml:space="preserve">  </w:t>
      </w:r>
      <w:r w:rsidR="00AC6C0D" w:rsidRPr="00B264AF">
        <w:rPr>
          <w:rFonts w:ascii="Times New Roman" w:eastAsia="Calibri" w:hAnsi="Times New Roman" w:cs="Times New Roman"/>
        </w:rPr>
        <w:t>Subject to specific control by the board, the preparation and presentation of requests for appropriations from the state of Ohio, and all appearances, communications, and representations made on behalf of the university with all federal, state, and local government offices, boards, and agencies, shall be under the direction of the president.  Unauthorized appearances, communications, and representations before federal, state, and local government offices, boards, and agencies are hereby prohibited.</w:t>
      </w:r>
    </w:p>
    <w:p w14:paraId="1CAE32E5" w14:textId="77777777" w:rsidR="00BD726F" w:rsidRPr="00B264AF" w:rsidRDefault="00BD726F" w:rsidP="00BD726F">
      <w:pPr>
        <w:spacing w:after="0" w:line="240" w:lineRule="auto"/>
        <w:ind w:left="1440" w:hanging="720"/>
        <w:rPr>
          <w:rFonts w:ascii="Times New Roman" w:eastAsia="Calibri" w:hAnsi="Times New Roman" w:cs="Times New Roman"/>
        </w:rPr>
      </w:pPr>
    </w:p>
    <w:p w14:paraId="58FC1521" w14:textId="77777777" w:rsidR="008D168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04DA7" w:rsidRPr="00B264AF">
        <w:rPr>
          <w:rFonts w:ascii="Times New Roman" w:eastAsia="Calibri" w:hAnsi="Times New Roman" w:cs="Times New Roman"/>
        </w:rPr>
        <w:t>Use of university facilities.  The use of university facilities shall be governed by such rules and regulations as may be promulgated by the president.</w:t>
      </w:r>
    </w:p>
    <w:p w14:paraId="3832FE33" w14:textId="77777777" w:rsidR="008D168F" w:rsidRDefault="008D168F" w:rsidP="00BD726F">
      <w:pPr>
        <w:spacing w:after="0" w:line="240" w:lineRule="auto"/>
        <w:ind w:left="1440" w:hanging="720"/>
        <w:rPr>
          <w:rFonts w:ascii="Times New Roman" w:eastAsia="Calibri" w:hAnsi="Times New Roman" w:cs="Times New Roman"/>
        </w:rPr>
      </w:pPr>
    </w:p>
    <w:p w14:paraId="328C1391" w14:textId="77777777" w:rsidR="00A052FA" w:rsidRDefault="008D168F" w:rsidP="00BD726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00A052FA">
        <w:rPr>
          <w:rFonts w:ascii="Times New Roman" w:eastAsia="Calibri" w:hAnsi="Times New Roman" w:cs="Times New Roman"/>
        </w:rPr>
        <w:t>Protocol for requests to address the board and/or its committees.</w:t>
      </w:r>
    </w:p>
    <w:p w14:paraId="5C462FAE" w14:textId="77777777" w:rsidR="00A052FA" w:rsidRDefault="00A052FA" w:rsidP="00BD726F">
      <w:pPr>
        <w:spacing w:after="0" w:line="240" w:lineRule="auto"/>
        <w:ind w:left="1440" w:hanging="720"/>
        <w:rPr>
          <w:rFonts w:ascii="Times New Roman" w:eastAsia="Calibri" w:hAnsi="Times New Roman" w:cs="Times New Roman"/>
        </w:rPr>
      </w:pPr>
    </w:p>
    <w:p w14:paraId="0AAFE934" w14:textId="27A3B9BB" w:rsidR="00631766" w:rsidRDefault="00A052FA"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Any and all persons desiring to address the board shall submit in writing a request for permission to address</w:t>
      </w:r>
      <w:r w:rsidR="00631766">
        <w:rPr>
          <w:rFonts w:ascii="Times New Roman" w:eastAsia="Calibri" w:hAnsi="Times New Roman" w:cs="Times New Roman"/>
        </w:rPr>
        <w:t xml:space="preserve"> the board.  Such request shall be submitted not less than three weeks prior to the meeting of the board at which the party requests to be heard.</w:t>
      </w:r>
    </w:p>
    <w:p w14:paraId="15D6C529" w14:textId="77777777" w:rsidR="00631766" w:rsidRDefault="00631766" w:rsidP="00BD726F">
      <w:pPr>
        <w:spacing w:after="0" w:line="240" w:lineRule="auto"/>
        <w:ind w:left="1440" w:hanging="720"/>
        <w:rPr>
          <w:rFonts w:ascii="Times New Roman" w:eastAsia="Calibri" w:hAnsi="Times New Roman" w:cs="Times New Roman"/>
        </w:rPr>
      </w:pPr>
    </w:p>
    <w:p w14:paraId="4D56B263" w14:textId="317ADEB0" w:rsidR="00631766" w:rsidRDefault="00631766"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All such requests shall be submitted to the board chairperson through the secretary to the board of trustees, by submission either directly to the secretary or through the office of the president of the university.</w:t>
      </w:r>
    </w:p>
    <w:p w14:paraId="1BD7C12B" w14:textId="77777777" w:rsidR="00631766" w:rsidRDefault="00631766" w:rsidP="00BD726F">
      <w:pPr>
        <w:spacing w:after="0" w:line="240" w:lineRule="auto"/>
        <w:ind w:left="1440" w:hanging="720"/>
        <w:rPr>
          <w:rFonts w:ascii="Times New Roman" w:eastAsia="Calibri" w:hAnsi="Times New Roman" w:cs="Times New Roman"/>
        </w:rPr>
      </w:pPr>
    </w:p>
    <w:p w14:paraId="523315B0" w14:textId="68ACB17C" w:rsidR="00F04A8E" w:rsidRDefault="00631766"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3F2F4B">
        <w:rPr>
          <w:rFonts w:ascii="Times New Roman" w:eastAsia="Calibri" w:hAnsi="Times New Roman" w:cs="Times New Roman"/>
        </w:rPr>
        <w:t xml:space="preserve">All such requests shall state the subject of the matter to be addressed to board, the identity or identities of the person(s) who will speak to the subject matter before the </w:t>
      </w:r>
      <w:r w:rsidR="003F2F4B">
        <w:rPr>
          <w:rFonts w:ascii="Times New Roman" w:eastAsia="Calibri" w:hAnsi="Times New Roman" w:cs="Times New Roman"/>
        </w:rPr>
        <w:lastRenderedPageBreak/>
        <w:t xml:space="preserve">board, the relationship(s) of such person(s) to the university and the matter being brought to </w:t>
      </w:r>
      <w:r w:rsidR="00F04A8E">
        <w:rPr>
          <w:rFonts w:ascii="Times New Roman" w:eastAsia="Calibri" w:hAnsi="Times New Roman" w:cs="Times New Roman"/>
        </w:rPr>
        <w:t>the attention of the board, the postal and electronic mail addresses and daytime telephone number of the person(s) requesting permission to address the board.</w:t>
      </w:r>
    </w:p>
    <w:p w14:paraId="3665D700" w14:textId="77777777" w:rsidR="00F04A8E" w:rsidRDefault="00F04A8E" w:rsidP="006100D9">
      <w:pPr>
        <w:spacing w:after="0" w:line="240" w:lineRule="auto"/>
        <w:ind w:left="2160" w:hanging="720"/>
        <w:rPr>
          <w:rFonts w:ascii="Times New Roman" w:eastAsia="Calibri" w:hAnsi="Times New Roman" w:cs="Times New Roman"/>
        </w:rPr>
      </w:pPr>
    </w:p>
    <w:p w14:paraId="4BDAB8CA" w14:textId="4421CBC5" w:rsidR="00F04A8E" w:rsidRDefault="00F04A8E"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As the standing committees of the board are composed of </w:t>
      </w:r>
      <w:proofErr w:type="gramStart"/>
      <w:r>
        <w:rPr>
          <w:rFonts w:ascii="Times New Roman" w:eastAsia="Calibri" w:hAnsi="Times New Roman" w:cs="Times New Roman"/>
        </w:rPr>
        <w:t>all of</w:t>
      </w:r>
      <w:proofErr w:type="gramEnd"/>
      <w:r>
        <w:rPr>
          <w:rFonts w:ascii="Times New Roman" w:eastAsia="Calibri" w:hAnsi="Times New Roman" w:cs="Times New Roman"/>
        </w:rPr>
        <w:t xml:space="preserve"> the board’s trustees, the board chairperson may in his or her discretion, refer any request to address the board to such committee of the board as the chairperson deems appropriate.</w:t>
      </w:r>
    </w:p>
    <w:p w14:paraId="2F3CEAC7" w14:textId="77777777" w:rsidR="00F04A8E" w:rsidRDefault="00F04A8E" w:rsidP="006100D9">
      <w:pPr>
        <w:spacing w:after="0" w:line="240" w:lineRule="auto"/>
        <w:ind w:left="2160" w:hanging="720"/>
        <w:rPr>
          <w:rFonts w:ascii="Times New Roman" w:eastAsia="Calibri" w:hAnsi="Times New Roman" w:cs="Times New Roman"/>
        </w:rPr>
      </w:pPr>
    </w:p>
    <w:p w14:paraId="4FD03124" w14:textId="5F9329B8" w:rsidR="000F7D31" w:rsidRDefault="00F04A8E"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r>
      <w:r w:rsidR="000F7D31">
        <w:rPr>
          <w:rFonts w:ascii="Times New Roman" w:eastAsia="Calibri" w:hAnsi="Times New Roman" w:cs="Times New Roman"/>
        </w:rPr>
        <w:t>Any presentation to the board or a committee thereof contemplated under this procedure shall not be longer than five minutes in total length.  The board chairperson and/or the chair of the board committee before which such presentation is to be delivered may at any time, in his or her discretion, increase or decrease the number of persons addressing the board or committee, and/or lengthen, shorten, or cancel the time permitted for any address or presentation.</w:t>
      </w:r>
    </w:p>
    <w:p w14:paraId="29E4F229" w14:textId="77777777" w:rsidR="00412DD6" w:rsidRDefault="00412DD6" w:rsidP="00412DD6">
      <w:pPr>
        <w:spacing w:after="0" w:line="240" w:lineRule="auto"/>
        <w:ind w:left="2160" w:hanging="720"/>
        <w:rPr>
          <w:rFonts w:ascii="Times New Roman" w:eastAsia="Calibri" w:hAnsi="Times New Roman" w:cs="Times New Roman"/>
        </w:rPr>
      </w:pPr>
    </w:p>
    <w:p w14:paraId="70166382" w14:textId="028B0254" w:rsidR="00134035" w:rsidRDefault="000F7D31"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(f)</w:t>
      </w:r>
      <w:r>
        <w:rPr>
          <w:rFonts w:ascii="Times New Roman" w:eastAsia="Calibri" w:hAnsi="Times New Roman" w:cs="Times New Roman"/>
        </w:rPr>
        <w:tab/>
        <w:t xml:space="preserve">The format and substance of any address or presentation to the board or its committees shall </w:t>
      </w:r>
      <w:proofErr w:type="gramStart"/>
      <w:r>
        <w:rPr>
          <w:rFonts w:ascii="Times New Roman" w:eastAsia="Calibri" w:hAnsi="Times New Roman" w:cs="Times New Roman"/>
        </w:rPr>
        <w:t>at all times</w:t>
      </w:r>
      <w:proofErr w:type="gramEnd"/>
      <w:r>
        <w:rPr>
          <w:rFonts w:ascii="Times New Roman" w:eastAsia="Calibri" w:hAnsi="Times New Roman" w:cs="Times New Roman"/>
        </w:rPr>
        <w:t xml:space="preserve"> remain within the bounds of relevance, civility, and decorum as shall be determined in the sole discretion of the chairperson of the body </w:t>
      </w:r>
      <w:r w:rsidR="0098423C">
        <w:rPr>
          <w:rFonts w:ascii="Times New Roman" w:eastAsia="Calibri" w:hAnsi="Times New Roman" w:cs="Times New Roman"/>
        </w:rPr>
        <w:t xml:space="preserve">before which the matter is addressed or presented.  The chairperson of that body shall </w:t>
      </w:r>
      <w:proofErr w:type="gramStart"/>
      <w:r w:rsidR="0098423C">
        <w:rPr>
          <w:rFonts w:ascii="Times New Roman" w:eastAsia="Calibri" w:hAnsi="Times New Roman" w:cs="Times New Roman"/>
        </w:rPr>
        <w:t>at all times</w:t>
      </w:r>
      <w:proofErr w:type="gramEnd"/>
      <w:r w:rsidR="0098423C">
        <w:rPr>
          <w:rFonts w:ascii="Times New Roman" w:eastAsia="Calibri" w:hAnsi="Times New Roman" w:cs="Times New Roman"/>
        </w:rPr>
        <w:t xml:space="preserve"> possess the authority to lengthen, short, or cancel, without notice or action of the body, the time allotted to any address or presentation.</w:t>
      </w:r>
    </w:p>
    <w:p w14:paraId="2AD17A93" w14:textId="77777777" w:rsidR="00134035" w:rsidRDefault="00134035" w:rsidP="00BD726F">
      <w:pPr>
        <w:spacing w:after="0" w:line="240" w:lineRule="auto"/>
        <w:ind w:left="1440" w:hanging="720"/>
        <w:rPr>
          <w:rFonts w:ascii="Times New Roman" w:eastAsia="Calibri" w:hAnsi="Times New Roman" w:cs="Times New Roman"/>
        </w:rPr>
      </w:pPr>
    </w:p>
    <w:p w14:paraId="0C56041C" w14:textId="77777777" w:rsidR="002E6E34" w:rsidRDefault="00134035">
      <w:pPr>
        <w:spacing w:after="0" w:line="240" w:lineRule="auto"/>
        <w:ind w:left="2160" w:hanging="720"/>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No request to address the board or any of its committees shall knowingly be permitted or permitted to proceed if the substance or purpose of such address is or may be a subject of litigation, collective bargaining, employment relations involving the university, its employees, and/or students</w:t>
      </w:r>
      <w:r w:rsidR="00AC4DCD">
        <w:rPr>
          <w:rFonts w:ascii="Times New Roman" w:eastAsia="Calibri" w:hAnsi="Times New Roman" w:cs="Times New Roman"/>
        </w:rPr>
        <w:t>, or any other matter which is not properly within the public interest or the interest of the university.</w:t>
      </w:r>
    </w:p>
    <w:p w14:paraId="20F48DC3" w14:textId="77777777" w:rsidR="002E6E34" w:rsidRDefault="002E6E34">
      <w:pPr>
        <w:spacing w:after="0" w:line="240" w:lineRule="auto"/>
        <w:ind w:left="2160" w:hanging="720"/>
        <w:rPr>
          <w:rFonts w:ascii="Times New Roman" w:eastAsia="Calibri" w:hAnsi="Times New Roman" w:cs="Times New Roman"/>
        </w:rPr>
      </w:pPr>
    </w:p>
    <w:p w14:paraId="681C73BD" w14:textId="71EDB1C9" w:rsidR="003C5394" w:rsidRDefault="009436C9" w:rsidP="009436C9">
      <w:pPr>
        <w:spacing w:after="0" w:line="240" w:lineRule="auto"/>
        <w:ind w:left="1440" w:hanging="720"/>
        <w:rPr>
          <w:rFonts w:ascii="Times New Roman" w:eastAsia="Calibri" w:hAnsi="Times New Roman" w:cs="Times New Roman"/>
        </w:rPr>
      </w:pPr>
      <w:r>
        <w:rPr>
          <w:rFonts w:ascii="Times New Roman" w:eastAsia="Calibri" w:hAnsi="Times New Roman" w:cs="Times New Roman"/>
        </w:rPr>
        <w:lastRenderedPageBreak/>
        <w:t>(4)</w:t>
      </w:r>
      <w:r>
        <w:rPr>
          <w:rFonts w:ascii="Times New Roman" w:eastAsia="Calibri" w:hAnsi="Times New Roman" w:cs="Times New Roman"/>
        </w:rPr>
        <w:tab/>
        <w:t>Protocol for handling letters, petitions</w:t>
      </w:r>
      <w:r w:rsidR="00031EB8">
        <w:rPr>
          <w:rFonts w:ascii="Times New Roman" w:eastAsia="Calibri" w:hAnsi="Times New Roman" w:cs="Times New Roman"/>
        </w:rPr>
        <w:t>,</w:t>
      </w:r>
      <w:r>
        <w:rPr>
          <w:rFonts w:ascii="Times New Roman" w:eastAsia="Calibri" w:hAnsi="Times New Roman" w:cs="Times New Roman"/>
        </w:rPr>
        <w:t xml:space="preserve"> or other such forms of communication submitted to the board.</w:t>
      </w:r>
    </w:p>
    <w:p w14:paraId="26D96DA0" w14:textId="77777777" w:rsidR="003C5394" w:rsidRDefault="003C5394" w:rsidP="009436C9">
      <w:pPr>
        <w:spacing w:after="0" w:line="240" w:lineRule="auto"/>
        <w:ind w:left="1440" w:hanging="720"/>
        <w:rPr>
          <w:rFonts w:ascii="Times New Roman" w:eastAsia="Calibri" w:hAnsi="Times New Roman" w:cs="Times New Roman"/>
        </w:rPr>
      </w:pPr>
    </w:p>
    <w:p w14:paraId="354FF721" w14:textId="7BBA3F17" w:rsidR="00676B4F" w:rsidRDefault="003C5394"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 xml:space="preserve">Any such </w:t>
      </w:r>
      <w:r w:rsidR="00785EB9">
        <w:rPr>
          <w:rFonts w:ascii="Times New Roman" w:eastAsia="Calibri" w:hAnsi="Times New Roman" w:cs="Times New Roman"/>
        </w:rPr>
        <w:t>communication of a per</w:t>
      </w:r>
      <w:r w:rsidR="00676B4F">
        <w:rPr>
          <w:rFonts w:ascii="Times New Roman" w:eastAsia="Calibri" w:hAnsi="Times New Roman" w:cs="Times New Roman"/>
        </w:rPr>
        <w:t>son</w:t>
      </w:r>
      <w:r w:rsidR="002517CF">
        <w:rPr>
          <w:rFonts w:ascii="Times New Roman" w:eastAsia="Calibri" w:hAnsi="Times New Roman" w:cs="Times New Roman"/>
        </w:rPr>
        <w:t>nel</w:t>
      </w:r>
      <w:r w:rsidR="00676B4F">
        <w:rPr>
          <w:rFonts w:ascii="Times New Roman" w:eastAsia="Calibri" w:hAnsi="Times New Roman" w:cs="Times New Roman"/>
        </w:rPr>
        <w:t xml:space="preserve"> nature will be considered by the appropriate committee of the board at the next regularly scheduled meeting.  </w:t>
      </w:r>
    </w:p>
    <w:p w14:paraId="432E4195" w14:textId="77777777" w:rsidR="00676B4F" w:rsidRDefault="00676B4F" w:rsidP="006100D9">
      <w:pPr>
        <w:spacing w:after="0" w:line="240" w:lineRule="auto"/>
        <w:ind w:left="2160" w:hanging="720"/>
        <w:rPr>
          <w:rFonts w:ascii="Times New Roman" w:eastAsia="Calibri" w:hAnsi="Times New Roman" w:cs="Times New Roman"/>
        </w:rPr>
      </w:pPr>
    </w:p>
    <w:p w14:paraId="5B0B1209" w14:textId="33135230" w:rsidR="00B77D85" w:rsidRDefault="00676B4F"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2517CF">
        <w:rPr>
          <w:rFonts w:ascii="Times New Roman" w:eastAsia="Calibri" w:hAnsi="Times New Roman" w:cs="Times New Roman"/>
        </w:rPr>
        <w:t>Communications other than personnel matters</w:t>
      </w:r>
      <w:r w:rsidR="00804DA7" w:rsidRPr="00B264AF">
        <w:rPr>
          <w:rFonts w:ascii="Times New Roman" w:eastAsia="Calibri" w:hAnsi="Times New Roman" w:cs="Times New Roman"/>
        </w:rPr>
        <w:t xml:space="preserve"> </w:t>
      </w:r>
      <w:r w:rsidR="00953FB1">
        <w:rPr>
          <w:rFonts w:ascii="Times New Roman" w:eastAsia="Calibri" w:hAnsi="Times New Roman" w:cs="Times New Roman"/>
        </w:rPr>
        <w:t>will be considered for appropriate disposition at the next agenda setting meeting for the upcoming regular meeting of the board.</w:t>
      </w:r>
    </w:p>
    <w:p w14:paraId="21DD804D" w14:textId="77777777" w:rsidR="00B77D85" w:rsidRDefault="00B77D85" w:rsidP="009436C9">
      <w:pPr>
        <w:spacing w:after="0" w:line="240" w:lineRule="auto"/>
        <w:ind w:left="1440" w:hanging="720"/>
        <w:rPr>
          <w:rFonts w:ascii="Times New Roman" w:eastAsia="Calibri" w:hAnsi="Times New Roman" w:cs="Times New Roman"/>
        </w:rPr>
      </w:pPr>
    </w:p>
    <w:p w14:paraId="61E34DC3" w14:textId="13DB45BC" w:rsidR="00BD726F" w:rsidRPr="00B264AF" w:rsidRDefault="00B77D85" w:rsidP="007308CA">
      <w:pPr>
        <w:spacing w:after="0" w:line="240" w:lineRule="auto"/>
        <w:ind w:left="2160"/>
        <w:rPr>
          <w:rFonts w:ascii="Times New Roman" w:eastAsia="Calibri" w:hAnsi="Times New Roman" w:cs="Times New Roman"/>
        </w:rPr>
      </w:pPr>
      <w:r>
        <w:rPr>
          <w:rFonts w:ascii="Times New Roman" w:eastAsia="Calibri" w:hAnsi="Times New Roman" w:cs="Times New Roman"/>
        </w:rPr>
        <w:t>If considered to be an urgent matter by the president, the board chair will be consulted to determine the appropriate next steps regarding the matter.</w:t>
      </w:r>
      <w:r w:rsidR="00804DA7" w:rsidRPr="00B264AF">
        <w:rPr>
          <w:rFonts w:ascii="Times New Roman" w:eastAsia="Calibri" w:hAnsi="Times New Roman" w:cs="Times New Roman"/>
        </w:rPr>
        <w:t xml:space="preserve"> </w:t>
      </w:r>
      <w:r w:rsidR="00BD726F" w:rsidRPr="00B264AF">
        <w:rPr>
          <w:rFonts w:ascii="Times New Roman" w:eastAsia="Calibri" w:hAnsi="Times New Roman" w:cs="Times New Roman"/>
        </w:rPr>
        <w:t xml:space="preserve"> </w:t>
      </w:r>
    </w:p>
    <w:p w14:paraId="63E31985" w14:textId="77777777" w:rsidR="00BD726F" w:rsidRPr="00B264AF" w:rsidRDefault="00BD726F" w:rsidP="00BD726F">
      <w:pPr>
        <w:spacing w:after="0" w:line="240" w:lineRule="auto"/>
        <w:ind w:left="1440" w:hanging="720"/>
        <w:rPr>
          <w:rFonts w:ascii="Times New Roman" w:eastAsia="Calibri" w:hAnsi="Times New Roman" w:cs="Times New Roman"/>
        </w:rPr>
      </w:pPr>
    </w:p>
    <w:p w14:paraId="1A56EC12" w14:textId="7938641A"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I</w:t>
      </w:r>
      <w:r w:rsidRPr="00B264AF">
        <w:rPr>
          <w:rFonts w:ascii="Times New Roman" w:eastAsia="Calibri" w:hAnsi="Times New Roman" w:cs="Times New Roman"/>
        </w:rPr>
        <w:t>)</w:t>
      </w:r>
      <w:r w:rsidRPr="00B264AF">
        <w:rPr>
          <w:rFonts w:ascii="Times New Roman" w:eastAsia="Calibri" w:hAnsi="Times New Roman" w:cs="Times New Roman"/>
        </w:rPr>
        <w:tab/>
      </w:r>
      <w:r w:rsidR="00497162" w:rsidRPr="00B264AF">
        <w:rPr>
          <w:rFonts w:ascii="Times New Roman" w:eastAsia="Calibri" w:hAnsi="Times New Roman" w:cs="Times New Roman"/>
        </w:rPr>
        <w:t>Article IX.  Bylaws, rules, and policies</w:t>
      </w:r>
      <w:r w:rsidR="00D425B1" w:rsidRPr="00B264AF">
        <w:rPr>
          <w:rFonts w:ascii="Times New Roman" w:eastAsia="Calibri" w:hAnsi="Times New Roman" w:cs="Times New Roman"/>
        </w:rPr>
        <w:t xml:space="preserve"> (promulgation, amendment, and repeal)</w:t>
      </w:r>
      <w:r w:rsidRPr="00B264AF">
        <w:rPr>
          <w:rFonts w:ascii="Times New Roman" w:eastAsia="Calibri" w:hAnsi="Times New Roman" w:cs="Times New Roman"/>
        </w:rPr>
        <w:t>.</w:t>
      </w:r>
    </w:p>
    <w:p w14:paraId="13AB1F78" w14:textId="77777777" w:rsidR="00BD726F" w:rsidRPr="00B264AF" w:rsidRDefault="00BD726F" w:rsidP="00BD726F">
      <w:pPr>
        <w:spacing w:after="0" w:line="240" w:lineRule="auto"/>
        <w:ind w:left="720" w:hanging="720"/>
        <w:rPr>
          <w:rFonts w:ascii="Times New Roman" w:eastAsia="Calibri" w:hAnsi="Times New Roman" w:cs="Times New Roman"/>
        </w:rPr>
      </w:pPr>
    </w:p>
    <w:p w14:paraId="26E30986" w14:textId="6CE692C1"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613FB4" w:rsidRPr="00B264AF">
        <w:rPr>
          <w:rFonts w:ascii="Times New Roman" w:eastAsia="Calibri" w:hAnsi="Times New Roman" w:cs="Times New Roman"/>
        </w:rPr>
        <w:t>Statement of purpose.</w:t>
      </w:r>
      <w:r w:rsidR="00BD2750" w:rsidRPr="00B264AF">
        <w:rPr>
          <w:rFonts w:ascii="Times New Roman" w:eastAsia="Calibri" w:hAnsi="Times New Roman" w:cs="Times New Roman"/>
        </w:rPr>
        <w:t xml:space="preserve">  </w:t>
      </w:r>
      <w:r w:rsidR="00613FB4" w:rsidRPr="00B264AF">
        <w:rPr>
          <w:rFonts w:ascii="Times New Roman" w:eastAsia="Calibri" w:hAnsi="Times New Roman" w:cs="Times New Roman"/>
        </w:rPr>
        <w:t xml:space="preserve"> </w:t>
      </w:r>
      <w:r w:rsidR="00FC7ACB" w:rsidRPr="00C05767">
        <w:rPr>
          <w:rFonts w:ascii="Times New Roman" w:eastAsia="Calibri" w:hAnsi="Times New Roman" w:cs="Times New Roman"/>
        </w:rPr>
        <w:t>University</w:t>
      </w:r>
      <w:r w:rsidR="003A1A7D" w:rsidRPr="00C05767">
        <w:rPr>
          <w:rFonts w:ascii="Times New Roman" w:eastAsia="Calibri" w:hAnsi="Times New Roman" w:cs="Times New Roman"/>
        </w:rPr>
        <w:t xml:space="preserve"> bylaws</w:t>
      </w:r>
      <w:r w:rsidR="003A1A7D" w:rsidRPr="00B264AF">
        <w:rPr>
          <w:rFonts w:ascii="Times New Roman" w:eastAsia="Calibri" w:hAnsi="Times New Roman" w:cs="Times New Roman"/>
        </w:rPr>
        <w:t>, including additions or amendments, outline the major administrative and governing functions of the board.  Detailed rules, policies, and ordinances for the operation of the university may be enacted or amended by action of the board or may be promulgated by the president, provided such shall not conflict with policies or bylaws of the board.</w:t>
      </w:r>
      <w:r w:rsidR="00613FB4" w:rsidRPr="00B264AF">
        <w:rPr>
          <w:rFonts w:ascii="Times New Roman" w:eastAsia="Calibri" w:hAnsi="Times New Roman" w:cs="Times New Roman"/>
        </w:rPr>
        <w:t xml:space="preserve"> </w:t>
      </w:r>
    </w:p>
    <w:p w14:paraId="6EF125BB" w14:textId="77777777" w:rsidR="00BD726F" w:rsidRPr="00B264AF" w:rsidRDefault="00BD726F" w:rsidP="00BD726F">
      <w:pPr>
        <w:spacing w:after="0" w:line="240" w:lineRule="auto"/>
        <w:ind w:left="1440" w:hanging="720"/>
        <w:rPr>
          <w:rFonts w:ascii="Times New Roman" w:eastAsia="Calibri" w:hAnsi="Times New Roman" w:cs="Times New Roman"/>
        </w:rPr>
      </w:pPr>
    </w:p>
    <w:p w14:paraId="34415EC9" w14:textId="5ED8B243"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613FB4" w:rsidRPr="00B264AF">
        <w:rPr>
          <w:rFonts w:ascii="Times New Roman" w:eastAsia="Calibri" w:hAnsi="Times New Roman" w:cs="Times New Roman"/>
        </w:rPr>
        <w:t>Rules and policies:  promulgation, amendment, and repeal.  Detailed rules and policies for the organization, administration, and operation of the university may be promulgated, amended, and repealed by the board, in consideration of recommendations of the president.</w:t>
      </w:r>
      <w:r w:rsidRPr="00B264AF">
        <w:rPr>
          <w:rFonts w:ascii="Times New Roman" w:eastAsia="Calibri" w:hAnsi="Times New Roman" w:cs="Times New Roman"/>
        </w:rPr>
        <w:t xml:space="preserve"> </w:t>
      </w:r>
    </w:p>
    <w:p w14:paraId="4ADE1591" w14:textId="77777777" w:rsidR="00BD726F" w:rsidRPr="00B264AF" w:rsidRDefault="00BD726F" w:rsidP="00BD726F">
      <w:pPr>
        <w:spacing w:after="0" w:line="240" w:lineRule="auto"/>
        <w:ind w:left="1440" w:hanging="720"/>
        <w:rPr>
          <w:rFonts w:ascii="Times New Roman" w:eastAsia="Calibri" w:hAnsi="Times New Roman" w:cs="Times New Roman"/>
        </w:rPr>
      </w:pPr>
    </w:p>
    <w:p w14:paraId="234897C7" w14:textId="77777777" w:rsidR="009B5F78"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C92AD0" w:rsidRPr="00B264AF">
        <w:rPr>
          <w:rFonts w:ascii="Times New Roman" w:eastAsia="Calibri" w:hAnsi="Times New Roman" w:cs="Times New Roman"/>
        </w:rPr>
        <w:t>Amendments to bylaws.</w:t>
      </w:r>
    </w:p>
    <w:p w14:paraId="3FE7FF50" w14:textId="77777777" w:rsidR="009B5F78" w:rsidRPr="00B264AF" w:rsidRDefault="009B5F78" w:rsidP="00BD726F">
      <w:pPr>
        <w:spacing w:after="0" w:line="240" w:lineRule="auto"/>
        <w:ind w:left="1440" w:hanging="720"/>
        <w:rPr>
          <w:rFonts w:ascii="Times New Roman" w:eastAsia="Calibri" w:hAnsi="Times New Roman" w:cs="Times New Roman"/>
        </w:rPr>
      </w:pPr>
    </w:p>
    <w:p w14:paraId="23ABC0F3" w14:textId="0A5EA832" w:rsidR="00473F63" w:rsidRPr="00B264AF" w:rsidRDefault="009B5F78" w:rsidP="00473F63">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792CCC" w:rsidRPr="00C05767">
        <w:rPr>
          <w:rFonts w:ascii="Times New Roman" w:eastAsia="Calibri" w:hAnsi="Times New Roman" w:cs="Times New Roman"/>
        </w:rPr>
        <w:t>B</w:t>
      </w:r>
      <w:r w:rsidR="00806AD7" w:rsidRPr="00C05767">
        <w:rPr>
          <w:rFonts w:ascii="Times New Roman" w:eastAsia="Calibri" w:hAnsi="Times New Roman" w:cs="Times New Roman"/>
        </w:rPr>
        <w:t>ylaws</w:t>
      </w:r>
      <w:r w:rsidR="00806AD7" w:rsidRPr="00B264AF">
        <w:rPr>
          <w:rFonts w:ascii="Times New Roman" w:eastAsia="Calibri" w:hAnsi="Times New Roman" w:cs="Times New Roman"/>
        </w:rPr>
        <w:t xml:space="preserve"> may be altered, amended, or repealed, and new bylaws may be adopted, by affirmative vote of not less than </w:t>
      </w:r>
      <w:r w:rsidR="00464E69">
        <w:rPr>
          <w:rFonts w:ascii="Times New Roman" w:eastAsia="Calibri" w:hAnsi="Times New Roman" w:cs="Times New Roman"/>
        </w:rPr>
        <w:t xml:space="preserve">five </w:t>
      </w:r>
      <w:r w:rsidR="00806AD7" w:rsidRPr="00B264AF">
        <w:rPr>
          <w:rFonts w:ascii="Times New Roman" w:eastAsia="Calibri" w:hAnsi="Times New Roman" w:cs="Times New Roman"/>
        </w:rPr>
        <w:t xml:space="preserve">trustees at any regular meeting or special </w:t>
      </w:r>
      <w:proofErr w:type="gramStart"/>
      <w:r w:rsidR="00806AD7" w:rsidRPr="00B264AF">
        <w:rPr>
          <w:rFonts w:ascii="Times New Roman" w:eastAsia="Calibri" w:hAnsi="Times New Roman" w:cs="Times New Roman"/>
        </w:rPr>
        <w:t>meeting</w:t>
      </w:r>
      <w:proofErr w:type="gramEnd"/>
      <w:r w:rsidR="00806AD7" w:rsidRPr="00B264AF">
        <w:rPr>
          <w:rFonts w:ascii="Times New Roman" w:eastAsia="Calibri" w:hAnsi="Times New Roman" w:cs="Times New Roman"/>
        </w:rPr>
        <w:t xml:space="preserve"> of the board.  Any proposed alteration, amendment, repeal, or adoption of all or any part of the bylaws shall first be announced at a meeting of the board (regular or special).  </w:t>
      </w:r>
      <w:r w:rsidR="00806AD7" w:rsidRPr="00B264AF">
        <w:rPr>
          <w:rFonts w:ascii="Times New Roman" w:eastAsia="Calibri" w:hAnsi="Times New Roman" w:cs="Times New Roman"/>
        </w:rPr>
        <w:lastRenderedPageBreak/>
        <w:t>Action on the proposal may not be taken until the next meeting of the board (regular or special).</w:t>
      </w:r>
    </w:p>
    <w:p w14:paraId="5883BD45" w14:textId="77777777" w:rsidR="00473F63" w:rsidRPr="00B264AF" w:rsidRDefault="00473F63" w:rsidP="00473F63">
      <w:pPr>
        <w:spacing w:after="0" w:line="240" w:lineRule="auto"/>
        <w:ind w:left="2160" w:hanging="720"/>
        <w:rPr>
          <w:rFonts w:ascii="Times New Roman" w:eastAsia="Calibri" w:hAnsi="Times New Roman" w:cs="Times New Roman"/>
        </w:rPr>
      </w:pPr>
    </w:p>
    <w:p w14:paraId="44EE3FA1" w14:textId="4D5AAE6D" w:rsidR="00BD726F" w:rsidRPr="00B264AF" w:rsidRDefault="00473F63" w:rsidP="00473F63">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792CCC" w:rsidRPr="00C05767">
        <w:rPr>
          <w:rFonts w:ascii="Times New Roman" w:eastAsia="Calibri" w:hAnsi="Times New Roman" w:cs="Times New Roman"/>
        </w:rPr>
        <w:t>A</w:t>
      </w:r>
      <w:r w:rsidR="00832F09" w:rsidRPr="00C05767">
        <w:rPr>
          <w:rFonts w:ascii="Times New Roman" w:eastAsia="Calibri" w:hAnsi="Times New Roman" w:cs="Times New Roman"/>
        </w:rPr>
        <w:t>mendments</w:t>
      </w:r>
      <w:r w:rsidR="00832F09" w:rsidRPr="00B264AF">
        <w:rPr>
          <w:rFonts w:ascii="Times New Roman" w:eastAsia="Calibri" w:hAnsi="Times New Roman" w:cs="Times New Roman"/>
        </w:rPr>
        <w:t xml:space="preserve"> to the bylaws shall be effective upon adoption by an affirmative vote of not less than </w:t>
      </w:r>
      <w:r w:rsidR="003D52D4">
        <w:rPr>
          <w:rFonts w:ascii="Times New Roman" w:eastAsia="Calibri" w:hAnsi="Times New Roman" w:cs="Times New Roman"/>
        </w:rPr>
        <w:t>f</w:t>
      </w:r>
      <w:r w:rsidR="00ED7AB5">
        <w:rPr>
          <w:rFonts w:ascii="Times New Roman" w:eastAsia="Calibri" w:hAnsi="Times New Roman" w:cs="Times New Roman"/>
        </w:rPr>
        <w:t xml:space="preserve">ive </w:t>
      </w:r>
      <w:r w:rsidR="00832F09" w:rsidRPr="00B264AF">
        <w:rPr>
          <w:rFonts w:ascii="Times New Roman" w:eastAsia="Calibri" w:hAnsi="Times New Roman" w:cs="Times New Roman"/>
        </w:rPr>
        <w:t>members of the board.</w:t>
      </w:r>
      <w:r w:rsidR="00C92AD0" w:rsidRPr="00B264AF">
        <w:rPr>
          <w:rFonts w:ascii="Times New Roman" w:eastAsia="Calibri" w:hAnsi="Times New Roman" w:cs="Times New Roman"/>
        </w:rPr>
        <w:t xml:space="preserve"> </w:t>
      </w:r>
    </w:p>
    <w:p w14:paraId="0DA40D95" w14:textId="09A3A083" w:rsidR="0065664B" w:rsidRPr="00C651F9" w:rsidRDefault="0065664B" w:rsidP="00946FA1">
      <w:pPr>
        <w:spacing w:after="0" w:line="240" w:lineRule="auto"/>
        <w:ind w:left="2160" w:hanging="720"/>
        <w:rPr>
          <w:rFonts w:ascii="Times New Roman" w:eastAsia="Calibri" w:hAnsi="Times New Roman" w:cs="Times New Roman"/>
          <w:u w:val="single"/>
        </w:rPr>
      </w:pPr>
      <w:bookmarkStart w:id="2" w:name="_Hlk90472332"/>
      <w:r w:rsidRPr="007255C7">
        <w:rPr>
          <w:rFonts w:ascii="Times New Roman" w:eastAsia="Calibri" w:hAnsi="Times New Roman" w:cs="Times New Roman"/>
        </w:rPr>
        <w:tab/>
      </w:r>
    </w:p>
    <w:bookmarkEnd w:id="2"/>
    <w:p w14:paraId="2C2ECCDF" w14:textId="77777777" w:rsidR="00951E37" w:rsidRPr="00C651F9" w:rsidRDefault="00951E37">
      <w:pPr>
        <w:rPr>
          <w:u w:val="single"/>
        </w:rPr>
      </w:pPr>
    </w:p>
    <w:sectPr w:rsidR="00951E37" w:rsidRPr="00C651F9" w:rsidSect="00CF3CDF">
      <w:headerReference w:type="even" r:id="rId12"/>
      <w:headerReference w:type="default" r:id="rId13"/>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DA91" w14:textId="77777777" w:rsidR="00082B25" w:rsidRDefault="00082B25">
      <w:pPr>
        <w:spacing w:after="0" w:line="240" w:lineRule="auto"/>
      </w:pPr>
      <w:r>
        <w:separator/>
      </w:r>
    </w:p>
  </w:endnote>
  <w:endnote w:type="continuationSeparator" w:id="0">
    <w:p w14:paraId="4D3988D9" w14:textId="77777777" w:rsidR="00082B25" w:rsidRDefault="0008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DC65" w14:textId="77777777" w:rsidR="00082B25" w:rsidRDefault="00082B25">
      <w:pPr>
        <w:spacing w:after="0" w:line="240" w:lineRule="auto"/>
      </w:pPr>
      <w:r>
        <w:separator/>
      </w:r>
    </w:p>
  </w:footnote>
  <w:footnote w:type="continuationSeparator" w:id="0">
    <w:p w14:paraId="511E19B6" w14:textId="77777777" w:rsidR="00082B25" w:rsidRDefault="0008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3A20" w14:textId="77777777" w:rsidR="003A0D35" w:rsidRDefault="00622F8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DA183" w14:textId="77777777" w:rsidR="003A0D35" w:rsidRDefault="003A0D35"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4258" w14:textId="77777777" w:rsidR="003A0D35" w:rsidRDefault="00622F8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C3FD85" w14:textId="6E092F84" w:rsidR="003A0D35" w:rsidRDefault="00622F85" w:rsidP="00BB324F">
    <w:pPr>
      <w:pStyle w:val="Header"/>
      <w:ind w:right="360"/>
    </w:pPr>
    <w:r>
      <w:t>3356</w:t>
    </w:r>
    <w:r w:rsidR="005C6B3A">
      <w:t>-</w:t>
    </w:r>
    <w:r>
      <w:t>1-</w:t>
    </w:r>
    <w:r w:rsidR="005C6B3A">
      <w:t>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D4FE0"/>
    <w:multiLevelType w:val="hybridMultilevel"/>
    <w:tmpl w:val="39EA4692"/>
    <w:lvl w:ilvl="0" w:tplc="710C4C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51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71"/>
    <w:rsid w:val="000018A0"/>
    <w:rsid w:val="00011DAB"/>
    <w:rsid w:val="00013AA5"/>
    <w:rsid w:val="000177BE"/>
    <w:rsid w:val="000201FE"/>
    <w:rsid w:val="00022AD3"/>
    <w:rsid w:val="00025E0B"/>
    <w:rsid w:val="0003096C"/>
    <w:rsid w:val="00031EB8"/>
    <w:rsid w:val="00035E77"/>
    <w:rsid w:val="0003648F"/>
    <w:rsid w:val="000451BD"/>
    <w:rsid w:val="00047679"/>
    <w:rsid w:val="000516CA"/>
    <w:rsid w:val="00052B6E"/>
    <w:rsid w:val="00065726"/>
    <w:rsid w:val="0006616B"/>
    <w:rsid w:val="000675BA"/>
    <w:rsid w:val="00073D42"/>
    <w:rsid w:val="000754EE"/>
    <w:rsid w:val="000803EE"/>
    <w:rsid w:val="000817A5"/>
    <w:rsid w:val="00082271"/>
    <w:rsid w:val="00082B25"/>
    <w:rsid w:val="00082E0D"/>
    <w:rsid w:val="000847F0"/>
    <w:rsid w:val="00091AEF"/>
    <w:rsid w:val="00093CA6"/>
    <w:rsid w:val="000948B3"/>
    <w:rsid w:val="000A0752"/>
    <w:rsid w:val="000B0638"/>
    <w:rsid w:val="000B332F"/>
    <w:rsid w:val="000B77E3"/>
    <w:rsid w:val="000C0CEF"/>
    <w:rsid w:val="000C5D20"/>
    <w:rsid w:val="000C5FEA"/>
    <w:rsid w:val="000C6467"/>
    <w:rsid w:val="000C64C6"/>
    <w:rsid w:val="000C675E"/>
    <w:rsid w:val="000C6B99"/>
    <w:rsid w:val="000C74E9"/>
    <w:rsid w:val="000D08B4"/>
    <w:rsid w:val="000D289A"/>
    <w:rsid w:val="000D34CB"/>
    <w:rsid w:val="000D6D29"/>
    <w:rsid w:val="000E29F6"/>
    <w:rsid w:val="000F0F17"/>
    <w:rsid w:val="000F1804"/>
    <w:rsid w:val="000F3BC5"/>
    <w:rsid w:val="000F7D31"/>
    <w:rsid w:val="001038C5"/>
    <w:rsid w:val="00106F99"/>
    <w:rsid w:val="00107B12"/>
    <w:rsid w:val="001124AB"/>
    <w:rsid w:val="001169FC"/>
    <w:rsid w:val="001267AB"/>
    <w:rsid w:val="00127309"/>
    <w:rsid w:val="00130542"/>
    <w:rsid w:val="0013143D"/>
    <w:rsid w:val="00132D84"/>
    <w:rsid w:val="00134035"/>
    <w:rsid w:val="00134C72"/>
    <w:rsid w:val="00137EBB"/>
    <w:rsid w:val="0015094C"/>
    <w:rsid w:val="0015147A"/>
    <w:rsid w:val="001539FB"/>
    <w:rsid w:val="00154381"/>
    <w:rsid w:val="00155F0E"/>
    <w:rsid w:val="001610E8"/>
    <w:rsid w:val="00163A46"/>
    <w:rsid w:val="001672F0"/>
    <w:rsid w:val="0017091B"/>
    <w:rsid w:val="00171621"/>
    <w:rsid w:val="001721B3"/>
    <w:rsid w:val="00173C33"/>
    <w:rsid w:val="00177B29"/>
    <w:rsid w:val="00177BCE"/>
    <w:rsid w:val="00177FED"/>
    <w:rsid w:val="0018095D"/>
    <w:rsid w:val="001831E9"/>
    <w:rsid w:val="0018371C"/>
    <w:rsid w:val="00185640"/>
    <w:rsid w:val="00185F2A"/>
    <w:rsid w:val="001904D4"/>
    <w:rsid w:val="001954B5"/>
    <w:rsid w:val="0019686C"/>
    <w:rsid w:val="00197008"/>
    <w:rsid w:val="00197F23"/>
    <w:rsid w:val="001A7D1C"/>
    <w:rsid w:val="001B0D84"/>
    <w:rsid w:val="001B1A45"/>
    <w:rsid w:val="001B2E81"/>
    <w:rsid w:val="001B309B"/>
    <w:rsid w:val="001B5185"/>
    <w:rsid w:val="001B5194"/>
    <w:rsid w:val="001B627E"/>
    <w:rsid w:val="001B665E"/>
    <w:rsid w:val="001C0A19"/>
    <w:rsid w:val="001C6CEF"/>
    <w:rsid w:val="001C6E24"/>
    <w:rsid w:val="001D0432"/>
    <w:rsid w:val="001D54A0"/>
    <w:rsid w:val="001D732E"/>
    <w:rsid w:val="001D7DA1"/>
    <w:rsid w:val="001E0440"/>
    <w:rsid w:val="001E0946"/>
    <w:rsid w:val="001E33B4"/>
    <w:rsid w:val="001E6FB0"/>
    <w:rsid w:val="001F173C"/>
    <w:rsid w:val="001F3CC0"/>
    <w:rsid w:val="001F46C4"/>
    <w:rsid w:val="001F47F2"/>
    <w:rsid w:val="00200EA8"/>
    <w:rsid w:val="0020223F"/>
    <w:rsid w:val="00203086"/>
    <w:rsid w:val="002030D0"/>
    <w:rsid w:val="00203A00"/>
    <w:rsid w:val="00210AA2"/>
    <w:rsid w:val="0021415D"/>
    <w:rsid w:val="0021649C"/>
    <w:rsid w:val="002200E4"/>
    <w:rsid w:val="00221EE4"/>
    <w:rsid w:val="0022535A"/>
    <w:rsid w:val="00226152"/>
    <w:rsid w:val="002301AF"/>
    <w:rsid w:val="00231044"/>
    <w:rsid w:val="00233528"/>
    <w:rsid w:val="0023508C"/>
    <w:rsid w:val="002361EA"/>
    <w:rsid w:val="00237E47"/>
    <w:rsid w:val="00240A81"/>
    <w:rsid w:val="00242B96"/>
    <w:rsid w:val="002468BA"/>
    <w:rsid w:val="00246A3A"/>
    <w:rsid w:val="00247227"/>
    <w:rsid w:val="00247C6B"/>
    <w:rsid w:val="0025082D"/>
    <w:rsid w:val="002517CF"/>
    <w:rsid w:val="0026168F"/>
    <w:rsid w:val="00262220"/>
    <w:rsid w:val="00266523"/>
    <w:rsid w:val="00274C50"/>
    <w:rsid w:val="002770F0"/>
    <w:rsid w:val="002800A0"/>
    <w:rsid w:val="002823B0"/>
    <w:rsid w:val="0028620B"/>
    <w:rsid w:val="00287167"/>
    <w:rsid w:val="00287AE2"/>
    <w:rsid w:val="00295BF8"/>
    <w:rsid w:val="002A5331"/>
    <w:rsid w:val="002A5C8D"/>
    <w:rsid w:val="002B0FEB"/>
    <w:rsid w:val="002B1CEB"/>
    <w:rsid w:val="002B5D23"/>
    <w:rsid w:val="002B7F94"/>
    <w:rsid w:val="002C603D"/>
    <w:rsid w:val="002C6443"/>
    <w:rsid w:val="002D4DA6"/>
    <w:rsid w:val="002E11E1"/>
    <w:rsid w:val="002E1700"/>
    <w:rsid w:val="002E1E5C"/>
    <w:rsid w:val="002E2D4B"/>
    <w:rsid w:val="002E2F97"/>
    <w:rsid w:val="002E4B07"/>
    <w:rsid w:val="002E599E"/>
    <w:rsid w:val="002E5CBC"/>
    <w:rsid w:val="002E5F7D"/>
    <w:rsid w:val="002E6442"/>
    <w:rsid w:val="002E6962"/>
    <w:rsid w:val="002E6E34"/>
    <w:rsid w:val="002F1DDB"/>
    <w:rsid w:val="002F351B"/>
    <w:rsid w:val="002F35A0"/>
    <w:rsid w:val="002F4877"/>
    <w:rsid w:val="002F6BAC"/>
    <w:rsid w:val="002F7608"/>
    <w:rsid w:val="00301786"/>
    <w:rsid w:val="0030210A"/>
    <w:rsid w:val="003028AE"/>
    <w:rsid w:val="0030396C"/>
    <w:rsid w:val="003045D2"/>
    <w:rsid w:val="00306667"/>
    <w:rsid w:val="003078A9"/>
    <w:rsid w:val="00314BC5"/>
    <w:rsid w:val="00316EFB"/>
    <w:rsid w:val="00320096"/>
    <w:rsid w:val="00321945"/>
    <w:rsid w:val="0032515D"/>
    <w:rsid w:val="0033566C"/>
    <w:rsid w:val="003377D1"/>
    <w:rsid w:val="003402A2"/>
    <w:rsid w:val="0034040F"/>
    <w:rsid w:val="00341A51"/>
    <w:rsid w:val="00345C75"/>
    <w:rsid w:val="00347CBB"/>
    <w:rsid w:val="00354FE4"/>
    <w:rsid w:val="00355633"/>
    <w:rsid w:val="0035583A"/>
    <w:rsid w:val="0037362F"/>
    <w:rsid w:val="00382DF1"/>
    <w:rsid w:val="00384B2D"/>
    <w:rsid w:val="00391BE0"/>
    <w:rsid w:val="00393458"/>
    <w:rsid w:val="00393844"/>
    <w:rsid w:val="003952AA"/>
    <w:rsid w:val="003A0D35"/>
    <w:rsid w:val="003A1A7D"/>
    <w:rsid w:val="003A4300"/>
    <w:rsid w:val="003A5CF5"/>
    <w:rsid w:val="003A729A"/>
    <w:rsid w:val="003B490E"/>
    <w:rsid w:val="003B5AF6"/>
    <w:rsid w:val="003B7697"/>
    <w:rsid w:val="003C5394"/>
    <w:rsid w:val="003C559B"/>
    <w:rsid w:val="003D1B8E"/>
    <w:rsid w:val="003D2426"/>
    <w:rsid w:val="003D26F0"/>
    <w:rsid w:val="003D3402"/>
    <w:rsid w:val="003D392A"/>
    <w:rsid w:val="003D4345"/>
    <w:rsid w:val="003D52D4"/>
    <w:rsid w:val="003D567A"/>
    <w:rsid w:val="003E3628"/>
    <w:rsid w:val="003E52F8"/>
    <w:rsid w:val="003F2F4B"/>
    <w:rsid w:val="003F69BD"/>
    <w:rsid w:val="003F7010"/>
    <w:rsid w:val="004012A4"/>
    <w:rsid w:val="00401BC5"/>
    <w:rsid w:val="00401F92"/>
    <w:rsid w:val="004104F1"/>
    <w:rsid w:val="00412312"/>
    <w:rsid w:val="00412B0E"/>
    <w:rsid w:val="00412DD6"/>
    <w:rsid w:val="00413C14"/>
    <w:rsid w:val="00413FB0"/>
    <w:rsid w:val="00417288"/>
    <w:rsid w:val="00420812"/>
    <w:rsid w:val="0042345C"/>
    <w:rsid w:val="00424167"/>
    <w:rsid w:val="00424487"/>
    <w:rsid w:val="00424E62"/>
    <w:rsid w:val="00431DF1"/>
    <w:rsid w:val="00440F81"/>
    <w:rsid w:val="00441CA4"/>
    <w:rsid w:val="00442AAE"/>
    <w:rsid w:val="0044537E"/>
    <w:rsid w:val="00445391"/>
    <w:rsid w:val="0045509A"/>
    <w:rsid w:val="00455D75"/>
    <w:rsid w:val="0045732A"/>
    <w:rsid w:val="00460FB6"/>
    <w:rsid w:val="00461B5B"/>
    <w:rsid w:val="004625B2"/>
    <w:rsid w:val="004646DB"/>
    <w:rsid w:val="00464E69"/>
    <w:rsid w:val="0046766B"/>
    <w:rsid w:val="00471EAA"/>
    <w:rsid w:val="00473EBD"/>
    <w:rsid w:val="00473F63"/>
    <w:rsid w:val="00475776"/>
    <w:rsid w:val="00475865"/>
    <w:rsid w:val="00477129"/>
    <w:rsid w:val="00486458"/>
    <w:rsid w:val="00495D04"/>
    <w:rsid w:val="00497162"/>
    <w:rsid w:val="004A0191"/>
    <w:rsid w:val="004A2B42"/>
    <w:rsid w:val="004A4EAD"/>
    <w:rsid w:val="004A5DE1"/>
    <w:rsid w:val="004A6AC0"/>
    <w:rsid w:val="004B1D43"/>
    <w:rsid w:val="004B5511"/>
    <w:rsid w:val="004B6D5A"/>
    <w:rsid w:val="004C051A"/>
    <w:rsid w:val="004C22F9"/>
    <w:rsid w:val="004C6CF6"/>
    <w:rsid w:val="004D2C8F"/>
    <w:rsid w:val="004D4278"/>
    <w:rsid w:val="004D4711"/>
    <w:rsid w:val="004D61D5"/>
    <w:rsid w:val="004E018C"/>
    <w:rsid w:val="004F0E4A"/>
    <w:rsid w:val="004F368E"/>
    <w:rsid w:val="004F643B"/>
    <w:rsid w:val="005001C4"/>
    <w:rsid w:val="00500BA3"/>
    <w:rsid w:val="00505ECC"/>
    <w:rsid w:val="005106FA"/>
    <w:rsid w:val="00510EAC"/>
    <w:rsid w:val="00512367"/>
    <w:rsid w:val="0051303E"/>
    <w:rsid w:val="005159E6"/>
    <w:rsid w:val="00520AFB"/>
    <w:rsid w:val="0053061B"/>
    <w:rsid w:val="005327E6"/>
    <w:rsid w:val="005363ED"/>
    <w:rsid w:val="005458D1"/>
    <w:rsid w:val="00545E9F"/>
    <w:rsid w:val="00553454"/>
    <w:rsid w:val="00555DAB"/>
    <w:rsid w:val="00557193"/>
    <w:rsid w:val="0056133F"/>
    <w:rsid w:val="00565CDF"/>
    <w:rsid w:val="0057152D"/>
    <w:rsid w:val="005732AA"/>
    <w:rsid w:val="00573649"/>
    <w:rsid w:val="00575ACF"/>
    <w:rsid w:val="005820B6"/>
    <w:rsid w:val="00582CEB"/>
    <w:rsid w:val="00592071"/>
    <w:rsid w:val="00593E81"/>
    <w:rsid w:val="0059489C"/>
    <w:rsid w:val="005954BD"/>
    <w:rsid w:val="005A0921"/>
    <w:rsid w:val="005A141A"/>
    <w:rsid w:val="005A2C7C"/>
    <w:rsid w:val="005A2C86"/>
    <w:rsid w:val="005A2E58"/>
    <w:rsid w:val="005B310E"/>
    <w:rsid w:val="005B774C"/>
    <w:rsid w:val="005C4288"/>
    <w:rsid w:val="005C6B3A"/>
    <w:rsid w:val="005D2128"/>
    <w:rsid w:val="005E079B"/>
    <w:rsid w:val="005E0C41"/>
    <w:rsid w:val="005F0FDC"/>
    <w:rsid w:val="005F2042"/>
    <w:rsid w:val="005F5320"/>
    <w:rsid w:val="00607C13"/>
    <w:rsid w:val="006100D9"/>
    <w:rsid w:val="00610F22"/>
    <w:rsid w:val="00611302"/>
    <w:rsid w:val="0061196B"/>
    <w:rsid w:val="00611F80"/>
    <w:rsid w:val="00613FB4"/>
    <w:rsid w:val="00620C77"/>
    <w:rsid w:val="00622F85"/>
    <w:rsid w:val="00623361"/>
    <w:rsid w:val="00623578"/>
    <w:rsid w:val="00631766"/>
    <w:rsid w:val="00634D66"/>
    <w:rsid w:val="00640D12"/>
    <w:rsid w:val="00644024"/>
    <w:rsid w:val="00644087"/>
    <w:rsid w:val="00645149"/>
    <w:rsid w:val="00646451"/>
    <w:rsid w:val="006473AA"/>
    <w:rsid w:val="006476EA"/>
    <w:rsid w:val="00650375"/>
    <w:rsid w:val="00653D24"/>
    <w:rsid w:val="0065664B"/>
    <w:rsid w:val="00657FC5"/>
    <w:rsid w:val="00660259"/>
    <w:rsid w:val="006618C4"/>
    <w:rsid w:val="00662F69"/>
    <w:rsid w:val="006667F1"/>
    <w:rsid w:val="00667F0B"/>
    <w:rsid w:val="00671373"/>
    <w:rsid w:val="006761F6"/>
    <w:rsid w:val="00676499"/>
    <w:rsid w:val="00676AF3"/>
    <w:rsid w:val="00676B4F"/>
    <w:rsid w:val="00685E25"/>
    <w:rsid w:val="0068654C"/>
    <w:rsid w:val="00686D6D"/>
    <w:rsid w:val="0069058F"/>
    <w:rsid w:val="00690F0E"/>
    <w:rsid w:val="00694BDC"/>
    <w:rsid w:val="006A167F"/>
    <w:rsid w:val="006A2D12"/>
    <w:rsid w:val="006A606F"/>
    <w:rsid w:val="006B0B32"/>
    <w:rsid w:val="006B18AA"/>
    <w:rsid w:val="006B1F66"/>
    <w:rsid w:val="006B7BFC"/>
    <w:rsid w:val="006B7F65"/>
    <w:rsid w:val="006C12C3"/>
    <w:rsid w:val="006C3072"/>
    <w:rsid w:val="006C3248"/>
    <w:rsid w:val="006C36AC"/>
    <w:rsid w:val="006C625A"/>
    <w:rsid w:val="006C65A1"/>
    <w:rsid w:val="006D0A34"/>
    <w:rsid w:val="006D0DD0"/>
    <w:rsid w:val="006D3124"/>
    <w:rsid w:val="006D6898"/>
    <w:rsid w:val="006E14D0"/>
    <w:rsid w:val="006E5114"/>
    <w:rsid w:val="006F02DE"/>
    <w:rsid w:val="006F1157"/>
    <w:rsid w:val="006F1162"/>
    <w:rsid w:val="006F34C6"/>
    <w:rsid w:val="006F618D"/>
    <w:rsid w:val="006F713C"/>
    <w:rsid w:val="006F7757"/>
    <w:rsid w:val="006F7F97"/>
    <w:rsid w:val="007029B2"/>
    <w:rsid w:val="007034D1"/>
    <w:rsid w:val="007049D6"/>
    <w:rsid w:val="007057D6"/>
    <w:rsid w:val="00711E02"/>
    <w:rsid w:val="00715046"/>
    <w:rsid w:val="00716E05"/>
    <w:rsid w:val="00720787"/>
    <w:rsid w:val="007255C7"/>
    <w:rsid w:val="00725DE4"/>
    <w:rsid w:val="00727050"/>
    <w:rsid w:val="007308CA"/>
    <w:rsid w:val="00731072"/>
    <w:rsid w:val="00733AA4"/>
    <w:rsid w:val="0074242A"/>
    <w:rsid w:val="00744DCD"/>
    <w:rsid w:val="00745BDC"/>
    <w:rsid w:val="00745D71"/>
    <w:rsid w:val="00750EB1"/>
    <w:rsid w:val="00753B45"/>
    <w:rsid w:val="0075508D"/>
    <w:rsid w:val="00756675"/>
    <w:rsid w:val="00756FAB"/>
    <w:rsid w:val="0076395C"/>
    <w:rsid w:val="007728BE"/>
    <w:rsid w:val="00772F61"/>
    <w:rsid w:val="00776EDB"/>
    <w:rsid w:val="00777E07"/>
    <w:rsid w:val="00782E73"/>
    <w:rsid w:val="00784688"/>
    <w:rsid w:val="00785EB9"/>
    <w:rsid w:val="0078665A"/>
    <w:rsid w:val="0079124B"/>
    <w:rsid w:val="00792BF1"/>
    <w:rsid w:val="00792CCC"/>
    <w:rsid w:val="00792F42"/>
    <w:rsid w:val="007940CD"/>
    <w:rsid w:val="00794F08"/>
    <w:rsid w:val="00797E55"/>
    <w:rsid w:val="007A19BC"/>
    <w:rsid w:val="007A7C05"/>
    <w:rsid w:val="007C07A9"/>
    <w:rsid w:val="007D60A2"/>
    <w:rsid w:val="007D6E1C"/>
    <w:rsid w:val="007E6C88"/>
    <w:rsid w:val="007F0038"/>
    <w:rsid w:val="007F4740"/>
    <w:rsid w:val="008019D2"/>
    <w:rsid w:val="00804DA7"/>
    <w:rsid w:val="00805D49"/>
    <w:rsid w:val="0080661F"/>
    <w:rsid w:val="00806AD7"/>
    <w:rsid w:val="008106A6"/>
    <w:rsid w:val="00811A48"/>
    <w:rsid w:val="00813816"/>
    <w:rsid w:val="00814C84"/>
    <w:rsid w:val="0081642C"/>
    <w:rsid w:val="00830835"/>
    <w:rsid w:val="00832ED0"/>
    <w:rsid w:val="00832F09"/>
    <w:rsid w:val="008351D1"/>
    <w:rsid w:val="00836351"/>
    <w:rsid w:val="00840EA7"/>
    <w:rsid w:val="00842029"/>
    <w:rsid w:val="00844F36"/>
    <w:rsid w:val="00850128"/>
    <w:rsid w:val="00850D2A"/>
    <w:rsid w:val="008661FE"/>
    <w:rsid w:val="00870EB1"/>
    <w:rsid w:val="0087251A"/>
    <w:rsid w:val="00872C1F"/>
    <w:rsid w:val="00875CBC"/>
    <w:rsid w:val="00876FBF"/>
    <w:rsid w:val="00881B02"/>
    <w:rsid w:val="00885B14"/>
    <w:rsid w:val="00886684"/>
    <w:rsid w:val="00887F2D"/>
    <w:rsid w:val="008921CD"/>
    <w:rsid w:val="00895ABE"/>
    <w:rsid w:val="00897164"/>
    <w:rsid w:val="008A3246"/>
    <w:rsid w:val="008A73EA"/>
    <w:rsid w:val="008B3DAF"/>
    <w:rsid w:val="008C0990"/>
    <w:rsid w:val="008C1C9E"/>
    <w:rsid w:val="008C4E5E"/>
    <w:rsid w:val="008C5F43"/>
    <w:rsid w:val="008C7D81"/>
    <w:rsid w:val="008D0A34"/>
    <w:rsid w:val="008D168F"/>
    <w:rsid w:val="008D2441"/>
    <w:rsid w:val="008D287E"/>
    <w:rsid w:val="008D35FF"/>
    <w:rsid w:val="008D7655"/>
    <w:rsid w:val="008E0842"/>
    <w:rsid w:val="008E2F99"/>
    <w:rsid w:val="008E3E5A"/>
    <w:rsid w:val="008E7A31"/>
    <w:rsid w:val="008F1423"/>
    <w:rsid w:val="008F2349"/>
    <w:rsid w:val="00900C52"/>
    <w:rsid w:val="00901A6D"/>
    <w:rsid w:val="00902024"/>
    <w:rsid w:val="0090352C"/>
    <w:rsid w:val="00912F1A"/>
    <w:rsid w:val="009131F0"/>
    <w:rsid w:val="0091363D"/>
    <w:rsid w:val="00916BF1"/>
    <w:rsid w:val="00917801"/>
    <w:rsid w:val="00922125"/>
    <w:rsid w:val="009231AA"/>
    <w:rsid w:val="00925388"/>
    <w:rsid w:val="00927EE9"/>
    <w:rsid w:val="00930769"/>
    <w:rsid w:val="00931BB2"/>
    <w:rsid w:val="009331E4"/>
    <w:rsid w:val="009375D0"/>
    <w:rsid w:val="00937D59"/>
    <w:rsid w:val="00941243"/>
    <w:rsid w:val="009423FD"/>
    <w:rsid w:val="009436C9"/>
    <w:rsid w:val="00943D9C"/>
    <w:rsid w:val="00946FA1"/>
    <w:rsid w:val="009473CF"/>
    <w:rsid w:val="00951DCE"/>
    <w:rsid w:val="00951E37"/>
    <w:rsid w:val="00953921"/>
    <w:rsid w:val="00953FB1"/>
    <w:rsid w:val="009548EB"/>
    <w:rsid w:val="00954EED"/>
    <w:rsid w:val="009553EA"/>
    <w:rsid w:val="00956DB7"/>
    <w:rsid w:val="00967A3C"/>
    <w:rsid w:val="009716E1"/>
    <w:rsid w:val="009738C9"/>
    <w:rsid w:val="00983E96"/>
    <w:rsid w:val="0098423C"/>
    <w:rsid w:val="009862D1"/>
    <w:rsid w:val="00986746"/>
    <w:rsid w:val="00986D11"/>
    <w:rsid w:val="00987C6A"/>
    <w:rsid w:val="00991D1C"/>
    <w:rsid w:val="00992ED6"/>
    <w:rsid w:val="00993F14"/>
    <w:rsid w:val="009A04C8"/>
    <w:rsid w:val="009A24FD"/>
    <w:rsid w:val="009A3E56"/>
    <w:rsid w:val="009A5C16"/>
    <w:rsid w:val="009A5EDF"/>
    <w:rsid w:val="009A6EF5"/>
    <w:rsid w:val="009A7CC0"/>
    <w:rsid w:val="009B2C1A"/>
    <w:rsid w:val="009B3115"/>
    <w:rsid w:val="009B39D1"/>
    <w:rsid w:val="009B5F78"/>
    <w:rsid w:val="009B6A5C"/>
    <w:rsid w:val="009B6EBB"/>
    <w:rsid w:val="009B6F2A"/>
    <w:rsid w:val="009B70EF"/>
    <w:rsid w:val="009C0376"/>
    <w:rsid w:val="009C3FF6"/>
    <w:rsid w:val="009C52B7"/>
    <w:rsid w:val="009C72C8"/>
    <w:rsid w:val="009C7D09"/>
    <w:rsid w:val="009D400A"/>
    <w:rsid w:val="009E04AE"/>
    <w:rsid w:val="009E1F51"/>
    <w:rsid w:val="009F32DD"/>
    <w:rsid w:val="009F711D"/>
    <w:rsid w:val="00A01669"/>
    <w:rsid w:val="00A03A7A"/>
    <w:rsid w:val="00A04807"/>
    <w:rsid w:val="00A052FA"/>
    <w:rsid w:val="00A06234"/>
    <w:rsid w:val="00A0650F"/>
    <w:rsid w:val="00A078DC"/>
    <w:rsid w:val="00A100C4"/>
    <w:rsid w:val="00A105E2"/>
    <w:rsid w:val="00A14BB6"/>
    <w:rsid w:val="00A1578E"/>
    <w:rsid w:val="00A30846"/>
    <w:rsid w:val="00A3228E"/>
    <w:rsid w:val="00A33CE3"/>
    <w:rsid w:val="00A35283"/>
    <w:rsid w:val="00A36E1B"/>
    <w:rsid w:val="00A40251"/>
    <w:rsid w:val="00A43274"/>
    <w:rsid w:val="00A448B7"/>
    <w:rsid w:val="00A47CFC"/>
    <w:rsid w:val="00A50E56"/>
    <w:rsid w:val="00A51CB1"/>
    <w:rsid w:val="00A52FB8"/>
    <w:rsid w:val="00A53878"/>
    <w:rsid w:val="00A54987"/>
    <w:rsid w:val="00A554DB"/>
    <w:rsid w:val="00A56235"/>
    <w:rsid w:val="00A564C2"/>
    <w:rsid w:val="00A61A31"/>
    <w:rsid w:val="00A64164"/>
    <w:rsid w:val="00A64277"/>
    <w:rsid w:val="00A64360"/>
    <w:rsid w:val="00A64743"/>
    <w:rsid w:val="00A64A82"/>
    <w:rsid w:val="00A65BB0"/>
    <w:rsid w:val="00A66DB7"/>
    <w:rsid w:val="00A67355"/>
    <w:rsid w:val="00A70CBF"/>
    <w:rsid w:val="00A721DB"/>
    <w:rsid w:val="00A72569"/>
    <w:rsid w:val="00A73733"/>
    <w:rsid w:val="00A83D53"/>
    <w:rsid w:val="00A8410B"/>
    <w:rsid w:val="00A8496F"/>
    <w:rsid w:val="00A84D13"/>
    <w:rsid w:val="00A91BAA"/>
    <w:rsid w:val="00A9381B"/>
    <w:rsid w:val="00A94927"/>
    <w:rsid w:val="00A94D99"/>
    <w:rsid w:val="00A95B49"/>
    <w:rsid w:val="00A95B59"/>
    <w:rsid w:val="00AA7083"/>
    <w:rsid w:val="00AB189C"/>
    <w:rsid w:val="00AB3345"/>
    <w:rsid w:val="00AB5182"/>
    <w:rsid w:val="00AC3938"/>
    <w:rsid w:val="00AC4DCD"/>
    <w:rsid w:val="00AC62A6"/>
    <w:rsid w:val="00AC6C0D"/>
    <w:rsid w:val="00AC7573"/>
    <w:rsid w:val="00AE16B7"/>
    <w:rsid w:val="00AE3C75"/>
    <w:rsid w:val="00AE7D90"/>
    <w:rsid w:val="00AF51CD"/>
    <w:rsid w:val="00AF7425"/>
    <w:rsid w:val="00B00303"/>
    <w:rsid w:val="00B01849"/>
    <w:rsid w:val="00B04362"/>
    <w:rsid w:val="00B059F8"/>
    <w:rsid w:val="00B112E3"/>
    <w:rsid w:val="00B14C37"/>
    <w:rsid w:val="00B17C77"/>
    <w:rsid w:val="00B21118"/>
    <w:rsid w:val="00B22A4C"/>
    <w:rsid w:val="00B24226"/>
    <w:rsid w:val="00B254D7"/>
    <w:rsid w:val="00B25D5A"/>
    <w:rsid w:val="00B264AF"/>
    <w:rsid w:val="00B27692"/>
    <w:rsid w:val="00B27866"/>
    <w:rsid w:val="00B30CF4"/>
    <w:rsid w:val="00B33D89"/>
    <w:rsid w:val="00B50045"/>
    <w:rsid w:val="00B51752"/>
    <w:rsid w:val="00B5591C"/>
    <w:rsid w:val="00B56401"/>
    <w:rsid w:val="00B564FD"/>
    <w:rsid w:val="00B6310D"/>
    <w:rsid w:val="00B672C5"/>
    <w:rsid w:val="00B724CC"/>
    <w:rsid w:val="00B77061"/>
    <w:rsid w:val="00B77D85"/>
    <w:rsid w:val="00B800FA"/>
    <w:rsid w:val="00B80D99"/>
    <w:rsid w:val="00B90FCF"/>
    <w:rsid w:val="00B92AC5"/>
    <w:rsid w:val="00B97B5C"/>
    <w:rsid w:val="00BA0D72"/>
    <w:rsid w:val="00BA3329"/>
    <w:rsid w:val="00BA49B6"/>
    <w:rsid w:val="00BA6F71"/>
    <w:rsid w:val="00BB1019"/>
    <w:rsid w:val="00BB4C7A"/>
    <w:rsid w:val="00BC2444"/>
    <w:rsid w:val="00BC5ABD"/>
    <w:rsid w:val="00BD08B4"/>
    <w:rsid w:val="00BD0FBC"/>
    <w:rsid w:val="00BD236B"/>
    <w:rsid w:val="00BD2750"/>
    <w:rsid w:val="00BD726F"/>
    <w:rsid w:val="00BD7A95"/>
    <w:rsid w:val="00BE0C89"/>
    <w:rsid w:val="00BE17BC"/>
    <w:rsid w:val="00BE3E51"/>
    <w:rsid w:val="00BE4758"/>
    <w:rsid w:val="00BF0776"/>
    <w:rsid w:val="00BF2613"/>
    <w:rsid w:val="00BF52D4"/>
    <w:rsid w:val="00BF6349"/>
    <w:rsid w:val="00C012AB"/>
    <w:rsid w:val="00C0366A"/>
    <w:rsid w:val="00C05767"/>
    <w:rsid w:val="00C06E63"/>
    <w:rsid w:val="00C0780F"/>
    <w:rsid w:val="00C127FF"/>
    <w:rsid w:val="00C14B56"/>
    <w:rsid w:val="00C274ED"/>
    <w:rsid w:val="00C27E95"/>
    <w:rsid w:val="00C321C4"/>
    <w:rsid w:val="00C35C7D"/>
    <w:rsid w:val="00C43F3F"/>
    <w:rsid w:val="00C44349"/>
    <w:rsid w:val="00C45155"/>
    <w:rsid w:val="00C4587F"/>
    <w:rsid w:val="00C474B4"/>
    <w:rsid w:val="00C60D42"/>
    <w:rsid w:val="00C6442F"/>
    <w:rsid w:val="00C651F9"/>
    <w:rsid w:val="00C65BA8"/>
    <w:rsid w:val="00C67529"/>
    <w:rsid w:val="00C70DFD"/>
    <w:rsid w:val="00C758AA"/>
    <w:rsid w:val="00C767B6"/>
    <w:rsid w:val="00C83F34"/>
    <w:rsid w:val="00C878D0"/>
    <w:rsid w:val="00C92AD0"/>
    <w:rsid w:val="00C9388E"/>
    <w:rsid w:val="00C94183"/>
    <w:rsid w:val="00C9545F"/>
    <w:rsid w:val="00C96E3A"/>
    <w:rsid w:val="00CA5281"/>
    <w:rsid w:val="00CA5466"/>
    <w:rsid w:val="00CA6D96"/>
    <w:rsid w:val="00CA721C"/>
    <w:rsid w:val="00CB20BF"/>
    <w:rsid w:val="00CB3F29"/>
    <w:rsid w:val="00CC0771"/>
    <w:rsid w:val="00CC1EE2"/>
    <w:rsid w:val="00CC4896"/>
    <w:rsid w:val="00CC6A48"/>
    <w:rsid w:val="00CD4020"/>
    <w:rsid w:val="00CD5B36"/>
    <w:rsid w:val="00CD6DC3"/>
    <w:rsid w:val="00CE3672"/>
    <w:rsid w:val="00CF0CBB"/>
    <w:rsid w:val="00CF1166"/>
    <w:rsid w:val="00CF3CDF"/>
    <w:rsid w:val="00D00FEB"/>
    <w:rsid w:val="00D01625"/>
    <w:rsid w:val="00D02585"/>
    <w:rsid w:val="00D033EB"/>
    <w:rsid w:val="00D03E8B"/>
    <w:rsid w:val="00D03F94"/>
    <w:rsid w:val="00D10DAC"/>
    <w:rsid w:val="00D10E06"/>
    <w:rsid w:val="00D11840"/>
    <w:rsid w:val="00D1301B"/>
    <w:rsid w:val="00D20742"/>
    <w:rsid w:val="00D215AA"/>
    <w:rsid w:val="00D2630B"/>
    <w:rsid w:val="00D26562"/>
    <w:rsid w:val="00D30EF7"/>
    <w:rsid w:val="00D312A8"/>
    <w:rsid w:val="00D33F4A"/>
    <w:rsid w:val="00D35FC7"/>
    <w:rsid w:val="00D36AF2"/>
    <w:rsid w:val="00D401C0"/>
    <w:rsid w:val="00D40F04"/>
    <w:rsid w:val="00D41FB5"/>
    <w:rsid w:val="00D425B1"/>
    <w:rsid w:val="00D42AD6"/>
    <w:rsid w:val="00D43DD4"/>
    <w:rsid w:val="00D462A5"/>
    <w:rsid w:val="00D462CE"/>
    <w:rsid w:val="00D46B7B"/>
    <w:rsid w:val="00D53DD6"/>
    <w:rsid w:val="00D544AB"/>
    <w:rsid w:val="00D65C62"/>
    <w:rsid w:val="00D673B8"/>
    <w:rsid w:val="00D719A0"/>
    <w:rsid w:val="00D71DED"/>
    <w:rsid w:val="00D7293C"/>
    <w:rsid w:val="00D779A4"/>
    <w:rsid w:val="00D80A7A"/>
    <w:rsid w:val="00D818DB"/>
    <w:rsid w:val="00D81E91"/>
    <w:rsid w:val="00D82908"/>
    <w:rsid w:val="00D84811"/>
    <w:rsid w:val="00D85EF1"/>
    <w:rsid w:val="00D868A6"/>
    <w:rsid w:val="00D92B27"/>
    <w:rsid w:val="00DA05A5"/>
    <w:rsid w:val="00DA55E8"/>
    <w:rsid w:val="00DB36D5"/>
    <w:rsid w:val="00DB46A6"/>
    <w:rsid w:val="00DC4C50"/>
    <w:rsid w:val="00DD1AE7"/>
    <w:rsid w:val="00DD216F"/>
    <w:rsid w:val="00DD25A3"/>
    <w:rsid w:val="00DD2B6B"/>
    <w:rsid w:val="00DD546F"/>
    <w:rsid w:val="00DD5835"/>
    <w:rsid w:val="00DE3E3A"/>
    <w:rsid w:val="00DE5DBD"/>
    <w:rsid w:val="00DE745A"/>
    <w:rsid w:val="00DF0218"/>
    <w:rsid w:val="00DF2DFA"/>
    <w:rsid w:val="00DF3BD5"/>
    <w:rsid w:val="00DF57B0"/>
    <w:rsid w:val="00E04743"/>
    <w:rsid w:val="00E0748C"/>
    <w:rsid w:val="00E15D3E"/>
    <w:rsid w:val="00E1645A"/>
    <w:rsid w:val="00E16631"/>
    <w:rsid w:val="00E21BEA"/>
    <w:rsid w:val="00E220EC"/>
    <w:rsid w:val="00E26224"/>
    <w:rsid w:val="00E325FC"/>
    <w:rsid w:val="00E33C39"/>
    <w:rsid w:val="00E3455A"/>
    <w:rsid w:val="00E362F3"/>
    <w:rsid w:val="00E43D0B"/>
    <w:rsid w:val="00E44695"/>
    <w:rsid w:val="00E446C2"/>
    <w:rsid w:val="00E45E4C"/>
    <w:rsid w:val="00E53EDE"/>
    <w:rsid w:val="00E54D43"/>
    <w:rsid w:val="00E560DF"/>
    <w:rsid w:val="00E6700E"/>
    <w:rsid w:val="00E7051D"/>
    <w:rsid w:val="00E727E0"/>
    <w:rsid w:val="00E7385F"/>
    <w:rsid w:val="00E7682D"/>
    <w:rsid w:val="00E768EC"/>
    <w:rsid w:val="00E774FA"/>
    <w:rsid w:val="00E77EB5"/>
    <w:rsid w:val="00E80B51"/>
    <w:rsid w:val="00E9400E"/>
    <w:rsid w:val="00E9437D"/>
    <w:rsid w:val="00E97BD5"/>
    <w:rsid w:val="00EA1B37"/>
    <w:rsid w:val="00EA4E6A"/>
    <w:rsid w:val="00EA5582"/>
    <w:rsid w:val="00EA66B8"/>
    <w:rsid w:val="00EB076C"/>
    <w:rsid w:val="00EB3D93"/>
    <w:rsid w:val="00EB45C1"/>
    <w:rsid w:val="00EB59E5"/>
    <w:rsid w:val="00EB77A9"/>
    <w:rsid w:val="00EC2AC9"/>
    <w:rsid w:val="00EC389B"/>
    <w:rsid w:val="00EC4E5F"/>
    <w:rsid w:val="00EC5B8B"/>
    <w:rsid w:val="00EC6CEF"/>
    <w:rsid w:val="00ED0B46"/>
    <w:rsid w:val="00ED2331"/>
    <w:rsid w:val="00ED2A09"/>
    <w:rsid w:val="00ED66D5"/>
    <w:rsid w:val="00ED6A1C"/>
    <w:rsid w:val="00ED7AB5"/>
    <w:rsid w:val="00EE3075"/>
    <w:rsid w:val="00EE32E9"/>
    <w:rsid w:val="00EE42F1"/>
    <w:rsid w:val="00EE50CC"/>
    <w:rsid w:val="00EF0EBD"/>
    <w:rsid w:val="00EF38B8"/>
    <w:rsid w:val="00EF5DE7"/>
    <w:rsid w:val="00EF64E9"/>
    <w:rsid w:val="00F0416B"/>
    <w:rsid w:val="00F04A8E"/>
    <w:rsid w:val="00F1316F"/>
    <w:rsid w:val="00F141A3"/>
    <w:rsid w:val="00F14E5B"/>
    <w:rsid w:val="00F156BE"/>
    <w:rsid w:val="00F165D6"/>
    <w:rsid w:val="00F1693C"/>
    <w:rsid w:val="00F236C6"/>
    <w:rsid w:val="00F2603D"/>
    <w:rsid w:val="00F30AA7"/>
    <w:rsid w:val="00F30F64"/>
    <w:rsid w:val="00F327C3"/>
    <w:rsid w:val="00F34D8F"/>
    <w:rsid w:val="00F41A8B"/>
    <w:rsid w:val="00F4732F"/>
    <w:rsid w:val="00F516CC"/>
    <w:rsid w:val="00F54287"/>
    <w:rsid w:val="00F5731D"/>
    <w:rsid w:val="00F57629"/>
    <w:rsid w:val="00F60E42"/>
    <w:rsid w:val="00F612F7"/>
    <w:rsid w:val="00F62D80"/>
    <w:rsid w:val="00F64E63"/>
    <w:rsid w:val="00F651A6"/>
    <w:rsid w:val="00F65579"/>
    <w:rsid w:val="00F67561"/>
    <w:rsid w:val="00F739C8"/>
    <w:rsid w:val="00F766AA"/>
    <w:rsid w:val="00F81B0C"/>
    <w:rsid w:val="00F8204B"/>
    <w:rsid w:val="00F84C99"/>
    <w:rsid w:val="00F926FB"/>
    <w:rsid w:val="00F9289F"/>
    <w:rsid w:val="00F95C4E"/>
    <w:rsid w:val="00F9683A"/>
    <w:rsid w:val="00F972D7"/>
    <w:rsid w:val="00FA0E66"/>
    <w:rsid w:val="00FA13E7"/>
    <w:rsid w:val="00FA172F"/>
    <w:rsid w:val="00FA25B6"/>
    <w:rsid w:val="00FA36FA"/>
    <w:rsid w:val="00FA7D5E"/>
    <w:rsid w:val="00FB15A3"/>
    <w:rsid w:val="00FB2E50"/>
    <w:rsid w:val="00FB4FB1"/>
    <w:rsid w:val="00FB5CB5"/>
    <w:rsid w:val="00FB6BF5"/>
    <w:rsid w:val="00FC03B6"/>
    <w:rsid w:val="00FC7528"/>
    <w:rsid w:val="00FC7ACB"/>
    <w:rsid w:val="00FD059C"/>
    <w:rsid w:val="00FD1D2C"/>
    <w:rsid w:val="00FD2675"/>
    <w:rsid w:val="00FD3005"/>
    <w:rsid w:val="00FD39E6"/>
    <w:rsid w:val="00FD5CB9"/>
    <w:rsid w:val="00FE0B0F"/>
    <w:rsid w:val="00FE35CE"/>
    <w:rsid w:val="00FE38B8"/>
    <w:rsid w:val="00FE3AE6"/>
    <w:rsid w:val="00FE42C4"/>
    <w:rsid w:val="00FE7E4C"/>
    <w:rsid w:val="00FF0914"/>
    <w:rsid w:val="00FF1446"/>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AA93"/>
  <w15:chartTrackingRefBased/>
  <w15:docId w15:val="{ECA560EA-8374-4C9B-8FB9-7B88E348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A2"/>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71"/>
    <w:rPr>
      <w:rFonts w:ascii="Garamond" w:hAnsi="Garamond"/>
      <w:sz w:val="24"/>
    </w:rPr>
  </w:style>
  <w:style w:type="character" w:styleId="PageNumber">
    <w:name w:val="page number"/>
    <w:basedOn w:val="DefaultParagraphFont"/>
    <w:rsid w:val="00745D71"/>
  </w:style>
  <w:style w:type="paragraph" w:styleId="ListParagraph">
    <w:name w:val="List Paragraph"/>
    <w:basedOn w:val="Normal"/>
    <w:uiPriority w:val="34"/>
    <w:qFormat/>
    <w:rsid w:val="00745D71"/>
    <w:pPr>
      <w:ind w:left="720"/>
      <w:contextualSpacing/>
    </w:pPr>
  </w:style>
  <w:style w:type="paragraph" w:styleId="Footer">
    <w:name w:val="footer"/>
    <w:basedOn w:val="Normal"/>
    <w:link w:val="FooterChar"/>
    <w:uiPriority w:val="99"/>
    <w:unhideWhenUsed/>
    <w:rsid w:val="005C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3A"/>
    <w:rPr>
      <w:rFonts w:ascii="Garamond" w:hAnsi="Garamond"/>
      <w:sz w:val="24"/>
    </w:rPr>
  </w:style>
  <w:style w:type="character" w:styleId="Hyperlink">
    <w:name w:val="Hyperlink"/>
    <w:basedOn w:val="DefaultParagraphFont"/>
    <w:uiPriority w:val="99"/>
    <w:unhideWhenUsed/>
    <w:rsid w:val="00A554DB"/>
    <w:rPr>
      <w:color w:val="0563C1" w:themeColor="hyperlink"/>
      <w:u w:val="single"/>
    </w:rPr>
  </w:style>
  <w:style w:type="character" w:styleId="UnresolvedMention">
    <w:name w:val="Unresolved Mention"/>
    <w:basedOn w:val="DefaultParagraphFont"/>
    <w:uiPriority w:val="99"/>
    <w:semiHidden/>
    <w:unhideWhenUsed/>
    <w:rsid w:val="00A554DB"/>
    <w:rPr>
      <w:color w:val="605E5C"/>
      <w:shd w:val="clear" w:color="auto" w:fill="E1DFDD"/>
    </w:rPr>
  </w:style>
  <w:style w:type="paragraph" w:styleId="BalloonText">
    <w:name w:val="Balloon Text"/>
    <w:basedOn w:val="Normal"/>
    <w:link w:val="BalloonTextChar"/>
    <w:uiPriority w:val="99"/>
    <w:semiHidden/>
    <w:unhideWhenUsed/>
    <w:rsid w:val="0024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96"/>
    <w:rPr>
      <w:rFonts w:ascii="Segoe UI" w:hAnsi="Segoe UI" w:cs="Segoe UI"/>
      <w:sz w:val="18"/>
      <w:szCs w:val="18"/>
    </w:rPr>
  </w:style>
  <w:style w:type="character" w:styleId="FollowedHyperlink">
    <w:name w:val="FollowedHyperlink"/>
    <w:basedOn w:val="DefaultParagraphFont"/>
    <w:uiPriority w:val="99"/>
    <w:semiHidden/>
    <w:unhideWhenUsed/>
    <w:rsid w:val="00A53878"/>
    <w:rPr>
      <w:color w:val="954F72" w:themeColor="followedHyperlink"/>
      <w:u w:val="single"/>
    </w:rPr>
  </w:style>
  <w:style w:type="paragraph" w:styleId="Revision">
    <w:name w:val="Revision"/>
    <w:hidden/>
    <w:uiPriority w:val="99"/>
    <w:semiHidden/>
    <w:rsid w:val="002D4DA6"/>
    <w:pPr>
      <w:spacing w:after="0" w:line="240" w:lineRule="auto"/>
    </w:pPr>
    <w:rPr>
      <w:rFonts w:ascii="Garamond" w:hAnsi="Garamond"/>
      <w:sz w:val="24"/>
    </w:rPr>
  </w:style>
  <w:style w:type="character" w:styleId="CommentReference">
    <w:name w:val="annotation reference"/>
    <w:basedOn w:val="DefaultParagraphFont"/>
    <w:uiPriority w:val="99"/>
    <w:semiHidden/>
    <w:unhideWhenUsed/>
    <w:rsid w:val="00413C14"/>
    <w:rPr>
      <w:sz w:val="16"/>
      <w:szCs w:val="16"/>
    </w:rPr>
  </w:style>
  <w:style w:type="paragraph" w:styleId="CommentText">
    <w:name w:val="annotation text"/>
    <w:basedOn w:val="Normal"/>
    <w:link w:val="CommentTextChar"/>
    <w:uiPriority w:val="99"/>
    <w:semiHidden/>
    <w:unhideWhenUsed/>
    <w:rsid w:val="00413C14"/>
    <w:pPr>
      <w:spacing w:line="240" w:lineRule="auto"/>
    </w:pPr>
    <w:rPr>
      <w:sz w:val="20"/>
      <w:szCs w:val="20"/>
    </w:rPr>
  </w:style>
  <w:style w:type="character" w:customStyle="1" w:styleId="CommentTextChar">
    <w:name w:val="Comment Text Char"/>
    <w:basedOn w:val="DefaultParagraphFont"/>
    <w:link w:val="CommentText"/>
    <w:uiPriority w:val="99"/>
    <w:semiHidden/>
    <w:rsid w:val="00413C1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13C14"/>
    <w:rPr>
      <w:b/>
      <w:bCs/>
    </w:rPr>
  </w:style>
  <w:style w:type="character" w:customStyle="1" w:styleId="CommentSubjectChar">
    <w:name w:val="Comment Subject Char"/>
    <w:basedOn w:val="CommentTextChar"/>
    <w:link w:val="CommentSubject"/>
    <w:uiPriority w:val="99"/>
    <w:semiHidden/>
    <w:rsid w:val="00413C14"/>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su.edu/board-of-trust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A8B93C7DF08469728D2D8E8A9A42E" ma:contentTypeVersion="20" ma:contentTypeDescription="Create a new document." ma:contentTypeScope="" ma:versionID="e101d531537941d34eb82b90311e0a26">
  <xsd:schema xmlns:xsd="http://www.w3.org/2001/XMLSchema" xmlns:xs="http://www.w3.org/2001/XMLSchema" xmlns:p="http://schemas.microsoft.com/office/2006/metadata/properties" xmlns:ns1="http://schemas.microsoft.com/sharepoint/v3" xmlns:ns3="14c9d99a-fa9b-40e0-9f3d-55305dd90138" xmlns:ns4="4e6583db-9d2d-4153-826d-4bf2808573a1" targetNamespace="http://schemas.microsoft.com/office/2006/metadata/properties" ma:root="true" ma:fieldsID="bcbf5b75af270de8a6af46b41dbb638b" ns1:_="" ns3:_="" ns4:_="">
    <xsd:import namespace="http://schemas.microsoft.com/sharepoint/v3"/>
    <xsd:import namespace="14c9d99a-fa9b-40e0-9f3d-55305dd90138"/>
    <xsd:import namespace="4e6583db-9d2d-4153-826d-4bf2808573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9d99a-fa9b-40e0-9f3d-55305dd90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583db-9d2d-4153-826d-4bf28085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c9d99a-fa9b-40e0-9f3d-55305dd9013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AAE821-B028-4B6C-AD19-BC37ACEFC504}">
  <ds:schemaRefs>
    <ds:schemaRef ds:uri="http://schemas.openxmlformats.org/officeDocument/2006/bibliography"/>
  </ds:schemaRefs>
</ds:datastoreItem>
</file>

<file path=customXml/itemProps2.xml><?xml version="1.0" encoding="utf-8"?>
<ds:datastoreItem xmlns:ds="http://schemas.openxmlformats.org/officeDocument/2006/customXml" ds:itemID="{1AEC66EA-03E8-4BFE-AAF1-9C07B058064E}">
  <ds:schemaRefs>
    <ds:schemaRef ds:uri="http://schemas.microsoft.com/sharepoint/v3/contenttype/forms"/>
  </ds:schemaRefs>
</ds:datastoreItem>
</file>

<file path=customXml/itemProps3.xml><?xml version="1.0" encoding="utf-8"?>
<ds:datastoreItem xmlns:ds="http://schemas.openxmlformats.org/officeDocument/2006/customXml" ds:itemID="{634E3A4C-E1BE-49A6-9F9D-D333848E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c9d99a-fa9b-40e0-9f3d-55305dd90138"/>
    <ds:schemaRef ds:uri="4e6583db-9d2d-4153-826d-4bf28085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55397-FCC8-4B97-914E-390F04F1D6B7}">
  <ds:schemaRefs>
    <ds:schemaRef ds:uri="http://schemas.microsoft.com/office/2006/metadata/properties"/>
    <ds:schemaRef ds:uri="http://schemas.microsoft.com/office/infopath/2007/PartnerControls"/>
    <ds:schemaRef ds:uri="http://schemas.microsoft.com/sharepoint/v3"/>
    <ds:schemaRef ds:uri="14c9d99a-fa9b-40e0-9f3d-55305dd9013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7528</Words>
  <Characters>42160</Characters>
  <Application>Microsoft Office Word</Application>
  <DocSecurity>0</DocSecurity>
  <Lines>958</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Mike Sherman</cp:lastModifiedBy>
  <cp:revision>3</cp:revision>
  <cp:lastPrinted>2024-07-29T21:29:00Z</cp:lastPrinted>
  <dcterms:created xsi:type="dcterms:W3CDTF">2025-02-12T15:38:00Z</dcterms:created>
  <dcterms:modified xsi:type="dcterms:W3CDTF">2025-02-12T15:39:00Z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0x010100EEAA8B93C7DF08469728D2D8E8A9A42E</vt:lpwstr>
  </property>
</Properties>
</file>