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99A8" w14:textId="737EA442" w:rsidR="009C2CC9" w:rsidRDefault="009C2CC9" w:rsidP="009C2CC9">
      <w:pPr>
        <w:jc w:val="center"/>
        <w:rPr>
          <w:b/>
          <w:sz w:val="22"/>
          <w:szCs w:val="22"/>
        </w:rPr>
      </w:pPr>
      <w:r>
        <w:rPr>
          <w:b/>
          <w:sz w:val="22"/>
          <w:szCs w:val="22"/>
        </w:rPr>
        <w:t>YOUNGSTOWN STATE UNIVERSITY</w:t>
      </w:r>
    </w:p>
    <w:p w14:paraId="4FA2A4F0" w14:textId="77777777" w:rsidR="009C2CC9" w:rsidRDefault="009C2CC9" w:rsidP="009C2CC9">
      <w:pPr>
        <w:jc w:val="center"/>
        <w:rPr>
          <w:b/>
          <w:bCs/>
          <w:sz w:val="22"/>
          <w:szCs w:val="22"/>
        </w:rPr>
      </w:pPr>
      <w:r>
        <w:rPr>
          <w:b/>
          <w:bCs/>
          <w:sz w:val="22"/>
          <w:szCs w:val="22"/>
        </w:rPr>
        <w:t>College of Graduate Studies - Graduate Council Minutes</w:t>
      </w:r>
    </w:p>
    <w:p w14:paraId="2D9E5C09" w14:textId="12AA4C5D" w:rsidR="009C2CC9" w:rsidRDefault="009C2CC9" w:rsidP="009C2CC9">
      <w:pPr>
        <w:jc w:val="center"/>
        <w:rPr>
          <w:b/>
          <w:bCs/>
          <w:sz w:val="22"/>
          <w:szCs w:val="22"/>
        </w:rPr>
      </w:pPr>
      <w:r>
        <w:rPr>
          <w:b/>
          <w:bCs/>
          <w:sz w:val="22"/>
          <w:szCs w:val="22"/>
        </w:rPr>
        <w:t>Wednesday, September 25, 2019</w:t>
      </w:r>
    </w:p>
    <w:p w14:paraId="69FF677D" w14:textId="299A314F" w:rsidR="009C2CC9" w:rsidRDefault="009C2CC9" w:rsidP="009C2CC9">
      <w:pPr>
        <w:pStyle w:val="Header"/>
        <w:tabs>
          <w:tab w:val="left" w:pos="720"/>
        </w:tabs>
        <w:jc w:val="center"/>
        <w:rPr>
          <w:b/>
          <w:sz w:val="22"/>
          <w:szCs w:val="22"/>
        </w:rPr>
      </w:pPr>
      <w:proofErr w:type="spellStart"/>
      <w:proofErr w:type="gramStart"/>
      <w:r>
        <w:rPr>
          <w:b/>
          <w:sz w:val="22"/>
          <w:szCs w:val="22"/>
        </w:rPr>
        <w:t>Coffelt</w:t>
      </w:r>
      <w:proofErr w:type="spellEnd"/>
      <w:r>
        <w:rPr>
          <w:b/>
          <w:sz w:val="22"/>
          <w:szCs w:val="22"/>
        </w:rPr>
        <w:t xml:space="preserve"> Hall Conference Room</w:t>
      </w:r>
      <w:r w:rsidR="00A67EDE">
        <w:rPr>
          <w:b/>
          <w:sz w:val="22"/>
          <w:szCs w:val="22"/>
        </w:rPr>
        <w:t xml:space="preserve">, </w:t>
      </w:r>
      <w:r>
        <w:rPr>
          <w:b/>
          <w:sz w:val="22"/>
          <w:szCs w:val="22"/>
        </w:rPr>
        <w:t>4:00 p.m.</w:t>
      </w:r>
      <w:proofErr w:type="gramEnd"/>
    </w:p>
    <w:p w14:paraId="06321469" w14:textId="77777777" w:rsidR="009C2CC9" w:rsidRDefault="009C2CC9" w:rsidP="009C2CC9">
      <w:pPr>
        <w:pStyle w:val="Header"/>
        <w:tabs>
          <w:tab w:val="left" w:pos="720"/>
        </w:tabs>
        <w:jc w:val="center"/>
        <w:rPr>
          <w:b/>
          <w:sz w:val="22"/>
          <w:szCs w:val="22"/>
        </w:rPr>
      </w:pPr>
    </w:p>
    <w:p w14:paraId="4A45A622" w14:textId="77777777" w:rsidR="009C2CC9" w:rsidRDefault="009C2CC9" w:rsidP="009C2CC9">
      <w:pPr>
        <w:pStyle w:val="Header"/>
        <w:tabs>
          <w:tab w:val="left" w:pos="720"/>
        </w:tabs>
        <w:jc w:val="center"/>
        <w:rPr>
          <w:b/>
          <w:sz w:val="22"/>
          <w:szCs w:val="22"/>
        </w:rPr>
      </w:pPr>
    </w:p>
    <w:p w14:paraId="31498365" w14:textId="641B1F67" w:rsidR="009C2CC9" w:rsidRDefault="009C2CC9" w:rsidP="004C37B3">
      <w:r>
        <w:rPr>
          <w:b/>
        </w:rPr>
        <w:t>Present</w:t>
      </w:r>
      <w:r>
        <w:t xml:space="preserve">: Mark Womble, Chair, Samuel </w:t>
      </w:r>
      <w:proofErr w:type="spellStart"/>
      <w:r>
        <w:t>Adu-Poku</w:t>
      </w:r>
      <w:proofErr w:type="spellEnd"/>
      <w:r>
        <w:t xml:space="preserve">, Patrick J. Bateman, </w:t>
      </w:r>
      <w:r w:rsidR="00EA79D8">
        <w:t xml:space="preserve">Christopher </w:t>
      </w:r>
      <w:proofErr w:type="spellStart"/>
      <w:r w:rsidR="00EA79D8">
        <w:t>Bellas</w:t>
      </w:r>
      <w:proofErr w:type="spellEnd"/>
      <w:r w:rsidR="00EA79D8">
        <w:t xml:space="preserve">, </w:t>
      </w:r>
      <w:r>
        <w:t xml:space="preserve">Kendra Fowler, Valerie O’Dell, </w:t>
      </w:r>
      <w:r w:rsidR="00EA79D8">
        <w:t xml:space="preserve">Tomi </w:t>
      </w:r>
      <w:proofErr w:type="spellStart"/>
      <w:r w:rsidR="00EA79D8">
        <w:t>Ovaska</w:t>
      </w:r>
      <w:proofErr w:type="spellEnd"/>
      <w:r w:rsidR="00EA79D8">
        <w:t xml:space="preserve">, </w:t>
      </w:r>
      <w:r>
        <w:t>Virgil Solomon, Sal Sanders</w:t>
      </w:r>
      <w:r w:rsidR="00AF378B">
        <w:t xml:space="preserve">, Angie </w:t>
      </w:r>
      <w:proofErr w:type="spellStart"/>
      <w:r w:rsidR="00AF378B">
        <w:t>Ur</w:t>
      </w:r>
      <w:r w:rsidR="00F04FE4">
        <w:t>mson</w:t>
      </w:r>
      <w:proofErr w:type="spellEnd"/>
      <w:r w:rsidR="00F04FE4">
        <w:t xml:space="preserve"> </w:t>
      </w:r>
      <w:r w:rsidR="001919DA">
        <w:t>Jeffries</w:t>
      </w:r>
    </w:p>
    <w:p w14:paraId="48F0AE11" w14:textId="69A39CF0" w:rsidR="00592E42" w:rsidRDefault="009C2CC9" w:rsidP="009C2CC9">
      <w:r>
        <w:rPr>
          <w:b/>
        </w:rPr>
        <w:t>Excused</w:t>
      </w:r>
      <w:r>
        <w:t xml:space="preserve">:  </w:t>
      </w:r>
      <w:r w:rsidR="007D4AEE">
        <w:t xml:space="preserve">Lauren Cummins, Matthew </w:t>
      </w:r>
      <w:proofErr w:type="spellStart"/>
      <w:r w:rsidR="007D4AEE">
        <w:t>Paylo</w:t>
      </w:r>
      <w:proofErr w:type="spellEnd"/>
      <w:r w:rsidR="007D4AEE">
        <w:t xml:space="preserve">, Dolores </w:t>
      </w:r>
      <w:proofErr w:type="spellStart"/>
      <w:r w:rsidR="007D4AEE">
        <w:t>Sisco</w:t>
      </w:r>
      <w:proofErr w:type="spellEnd"/>
    </w:p>
    <w:p w14:paraId="429C2EAF" w14:textId="5AB4CE8D" w:rsidR="00806AEF" w:rsidRDefault="00592E42" w:rsidP="009C2CC9">
      <w:r w:rsidRPr="007D4AEE">
        <w:rPr>
          <w:b/>
        </w:rPr>
        <w:t>Guest</w:t>
      </w:r>
      <w:r>
        <w:t xml:space="preserve">:  Hillary Furman, </w:t>
      </w:r>
      <w:r w:rsidR="00656DCD">
        <w:t>Office of Assessment</w:t>
      </w:r>
    </w:p>
    <w:p w14:paraId="06CF3EF1" w14:textId="77777777" w:rsidR="00806AEF" w:rsidRPr="00806AEF" w:rsidRDefault="00806AEF" w:rsidP="009C2CC9"/>
    <w:p w14:paraId="416C5413" w14:textId="274460F5" w:rsidR="00B501E4" w:rsidRDefault="009C2CC9" w:rsidP="009C2CC9">
      <w:pPr>
        <w:pStyle w:val="Header"/>
        <w:tabs>
          <w:tab w:val="left" w:pos="720"/>
        </w:tabs>
      </w:pPr>
      <w:r>
        <w:t>Once a quorum had been met, Mark Womble, Chair, called the meeting to order.</w:t>
      </w:r>
    </w:p>
    <w:p w14:paraId="05486382" w14:textId="77777777" w:rsidR="00CC55BA" w:rsidRDefault="00CC55BA" w:rsidP="009C2CC9">
      <w:pPr>
        <w:pStyle w:val="Header"/>
        <w:tabs>
          <w:tab w:val="left" w:pos="720"/>
        </w:tabs>
      </w:pPr>
    </w:p>
    <w:p w14:paraId="24043D16" w14:textId="75FF1A54" w:rsidR="00B501E4" w:rsidRDefault="00B501E4" w:rsidP="009C2CC9">
      <w:pPr>
        <w:pStyle w:val="Header"/>
        <w:tabs>
          <w:tab w:val="left" w:pos="720"/>
        </w:tabs>
      </w:pPr>
      <w:r>
        <w:t xml:space="preserve">Tomi </w:t>
      </w:r>
      <w:proofErr w:type="spellStart"/>
      <w:r>
        <w:t>Ovaska</w:t>
      </w:r>
      <w:proofErr w:type="spellEnd"/>
      <w:r>
        <w:t xml:space="preserve">, Department of Economics, was introduced as a new member of </w:t>
      </w:r>
      <w:r w:rsidR="002467EA">
        <w:t xml:space="preserve">the </w:t>
      </w:r>
      <w:r>
        <w:t xml:space="preserve">Graduate Council. </w:t>
      </w:r>
    </w:p>
    <w:p w14:paraId="7528DB9A" w14:textId="4499D9F3" w:rsidR="00175B43" w:rsidRDefault="00175B43" w:rsidP="00175B43"/>
    <w:p w14:paraId="51710EC8" w14:textId="134E409F" w:rsidR="00175B43" w:rsidRDefault="00175B43" w:rsidP="00E32D58">
      <w:pPr>
        <w:pStyle w:val="ListParagraph"/>
        <w:numPr>
          <w:ilvl w:val="0"/>
          <w:numId w:val="26"/>
        </w:numPr>
      </w:pPr>
      <w:r>
        <w:t>Approval of M</w:t>
      </w:r>
      <w:r w:rsidRPr="00977692">
        <w:t xml:space="preserve">inutes from </w:t>
      </w:r>
      <w:r>
        <w:t xml:space="preserve">the August </w:t>
      </w:r>
      <w:r w:rsidRPr="00977692">
        <w:t>201</w:t>
      </w:r>
      <w:r>
        <w:t xml:space="preserve">9 meeting </w:t>
      </w:r>
      <w:r w:rsidR="00364C07">
        <w:t>(See attachment)</w:t>
      </w:r>
    </w:p>
    <w:p w14:paraId="140F3527" w14:textId="32B65B35" w:rsidR="00333608" w:rsidRDefault="0053192C" w:rsidP="00333608">
      <w:pPr>
        <w:pStyle w:val="ListParagraph"/>
      </w:pPr>
      <w:r>
        <w:t xml:space="preserve">These were </w:t>
      </w:r>
      <w:r w:rsidRPr="0053192C">
        <w:t>a</w:t>
      </w:r>
      <w:r w:rsidR="00DE6E49" w:rsidRPr="0053192C">
        <w:t>pproved as presented</w:t>
      </w:r>
      <w:r w:rsidR="00463F80">
        <w:t xml:space="preserve"> </w:t>
      </w:r>
      <w:r>
        <w:t>to</w:t>
      </w:r>
      <w:r w:rsidRPr="0053192C">
        <w:t xml:space="preserve"> </w:t>
      </w:r>
      <w:r w:rsidR="00E32D58">
        <w:t xml:space="preserve">the </w:t>
      </w:r>
      <w:r w:rsidRPr="0053192C">
        <w:t>Graduate Council members.</w:t>
      </w:r>
      <w:r w:rsidR="00333608">
        <w:t xml:space="preserve"> </w:t>
      </w:r>
    </w:p>
    <w:p w14:paraId="628EEDB4" w14:textId="77777777" w:rsidR="00333608" w:rsidRDefault="00333608" w:rsidP="00333608">
      <w:pPr>
        <w:pStyle w:val="ListParagraph"/>
      </w:pPr>
    </w:p>
    <w:p w14:paraId="23DE7C4D" w14:textId="46F5E640" w:rsidR="00E32D58" w:rsidRDefault="00E32D58" w:rsidP="00333608">
      <w:pPr>
        <w:pStyle w:val="ListParagraph"/>
      </w:pPr>
      <w:r>
        <w:t>Hillary Fuhrman- 2019 Noel Levitz Survey</w:t>
      </w:r>
      <w:r w:rsidR="00775A74">
        <w:t xml:space="preserve"> (See attachment)</w:t>
      </w:r>
    </w:p>
    <w:p w14:paraId="29534E18" w14:textId="77777777" w:rsidR="00E32D58" w:rsidRDefault="00E32D58" w:rsidP="00E32D58">
      <w:pPr>
        <w:pStyle w:val="ListParagraph"/>
      </w:pPr>
    </w:p>
    <w:p w14:paraId="7BE7CA6D" w14:textId="77777777" w:rsidR="00E32D58" w:rsidRPr="00463F80" w:rsidRDefault="00E32D58" w:rsidP="00E32D58">
      <w:pPr>
        <w:pStyle w:val="ListParagraph"/>
      </w:pPr>
      <w:r>
        <w:t xml:space="preserve">Hillary reported on the results of the Noel Levitz survey that was provided to all YSU students.  Two different survey versions were used as part of the survey. This included two Undergraduate Students groups (age 18-24 and age 25+) and Graduate Students (all ages). The surveys had a </w:t>
      </w:r>
      <w:r w:rsidRPr="00463F80">
        <w:t xml:space="preserve">response rate of 20%.  </w:t>
      </w:r>
    </w:p>
    <w:p w14:paraId="064DC464" w14:textId="77777777" w:rsidR="00E32D58" w:rsidRPr="00E32D58" w:rsidRDefault="00E32D58" w:rsidP="00E32D58">
      <w:pPr>
        <w:pStyle w:val="ListParagraph"/>
        <w:rPr>
          <w:b/>
        </w:rPr>
      </w:pPr>
    </w:p>
    <w:p w14:paraId="7073EF7D" w14:textId="77777777" w:rsidR="00E32D58" w:rsidRDefault="00E32D58" w:rsidP="00AE4AC1">
      <w:pPr>
        <w:pStyle w:val="ListParagraph"/>
      </w:pPr>
      <w:r>
        <w:t>Hillary reviewed the Quick Facts: 2019 Noel Levitz Survey reviewing the charts showing Institutional Satisfaction Summary Items. The surveys focus on how satisfied students are with specific campus items and how important the students view those campus items. There were nine topics included in the survey:</w:t>
      </w:r>
    </w:p>
    <w:p w14:paraId="2AB79356" w14:textId="77777777" w:rsidR="00E32D58" w:rsidRDefault="00E32D58" w:rsidP="00E32D58">
      <w:pPr>
        <w:pStyle w:val="ListParagraph"/>
      </w:pPr>
    </w:p>
    <w:p w14:paraId="5F9C06B5" w14:textId="77777777" w:rsidR="00E32D58" w:rsidRDefault="00E32D58" w:rsidP="00E32D58">
      <w:pPr>
        <w:pStyle w:val="ListParagraph"/>
      </w:pPr>
      <w:r>
        <w:t>Academic Advising (Effectiveness)</w:t>
      </w:r>
    </w:p>
    <w:p w14:paraId="7FBA3DFE" w14:textId="77777777" w:rsidR="00E32D58" w:rsidRDefault="00E32D58" w:rsidP="00E32D58">
      <w:pPr>
        <w:pStyle w:val="ListParagraph"/>
      </w:pPr>
      <w:r>
        <w:t>Campus/Academic Services</w:t>
      </w:r>
    </w:p>
    <w:p w14:paraId="26E93D39" w14:textId="77777777" w:rsidR="00E32D58" w:rsidRDefault="00E32D58" w:rsidP="00E32D58">
      <w:pPr>
        <w:pStyle w:val="ListParagraph"/>
      </w:pPr>
      <w:r>
        <w:t>Campus Climate</w:t>
      </w:r>
    </w:p>
    <w:p w14:paraId="5CDE8899" w14:textId="77777777" w:rsidR="00E32D58" w:rsidRDefault="00E32D58" w:rsidP="00E32D58">
      <w:pPr>
        <w:pStyle w:val="ListParagraph"/>
      </w:pPr>
      <w:r>
        <w:t>Campus Life</w:t>
      </w:r>
    </w:p>
    <w:p w14:paraId="602B4E11" w14:textId="77777777" w:rsidR="00E32D58" w:rsidRDefault="00E32D58" w:rsidP="00E32D58">
      <w:pPr>
        <w:pStyle w:val="ListParagraph"/>
      </w:pPr>
      <w:r>
        <w:t>Instructional Effectiveness</w:t>
      </w:r>
    </w:p>
    <w:p w14:paraId="785EBF02" w14:textId="77777777" w:rsidR="00E32D58" w:rsidRDefault="00E32D58" w:rsidP="00E32D58">
      <w:pPr>
        <w:pStyle w:val="ListParagraph"/>
      </w:pPr>
      <w:r>
        <w:t>Recruitment/Admissions &amp; Financial Aid</w:t>
      </w:r>
    </w:p>
    <w:p w14:paraId="65D2B1F3" w14:textId="77777777" w:rsidR="00E32D58" w:rsidRDefault="00E32D58" w:rsidP="00E32D58">
      <w:pPr>
        <w:pStyle w:val="ListParagraph"/>
      </w:pPr>
      <w:r>
        <w:t>Registration Effectiveness</w:t>
      </w:r>
    </w:p>
    <w:p w14:paraId="5F01ABCA" w14:textId="77777777" w:rsidR="00E32D58" w:rsidRDefault="00E32D58" w:rsidP="00E32D58">
      <w:pPr>
        <w:pStyle w:val="ListParagraph"/>
      </w:pPr>
      <w:r>
        <w:t>Safety &amp; Security</w:t>
      </w:r>
    </w:p>
    <w:p w14:paraId="5E284F87" w14:textId="77777777" w:rsidR="00E32D58" w:rsidRDefault="00E32D58" w:rsidP="00E32D58">
      <w:pPr>
        <w:pStyle w:val="ListParagraph"/>
      </w:pPr>
      <w:r>
        <w:t>Student Centeredness/Service Excellence</w:t>
      </w:r>
    </w:p>
    <w:p w14:paraId="4B7FE481" w14:textId="77777777" w:rsidR="00E32D58" w:rsidRDefault="00E32D58" w:rsidP="00E32D58">
      <w:pPr>
        <w:pStyle w:val="ListParagraph"/>
      </w:pPr>
      <w:r>
        <w:tab/>
      </w:r>
    </w:p>
    <w:p w14:paraId="046E0960" w14:textId="7B05BD9A" w:rsidR="00E32D58" w:rsidRDefault="00E32D58" w:rsidP="00E32D58">
      <w:pPr>
        <w:pStyle w:val="ListParagraph"/>
      </w:pPr>
      <w:r>
        <w:t xml:space="preserve">A table of Scale Summary Scores provided the results of this part of the survey. </w:t>
      </w:r>
    </w:p>
    <w:p w14:paraId="0C6A598E" w14:textId="77777777" w:rsidR="00E32D58" w:rsidRDefault="00E32D58" w:rsidP="00E32D58">
      <w:pPr>
        <w:pStyle w:val="ListParagraph"/>
      </w:pPr>
    </w:p>
    <w:p w14:paraId="1FA29468" w14:textId="77777777" w:rsidR="001F6346" w:rsidRDefault="001F6346">
      <w:r>
        <w:br w:type="page"/>
      </w:r>
    </w:p>
    <w:p w14:paraId="7CAA46D8" w14:textId="3FFCD896" w:rsidR="006052D2" w:rsidRDefault="00F6056E" w:rsidP="00BE51DC">
      <w:pPr>
        <w:ind w:left="720"/>
      </w:pPr>
      <w:r>
        <w:lastRenderedPageBreak/>
        <w:t>The survey also presented information on individual items, s</w:t>
      </w:r>
      <w:r w:rsidR="00EE7C63">
        <w:t xml:space="preserve">uch as Strengths and Challenges and included a table of Graduate Comparison Data: 2017 to 2019. </w:t>
      </w:r>
      <w:r w:rsidR="00A03371">
        <w:t xml:space="preserve"> </w:t>
      </w:r>
      <w:r>
        <w:t>The Office of Assessment also collected valuable data for strategic planning purposes.</w:t>
      </w:r>
      <w:r w:rsidR="006052D2">
        <w:t xml:space="preserve"> Additional information regarding the Office of Assessment may be found at</w:t>
      </w:r>
      <w:r w:rsidR="00BE51DC">
        <w:t xml:space="preserve"> </w:t>
      </w:r>
      <w:hyperlink r:id="rId9" w:history="1">
        <w:r w:rsidR="00A03371" w:rsidRPr="00556AC0">
          <w:rPr>
            <w:rStyle w:val="Hyperlink"/>
          </w:rPr>
          <w:t>https://ysu.edu/assessment</w:t>
        </w:r>
      </w:hyperlink>
      <w:r w:rsidR="006052D2">
        <w:rPr>
          <w:rStyle w:val="Hyperlink"/>
        </w:rPr>
        <w:t>.</w:t>
      </w:r>
    </w:p>
    <w:p w14:paraId="68A5A94E" w14:textId="77777777" w:rsidR="006052D2" w:rsidRDefault="006052D2" w:rsidP="004D02DB">
      <w:pPr>
        <w:ind w:left="720"/>
      </w:pPr>
    </w:p>
    <w:p w14:paraId="7B09AB91" w14:textId="3B342187" w:rsidR="003614E9" w:rsidRDefault="00092740" w:rsidP="004D02DB">
      <w:pPr>
        <w:ind w:left="720"/>
      </w:pPr>
      <w:r>
        <w:t>Sal Sanders requested Hillary to</w:t>
      </w:r>
      <w:r w:rsidR="003614E9">
        <w:t xml:space="preserve"> provide additional information showing a breakdown by </w:t>
      </w:r>
      <w:r>
        <w:t xml:space="preserve">the academic </w:t>
      </w:r>
      <w:r w:rsidR="003614E9">
        <w:t>college</w:t>
      </w:r>
      <w:r w:rsidR="000200FE">
        <w:t xml:space="preserve">s and at the program level.  </w:t>
      </w:r>
      <w:r w:rsidR="003614E9">
        <w:t>This feedback will provide a starting point for future discussion</w:t>
      </w:r>
      <w:r>
        <w:t>s</w:t>
      </w:r>
      <w:r w:rsidR="003614E9">
        <w:t xml:space="preserve"> on how to address not only topics of concerns, but provide opportunities to make improvements to increase student success.</w:t>
      </w:r>
      <w:r w:rsidR="001E3DBA">
        <w:t xml:space="preserve">  Sal Sanders thanked Hillar</w:t>
      </w:r>
      <w:r w:rsidR="000200FE">
        <w:t xml:space="preserve">y for sharing this information. </w:t>
      </w:r>
    </w:p>
    <w:p w14:paraId="33C17653" w14:textId="47115AFF" w:rsidR="00175B43" w:rsidRDefault="00175B43" w:rsidP="004D02DB">
      <w:pPr>
        <w:ind w:left="720"/>
      </w:pPr>
    </w:p>
    <w:p w14:paraId="5E739E92" w14:textId="52D23A6A" w:rsidR="00463F80" w:rsidRDefault="00092740" w:rsidP="00AE4AC1">
      <w:pPr>
        <w:pStyle w:val="ListParagraph"/>
        <w:numPr>
          <w:ilvl w:val="0"/>
          <w:numId w:val="26"/>
        </w:numPr>
      </w:pPr>
      <w:r>
        <w:t>The n</w:t>
      </w:r>
      <w:r w:rsidR="009C2CC9">
        <w:t>omination of Chairs 2019-20</w:t>
      </w:r>
      <w:r w:rsidR="008074B1">
        <w:t>20</w:t>
      </w:r>
    </w:p>
    <w:p w14:paraId="30430663" w14:textId="5E9A783A" w:rsidR="00A37A2D" w:rsidRDefault="00463F80" w:rsidP="00A37A2D">
      <w:pPr>
        <w:pStyle w:val="ListParagraph"/>
        <w:ind w:left="1080"/>
      </w:pPr>
      <w:r>
        <w:t>The following nominations were made and approved:</w:t>
      </w:r>
    </w:p>
    <w:p w14:paraId="36B8A667" w14:textId="49CA5C41" w:rsidR="00F27F74" w:rsidRDefault="00F27F74" w:rsidP="00F35CA6">
      <w:pPr>
        <w:pStyle w:val="ListParagraph"/>
        <w:numPr>
          <w:ilvl w:val="1"/>
          <w:numId w:val="26"/>
        </w:numPr>
      </w:pPr>
      <w:r w:rsidRPr="0073438B">
        <w:t xml:space="preserve">Graduate Council Secretary:  </w:t>
      </w:r>
      <w:r w:rsidR="008074B1">
        <w:t>Kendra Fowler</w:t>
      </w:r>
    </w:p>
    <w:p w14:paraId="4C11A142" w14:textId="77777777" w:rsidR="00F27F74" w:rsidRPr="00977692" w:rsidRDefault="00F27F74" w:rsidP="00F27F74">
      <w:pPr>
        <w:ind w:left="1080"/>
      </w:pPr>
    </w:p>
    <w:p w14:paraId="4ECF2B9B" w14:textId="75FD5C2F" w:rsidR="00463F80" w:rsidRDefault="00F27F74" w:rsidP="00AE4AC1">
      <w:pPr>
        <w:pStyle w:val="ListParagraph"/>
        <w:numPr>
          <w:ilvl w:val="1"/>
          <w:numId w:val="26"/>
        </w:numPr>
      </w:pPr>
      <w:r w:rsidRPr="00977692">
        <w:t>Assistantships Allocation Chair:</w:t>
      </w:r>
      <w:r>
        <w:t xml:space="preserve"> </w:t>
      </w:r>
      <w:r w:rsidRPr="0073438B">
        <w:t xml:space="preserve">(Deactivation of </w:t>
      </w:r>
      <w:r w:rsidR="00092740">
        <w:t xml:space="preserve">the </w:t>
      </w:r>
      <w:r w:rsidRPr="0073438B">
        <w:t>committee?)</w:t>
      </w:r>
    </w:p>
    <w:p w14:paraId="305F0805" w14:textId="26ACEB00" w:rsidR="00F27F74" w:rsidRDefault="00F27F74" w:rsidP="00463F80">
      <w:pPr>
        <w:pStyle w:val="ListParagraph"/>
        <w:ind w:left="1440"/>
      </w:pPr>
      <w:r w:rsidRPr="00977692">
        <w:t>This committee provides advice to the Dean of Graduate Studies for the allocation of graduate assistantships</w:t>
      </w:r>
      <w:r w:rsidR="008074B1">
        <w:t>.</w:t>
      </w:r>
    </w:p>
    <w:p w14:paraId="62DD4058" w14:textId="77777777" w:rsidR="00505C1F" w:rsidRDefault="00505C1F" w:rsidP="00F27F74">
      <w:pPr>
        <w:ind w:left="1440"/>
      </w:pPr>
    </w:p>
    <w:p w14:paraId="48C3767E" w14:textId="10F62359" w:rsidR="00F27F74" w:rsidRDefault="001C0A6E" w:rsidP="00F27F74">
      <w:pPr>
        <w:ind w:left="1440"/>
      </w:pPr>
      <w:r>
        <w:t xml:space="preserve">Following a period of discussion and a previous report by Paul </w:t>
      </w:r>
      <w:proofErr w:type="spellStart"/>
      <w:r>
        <w:t>Louth</w:t>
      </w:r>
      <w:proofErr w:type="spellEnd"/>
      <w:r>
        <w:t>, Chair,</w:t>
      </w:r>
    </w:p>
    <w:p w14:paraId="4DB6D604" w14:textId="3A6C4D24" w:rsidR="001C0A6E" w:rsidRDefault="005F25BA" w:rsidP="00F27F74">
      <w:pPr>
        <w:ind w:left="1440"/>
      </w:pPr>
      <w:proofErr w:type="gramStart"/>
      <w:r>
        <w:t>a</w:t>
      </w:r>
      <w:proofErr w:type="gramEnd"/>
      <w:r>
        <w:t xml:space="preserve"> recommendation was made</w:t>
      </w:r>
      <w:r w:rsidR="00AB419B">
        <w:t xml:space="preserve"> </w:t>
      </w:r>
      <w:r w:rsidR="001C0A6E">
        <w:t xml:space="preserve">that this committee should be deactivated.  </w:t>
      </w:r>
      <w:r w:rsidR="006F003B">
        <w:t xml:space="preserve">A nomination for Chair is not required. </w:t>
      </w:r>
    </w:p>
    <w:p w14:paraId="1C3CF9D9" w14:textId="0A885145" w:rsidR="001C0A6E" w:rsidRDefault="001C0A6E" w:rsidP="00F27F74">
      <w:pPr>
        <w:ind w:left="1440"/>
      </w:pPr>
    </w:p>
    <w:p w14:paraId="39775AA3" w14:textId="3D128E8C" w:rsidR="00F27F74" w:rsidRDefault="001C0A6E" w:rsidP="00A37A2D">
      <w:pPr>
        <w:pStyle w:val="ListParagraph"/>
        <w:ind w:left="2160"/>
      </w:pPr>
      <w:r>
        <w:t>A motion was made to dissolve the Assistants</w:t>
      </w:r>
      <w:r w:rsidR="00D43F00">
        <w:t>hip Allocation sub-committee as</w:t>
      </w:r>
      <w:r>
        <w:t xml:space="preserve"> it could not provide a practical guideline for making decisions for the allocation of graduate assistantships. </w:t>
      </w:r>
      <w:r w:rsidR="00493A6D">
        <w:t xml:space="preserve">The motion was </w:t>
      </w:r>
      <w:r w:rsidR="00493A6D" w:rsidRPr="00597DA5">
        <w:t>unanimously approved</w:t>
      </w:r>
      <w:r w:rsidR="00493A6D">
        <w:t>.</w:t>
      </w:r>
    </w:p>
    <w:p w14:paraId="0BF369F4" w14:textId="7E70B8C6" w:rsidR="00A37A2D" w:rsidRDefault="00A37A2D" w:rsidP="00A37A2D">
      <w:pPr>
        <w:pStyle w:val="ListParagraph"/>
        <w:ind w:left="2160"/>
      </w:pPr>
    </w:p>
    <w:p w14:paraId="4832F75F" w14:textId="32E38F1C" w:rsidR="00505C1F" w:rsidRDefault="00F27F74" w:rsidP="00AE4AC1">
      <w:pPr>
        <w:pStyle w:val="ListParagraph"/>
        <w:numPr>
          <w:ilvl w:val="1"/>
          <w:numId w:val="26"/>
        </w:numPr>
      </w:pPr>
      <w:r w:rsidRPr="00493A6D">
        <w:t xml:space="preserve">Graduate </w:t>
      </w:r>
      <w:r w:rsidR="00EB7098">
        <w:t>Recruitment &amp; Retention Chair:</w:t>
      </w:r>
      <w:r w:rsidR="00A37A2D">
        <w:t xml:space="preserve"> </w:t>
      </w:r>
    </w:p>
    <w:p w14:paraId="5D31DACB" w14:textId="77777777" w:rsidR="00EB7098" w:rsidRPr="00493A6D" w:rsidRDefault="00EB7098" w:rsidP="008074B1">
      <w:pPr>
        <w:pStyle w:val="ListParagraph"/>
        <w:ind w:left="1440"/>
      </w:pPr>
    </w:p>
    <w:p w14:paraId="53052A40" w14:textId="77777777" w:rsidR="003227B9" w:rsidRDefault="00493A6D" w:rsidP="00505C1F">
      <w:pPr>
        <w:pStyle w:val="ListParagraph"/>
        <w:ind w:left="1440"/>
      </w:pPr>
      <w:r w:rsidRPr="00493A6D">
        <w:t>After some discussion</w:t>
      </w:r>
      <w:r w:rsidR="008E1F6E">
        <w:t>,</w:t>
      </w:r>
      <w:r w:rsidRPr="00493A6D">
        <w:t xml:space="preserve"> </w:t>
      </w:r>
      <w:r w:rsidR="008074B1">
        <w:t xml:space="preserve">it was recommended this committee </w:t>
      </w:r>
      <w:r w:rsidRPr="00493A6D">
        <w:t xml:space="preserve">be re-evaluated.  </w:t>
      </w:r>
    </w:p>
    <w:p w14:paraId="397819DE" w14:textId="77777777" w:rsidR="003227B9" w:rsidRDefault="003227B9" w:rsidP="003227B9">
      <w:pPr>
        <w:pStyle w:val="ListParagraph"/>
        <w:ind w:left="1440"/>
      </w:pPr>
      <w:r>
        <w:t>It was recommended that a task force</w:t>
      </w:r>
      <w:r w:rsidRPr="00493A6D">
        <w:t xml:space="preserve"> be selected to focus on Retention goals.</w:t>
      </w:r>
    </w:p>
    <w:p w14:paraId="42394E13" w14:textId="3D452627" w:rsidR="003227B9" w:rsidRDefault="00493A6D" w:rsidP="00053F1E">
      <w:pPr>
        <w:ind w:left="1440"/>
      </w:pPr>
      <w:r w:rsidRPr="00493A6D">
        <w:t>Due to a low budget for recruitment purposes, a motion was made t</w:t>
      </w:r>
      <w:r w:rsidR="00505C1F" w:rsidRPr="00493A6D">
        <w:t xml:space="preserve">o suspend </w:t>
      </w:r>
      <w:r w:rsidRPr="00493A6D">
        <w:t>the Graduate Recruitment &amp; Ret</w:t>
      </w:r>
      <w:r w:rsidR="003227B9">
        <w:t>ention Committee for the academic</w:t>
      </w:r>
      <w:r w:rsidRPr="00493A6D">
        <w:t xml:space="preserve"> year. </w:t>
      </w:r>
      <w:r w:rsidR="00EE1AAC">
        <w:t xml:space="preserve">The motion was </w:t>
      </w:r>
      <w:r w:rsidR="00EE1AAC" w:rsidRPr="00597DA5">
        <w:t>unanimously approved</w:t>
      </w:r>
      <w:r w:rsidR="00EE1AAC">
        <w:t>.</w:t>
      </w:r>
    </w:p>
    <w:p w14:paraId="255D4B93" w14:textId="77777777" w:rsidR="00A37A2D" w:rsidRPr="00493A6D" w:rsidRDefault="00A37A2D" w:rsidP="00505C1F">
      <w:pPr>
        <w:pStyle w:val="ListParagraph"/>
        <w:ind w:left="1440"/>
      </w:pPr>
    </w:p>
    <w:p w14:paraId="0BC322D5" w14:textId="2835ED64" w:rsidR="00F27F74" w:rsidRDefault="00BC3EBF" w:rsidP="00AE4AC1">
      <w:pPr>
        <w:numPr>
          <w:ilvl w:val="1"/>
          <w:numId w:val="26"/>
        </w:numPr>
      </w:pPr>
      <w:r>
        <w:t xml:space="preserve">Policy Chair: </w:t>
      </w:r>
    </w:p>
    <w:p w14:paraId="2A7ED0E1" w14:textId="77777777" w:rsidR="003E3518" w:rsidRPr="00493A6D" w:rsidRDefault="003E3518" w:rsidP="003E3518">
      <w:pPr>
        <w:ind w:left="1440"/>
      </w:pPr>
    </w:p>
    <w:p w14:paraId="581BF45C" w14:textId="0EABCE90" w:rsidR="00F27F74" w:rsidRPr="00493A6D" w:rsidRDefault="00F27F74" w:rsidP="00F27F74">
      <w:pPr>
        <w:ind w:left="1440"/>
      </w:pPr>
      <w:r w:rsidRPr="00493A6D">
        <w:t>This committee considers policy initiated by the Policy Committee, by the Graduate Council, by the Dean of Graduate Studies, or by members of the Graduate Faculty; reviews existing policies; and recommends to Graduate Council both new policy and any necessary revisions in existing policies.</w:t>
      </w:r>
    </w:p>
    <w:p w14:paraId="70201339" w14:textId="2CF59A87" w:rsidR="008238DC" w:rsidRDefault="008238DC" w:rsidP="00F27F74">
      <w:pPr>
        <w:ind w:left="1440"/>
      </w:pPr>
    </w:p>
    <w:p w14:paraId="65360827" w14:textId="2CD78B69" w:rsidR="006037D3" w:rsidRDefault="00A37A2D" w:rsidP="00F27F74">
      <w:pPr>
        <w:ind w:left="1440"/>
      </w:pPr>
      <w:r>
        <w:t xml:space="preserve">Angie </w:t>
      </w:r>
      <w:proofErr w:type="spellStart"/>
      <w:r w:rsidR="006C306C">
        <w:t>Urmson</w:t>
      </w:r>
      <w:proofErr w:type="spellEnd"/>
      <w:r w:rsidR="006C306C">
        <w:t xml:space="preserve"> Jeffries </w:t>
      </w:r>
      <w:r>
        <w:t xml:space="preserve">will send </w:t>
      </w:r>
      <w:r w:rsidR="00BA5819">
        <w:t xml:space="preserve">an </w:t>
      </w:r>
      <w:r>
        <w:t xml:space="preserve">email to graduate faculty </w:t>
      </w:r>
      <w:r w:rsidR="00493A6D">
        <w:t>seeking a nomination for this position.</w:t>
      </w:r>
    </w:p>
    <w:p w14:paraId="29AEF384" w14:textId="69467DF3" w:rsidR="009C2CC9" w:rsidRDefault="00A37A2D" w:rsidP="00A37A2D">
      <w:pPr>
        <w:ind w:firstLine="720"/>
      </w:pPr>
      <w:r>
        <w:lastRenderedPageBreak/>
        <w:t>4.</w:t>
      </w:r>
      <w:r>
        <w:tab/>
      </w:r>
      <w:r w:rsidR="009C2CC9">
        <w:t>Committee Reports</w:t>
      </w:r>
    </w:p>
    <w:p w14:paraId="1073A870" w14:textId="77777777" w:rsidR="00805714" w:rsidRPr="00977692" w:rsidRDefault="00805714" w:rsidP="00805714">
      <w:pPr>
        <w:pStyle w:val="ListParagraph"/>
        <w:ind w:left="1530"/>
      </w:pPr>
    </w:p>
    <w:p w14:paraId="63F0F9E9" w14:textId="793D08FD" w:rsidR="00805714" w:rsidRDefault="009C2CC9" w:rsidP="00F553BD">
      <w:pPr>
        <w:pStyle w:val="ListParagraph"/>
        <w:numPr>
          <w:ilvl w:val="0"/>
          <w:numId w:val="27"/>
        </w:numPr>
      </w:pPr>
      <w:r w:rsidRPr="00977692">
        <w:t xml:space="preserve">Graduate Curriculum Chair: </w:t>
      </w:r>
      <w:r w:rsidR="002C79F7">
        <w:t>Virgil Solomon</w:t>
      </w:r>
    </w:p>
    <w:p w14:paraId="411F93F3" w14:textId="77777777" w:rsidR="006F6D23" w:rsidRDefault="006F6D23" w:rsidP="006F6D23">
      <w:pPr>
        <w:ind w:left="2250"/>
      </w:pPr>
    </w:p>
    <w:p w14:paraId="37C0DC81" w14:textId="44B00745" w:rsidR="009C2CC9" w:rsidRDefault="009C2CC9" w:rsidP="00805714">
      <w:pPr>
        <w:ind w:left="2250"/>
      </w:pPr>
      <w:r>
        <w:t>September Circulation Memo</w:t>
      </w:r>
      <w:r w:rsidR="00805714">
        <w:t xml:space="preserve"> dated September 19, 2019 – Circulation </w:t>
      </w:r>
      <w:r w:rsidR="00F426D2">
        <w:t xml:space="preserve">packet </w:t>
      </w:r>
      <w:r w:rsidR="00805714">
        <w:t>2019-20: 1-16.</w:t>
      </w:r>
      <w:r w:rsidR="00364C07">
        <w:t xml:space="preserve">  (See attachment)</w:t>
      </w:r>
    </w:p>
    <w:p w14:paraId="1CB5843B" w14:textId="5FD9264C" w:rsidR="00224E53" w:rsidRDefault="00224E53" w:rsidP="00224E53">
      <w:pPr>
        <w:ind w:left="2250"/>
      </w:pPr>
    </w:p>
    <w:p w14:paraId="11D2F5DE" w14:textId="7D6AE785" w:rsidR="00224E53" w:rsidRDefault="00224E53" w:rsidP="00364C07">
      <w:pPr>
        <w:ind w:left="2250"/>
      </w:pPr>
      <w:r>
        <w:t xml:space="preserve">Virgil </w:t>
      </w:r>
      <w:r w:rsidR="00493A6D">
        <w:t xml:space="preserve">Solomon </w:t>
      </w:r>
      <w:r>
        <w:t>pro</w:t>
      </w:r>
      <w:r w:rsidR="006F6D23">
        <w:t>vided an overview of the Graduate Curriculum report</w:t>
      </w:r>
      <w:r>
        <w:t xml:space="preserve"> </w:t>
      </w:r>
      <w:r w:rsidR="00805714">
        <w:t xml:space="preserve">of requested action </w:t>
      </w:r>
      <w:r w:rsidR="006F6D23">
        <w:t xml:space="preserve">items </w:t>
      </w:r>
      <w:r w:rsidR="00805714">
        <w:t>and clarification of specific items previously noted.</w:t>
      </w:r>
      <w:r w:rsidR="00364C07">
        <w:t xml:space="preserve">  </w:t>
      </w:r>
      <w:r w:rsidR="00FD1857">
        <w:t xml:space="preserve">A motion was made to accept this report. </w:t>
      </w:r>
      <w:r>
        <w:t xml:space="preserve"> </w:t>
      </w:r>
      <w:r w:rsidR="00FD1857">
        <w:t xml:space="preserve">The motion was </w:t>
      </w:r>
      <w:r w:rsidR="00FD1857" w:rsidRPr="00597DA5">
        <w:t>unanimously approved</w:t>
      </w:r>
      <w:r w:rsidR="00FD1857">
        <w:t>.</w:t>
      </w:r>
    </w:p>
    <w:p w14:paraId="6603A770" w14:textId="77777777" w:rsidR="00224E53" w:rsidRDefault="00224E53" w:rsidP="00224E53">
      <w:pPr>
        <w:ind w:left="2250"/>
      </w:pPr>
    </w:p>
    <w:p w14:paraId="7CD81AA0" w14:textId="42DA3E6B" w:rsidR="009C2CC9" w:rsidRDefault="009C2CC9" w:rsidP="00A37A2D">
      <w:pPr>
        <w:pStyle w:val="ListParagraph"/>
        <w:numPr>
          <w:ilvl w:val="0"/>
          <w:numId w:val="21"/>
        </w:numPr>
      </w:pPr>
      <w:r>
        <w:t>Graduate Faculty</w:t>
      </w:r>
    </w:p>
    <w:p w14:paraId="6D9D443E" w14:textId="77777777" w:rsidR="008254FE" w:rsidRDefault="008254FE" w:rsidP="008254FE">
      <w:pPr>
        <w:pStyle w:val="ListParagraph"/>
        <w:ind w:left="1530"/>
      </w:pPr>
    </w:p>
    <w:p w14:paraId="77CFC1CF" w14:textId="30A0D9AD" w:rsidR="00526E47" w:rsidRPr="00FD1857" w:rsidRDefault="009C2CC9" w:rsidP="00E77EE2">
      <w:pPr>
        <w:pStyle w:val="ListParagraph"/>
        <w:numPr>
          <w:ilvl w:val="0"/>
          <w:numId w:val="28"/>
        </w:numPr>
      </w:pPr>
      <w:r w:rsidRPr="00FD1857">
        <w:t>STEM</w:t>
      </w:r>
    </w:p>
    <w:p w14:paraId="693DFE62" w14:textId="23F55D4E" w:rsidR="009C2CC9" w:rsidRPr="00FD1857" w:rsidRDefault="00910611" w:rsidP="00AE4AC1">
      <w:pPr>
        <w:pStyle w:val="ListParagraph"/>
        <w:numPr>
          <w:ilvl w:val="2"/>
          <w:numId w:val="26"/>
        </w:numPr>
        <w:tabs>
          <w:tab w:val="left" w:pos="2250"/>
        </w:tabs>
      </w:pPr>
      <w:proofErr w:type="spellStart"/>
      <w:r>
        <w:t>Farzad</w:t>
      </w:r>
      <w:proofErr w:type="spellEnd"/>
      <w:r>
        <w:t xml:space="preserve"> Ahmadi, Electrical &amp; </w:t>
      </w:r>
      <w:r w:rsidR="009C2CC9" w:rsidRPr="00FD1857">
        <w:t>Computer Engineering</w:t>
      </w:r>
    </w:p>
    <w:p w14:paraId="0A54F0CA" w14:textId="595B7DBB" w:rsidR="009C2CC9" w:rsidRPr="00FD1857" w:rsidRDefault="009C2CC9" w:rsidP="00AE4AC1">
      <w:pPr>
        <w:pStyle w:val="ListParagraph"/>
        <w:numPr>
          <w:ilvl w:val="2"/>
          <w:numId w:val="26"/>
        </w:numPr>
      </w:pPr>
      <w:r w:rsidRPr="00FD1857">
        <w:t>Richard Desche</w:t>
      </w:r>
      <w:r w:rsidR="00910611">
        <w:t>nes Jr., Civil/Environmental &amp;</w:t>
      </w:r>
      <w:r w:rsidRPr="00FD1857">
        <w:t xml:space="preserve"> Chemical Engineering</w:t>
      </w:r>
    </w:p>
    <w:p w14:paraId="77A61A2B" w14:textId="77777777" w:rsidR="009C2CC9" w:rsidRPr="00FD1857" w:rsidRDefault="009C2CC9" w:rsidP="00A947C7">
      <w:pPr>
        <w:pStyle w:val="ListParagraph"/>
        <w:numPr>
          <w:ilvl w:val="2"/>
          <w:numId w:val="26"/>
        </w:numPr>
      </w:pPr>
      <w:r w:rsidRPr="00FD1857">
        <w:t>Thomas Diggins, Biological Sciences</w:t>
      </w:r>
    </w:p>
    <w:p w14:paraId="3A46EAF1" w14:textId="77777777" w:rsidR="009C2CC9" w:rsidRPr="00FD1857" w:rsidRDefault="009C2CC9" w:rsidP="00AE4AC1">
      <w:pPr>
        <w:pStyle w:val="ListParagraph"/>
        <w:numPr>
          <w:ilvl w:val="2"/>
          <w:numId w:val="26"/>
        </w:numPr>
      </w:pPr>
      <w:r w:rsidRPr="00FD1857">
        <w:t xml:space="preserve">Jalal </w:t>
      </w:r>
      <w:proofErr w:type="spellStart"/>
      <w:r w:rsidRPr="00FD1857">
        <w:t>Jalali</w:t>
      </w:r>
      <w:proofErr w:type="spellEnd"/>
      <w:r w:rsidRPr="00FD1857">
        <w:t>, Electrical and Computer Engineering</w:t>
      </w:r>
    </w:p>
    <w:p w14:paraId="4DAFFB30" w14:textId="31B2EA8D" w:rsidR="009C2CC9" w:rsidRPr="00FD1857" w:rsidRDefault="009C2CC9" w:rsidP="00AE4AC1">
      <w:pPr>
        <w:pStyle w:val="ListParagraph"/>
        <w:numPr>
          <w:ilvl w:val="2"/>
          <w:numId w:val="26"/>
        </w:numPr>
      </w:pPr>
      <w:proofErr w:type="spellStart"/>
      <w:r w:rsidRPr="00FD1857">
        <w:t>Far</w:t>
      </w:r>
      <w:r w:rsidR="00910611">
        <w:t>amarz</w:t>
      </w:r>
      <w:proofErr w:type="spellEnd"/>
      <w:r w:rsidR="00910611">
        <w:t xml:space="preserve"> </w:t>
      </w:r>
      <w:proofErr w:type="spellStart"/>
      <w:r w:rsidR="00910611">
        <w:t>Mossayebi</w:t>
      </w:r>
      <w:proofErr w:type="spellEnd"/>
      <w:r w:rsidR="00910611">
        <w:t xml:space="preserve">, Electrical &amp; </w:t>
      </w:r>
      <w:r w:rsidRPr="00FD1857">
        <w:t>Computer Engineering</w:t>
      </w:r>
    </w:p>
    <w:p w14:paraId="5317E95A" w14:textId="6A02BCEA" w:rsidR="006C178C" w:rsidRPr="00FD1857" w:rsidRDefault="006C178C" w:rsidP="006C178C">
      <w:pPr>
        <w:pStyle w:val="ListParagraph"/>
        <w:ind w:left="2970"/>
      </w:pPr>
    </w:p>
    <w:p w14:paraId="0EF0ECBC" w14:textId="77777777" w:rsidR="00526E47" w:rsidRDefault="001B4F82" w:rsidP="00526E47">
      <w:pPr>
        <w:pStyle w:val="ListParagraph"/>
        <w:ind w:left="2160"/>
      </w:pPr>
      <w:r w:rsidRPr="00FD1857">
        <w:t>A motion was made to approve the STEM faculty applications listed above for Category 1 membership.  All applications were recommended by the CGS committee. The motion was unanimously approved.</w:t>
      </w:r>
    </w:p>
    <w:p w14:paraId="75D1FA6A" w14:textId="77777777" w:rsidR="00526E47" w:rsidRDefault="00526E47" w:rsidP="00526E47">
      <w:pPr>
        <w:ind w:left="720" w:firstLine="720"/>
      </w:pPr>
    </w:p>
    <w:p w14:paraId="234649C0" w14:textId="764FFAA3" w:rsidR="00121D3F" w:rsidRDefault="009C2CC9" w:rsidP="00A947C7">
      <w:pPr>
        <w:pStyle w:val="ListParagraph"/>
        <w:numPr>
          <w:ilvl w:val="0"/>
          <w:numId w:val="28"/>
        </w:numPr>
      </w:pPr>
      <w:r w:rsidRPr="00FD1857">
        <w:t>CCCA&amp;C</w:t>
      </w:r>
    </w:p>
    <w:p w14:paraId="1D0328CB" w14:textId="5D0D5802" w:rsidR="00526E47" w:rsidRDefault="00526E47" w:rsidP="00A947C7">
      <w:pPr>
        <w:pStyle w:val="ListParagraph"/>
        <w:ind w:left="1800"/>
      </w:pPr>
      <w:proofErr w:type="spellStart"/>
      <w:proofErr w:type="gramStart"/>
      <w:r>
        <w:t>i</w:t>
      </w:r>
      <w:proofErr w:type="spellEnd"/>
      <w:proofErr w:type="gramEnd"/>
      <w:r>
        <w:t>.</w:t>
      </w:r>
      <w:r w:rsidRPr="00526E47">
        <w:t xml:space="preserve"> </w:t>
      </w:r>
      <w:r w:rsidRPr="00FD1857">
        <w:t xml:space="preserve">Rebecca </w:t>
      </w:r>
      <w:proofErr w:type="spellStart"/>
      <w:r w:rsidRPr="00FD1857">
        <w:t>Curnalia</w:t>
      </w:r>
      <w:proofErr w:type="spellEnd"/>
      <w:r w:rsidRPr="00FD1857">
        <w:t>, Communication</w:t>
      </w:r>
    </w:p>
    <w:p w14:paraId="794AE2CA" w14:textId="21D55CC1" w:rsidR="006C178C" w:rsidRPr="00FD1857" w:rsidRDefault="006C178C" w:rsidP="006C178C">
      <w:pPr>
        <w:pStyle w:val="ListParagraph"/>
        <w:ind w:left="2970"/>
        <w:rPr>
          <w:b/>
        </w:rPr>
      </w:pPr>
    </w:p>
    <w:p w14:paraId="42D72FD0" w14:textId="5D96B12F" w:rsidR="00121D3F" w:rsidRDefault="000B2678" w:rsidP="001F6346">
      <w:pPr>
        <w:pStyle w:val="ListParagraph"/>
        <w:ind w:left="2160"/>
      </w:pPr>
      <w:r w:rsidRPr="00FD1857">
        <w:t>A motion was made to approve</w:t>
      </w:r>
      <w:r w:rsidR="00526E47">
        <w:t xml:space="preserve"> the CCCA&amp;C faculty application</w:t>
      </w:r>
      <w:r w:rsidRPr="00FD1857">
        <w:t xml:space="preserve"> listed above</w:t>
      </w:r>
      <w:r w:rsidR="00526E47">
        <w:t xml:space="preserve"> for Category 1 membership.  The application was </w:t>
      </w:r>
      <w:r w:rsidRPr="00FD1857">
        <w:t>recommended by the CGS committee. The motion was unanimously approved.</w:t>
      </w:r>
    </w:p>
    <w:p w14:paraId="79183B47" w14:textId="77777777" w:rsidR="00A947C7" w:rsidRDefault="00A947C7" w:rsidP="001F6346">
      <w:pPr>
        <w:pStyle w:val="ListParagraph"/>
        <w:ind w:left="2160"/>
      </w:pPr>
    </w:p>
    <w:p w14:paraId="2B853953" w14:textId="3F4A739F" w:rsidR="00A947C7" w:rsidRDefault="00A947C7" w:rsidP="00A947C7">
      <w:pPr>
        <w:pStyle w:val="ListParagraph"/>
        <w:numPr>
          <w:ilvl w:val="0"/>
          <w:numId w:val="28"/>
        </w:numPr>
      </w:pPr>
      <w:r>
        <w:t>CLASS</w:t>
      </w:r>
    </w:p>
    <w:p w14:paraId="5294A786" w14:textId="56736D3A" w:rsidR="00526E47" w:rsidRDefault="00A947C7" w:rsidP="00A947C7">
      <w:pPr>
        <w:pStyle w:val="ListParagraph"/>
        <w:numPr>
          <w:ilvl w:val="2"/>
          <w:numId w:val="28"/>
        </w:numPr>
        <w:ind w:left="1890" w:firstLine="90"/>
      </w:pPr>
      <w:r>
        <w:t>C</w:t>
      </w:r>
      <w:r w:rsidR="00526E47" w:rsidRPr="00FD1857">
        <w:t>orey Andrews, English</w:t>
      </w:r>
    </w:p>
    <w:p w14:paraId="25321CA5" w14:textId="2C98881E" w:rsidR="00A947C7" w:rsidRDefault="00A947C7" w:rsidP="00A947C7">
      <w:pPr>
        <w:pStyle w:val="ListParagraph"/>
        <w:numPr>
          <w:ilvl w:val="2"/>
          <w:numId w:val="28"/>
        </w:numPr>
        <w:ind w:left="1890" w:firstLine="90"/>
      </w:pPr>
      <w:r>
        <w:t>Thomas Leary, History</w:t>
      </w:r>
    </w:p>
    <w:p w14:paraId="2B19847C" w14:textId="30648DD4" w:rsidR="002343AB" w:rsidRPr="00FD1857" w:rsidRDefault="002343AB" w:rsidP="002343AB">
      <w:pPr>
        <w:pStyle w:val="ListParagraph"/>
        <w:ind w:left="2970"/>
      </w:pPr>
    </w:p>
    <w:p w14:paraId="7CD56990" w14:textId="56C954EE" w:rsidR="00140F49" w:rsidRDefault="002343AB" w:rsidP="001F6346">
      <w:pPr>
        <w:pStyle w:val="ListParagraph"/>
        <w:ind w:left="2160"/>
      </w:pPr>
      <w:r w:rsidRPr="00FD1857">
        <w:t>A motion was made to approve the CLASS faculty applications listed above for Category 1 membership.  All applications were recommended by the CGS committee. The motion was unanimously approved.</w:t>
      </w:r>
    </w:p>
    <w:p w14:paraId="0D0822CB" w14:textId="77777777" w:rsidR="000B2678" w:rsidRDefault="000B2678" w:rsidP="000B2678">
      <w:pPr>
        <w:pStyle w:val="ListParagraph"/>
        <w:ind w:left="2970"/>
      </w:pPr>
    </w:p>
    <w:p w14:paraId="74626FF7" w14:textId="7511D42C" w:rsidR="00244CCC" w:rsidRDefault="00244CCC" w:rsidP="003816BE">
      <w:pPr>
        <w:pStyle w:val="ListParagraph"/>
        <w:numPr>
          <w:ilvl w:val="0"/>
          <w:numId w:val="28"/>
        </w:numPr>
      </w:pPr>
      <w:r>
        <w:t>BCHHS</w:t>
      </w:r>
    </w:p>
    <w:p w14:paraId="7F6E5030" w14:textId="77777777" w:rsidR="00244CCC" w:rsidRDefault="00244CCC" w:rsidP="003816BE">
      <w:pPr>
        <w:pStyle w:val="ListParagraph"/>
        <w:numPr>
          <w:ilvl w:val="2"/>
          <w:numId w:val="28"/>
        </w:numPr>
        <w:ind w:left="2160"/>
      </w:pPr>
      <w:r>
        <w:t xml:space="preserve">Mari </w:t>
      </w:r>
      <w:proofErr w:type="spellStart"/>
      <w:r>
        <w:t>Alschuler</w:t>
      </w:r>
      <w:proofErr w:type="spellEnd"/>
      <w:r>
        <w:t xml:space="preserve">, Social Work </w:t>
      </w:r>
    </w:p>
    <w:p w14:paraId="1C37E751" w14:textId="122F50BB" w:rsidR="00244CCC" w:rsidRDefault="00244CCC" w:rsidP="003816BE">
      <w:pPr>
        <w:pStyle w:val="ListParagraph"/>
        <w:numPr>
          <w:ilvl w:val="2"/>
          <w:numId w:val="28"/>
        </w:numPr>
        <w:ind w:left="2160"/>
      </w:pPr>
      <w:r>
        <w:t>Christoph</w:t>
      </w:r>
      <w:r w:rsidR="00060BAE">
        <w:t xml:space="preserve">er </w:t>
      </w:r>
      <w:proofErr w:type="spellStart"/>
      <w:r w:rsidR="00060BAE">
        <w:t>Bellas</w:t>
      </w:r>
      <w:proofErr w:type="spellEnd"/>
      <w:r w:rsidR="00060BAE">
        <w:t xml:space="preserve">, Criminal Justice &amp; </w:t>
      </w:r>
      <w:r>
        <w:t>Forensic Sciences</w:t>
      </w:r>
    </w:p>
    <w:p w14:paraId="27B1BDC8" w14:textId="77777777" w:rsidR="00244CCC" w:rsidRDefault="00244CCC" w:rsidP="003816BE">
      <w:pPr>
        <w:pStyle w:val="ListParagraph"/>
        <w:numPr>
          <w:ilvl w:val="2"/>
          <w:numId w:val="28"/>
        </w:numPr>
        <w:ind w:left="2160"/>
      </w:pPr>
      <w:r>
        <w:t>Kelly Colwell, Health Professions</w:t>
      </w:r>
    </w:p>
    <w:p w14:paraId="68CA73B3" w14:textId="664AC20F" w:rsidR="00244CCC" w:rsidRDefault="00244CCC" w:rsidP="003816BE">
      <w:pPr>
        <w:pStyle w:val="ListParagraph"/>
        <w:numPr>
          <w:ilvl w:val="2"/>
          <w:numId w:val="28"/>
        </w:numPr>
        <w:ind w:left="2160"/>
      </w:pPr>
      <w:r>
        <w:t>Richard Rogers,</w:t>
      </w:r>
      <w:r w:rsidRPr="00014F57">
        <w:t xml:space="preserve"> </w:t>
      </w:r>
      <w:r w:rsidR="00060BAE">
        <w:t xml:space="preserve">Criminal Justice &amp; </w:t>
      </w:r>
      <w:r>
        <w:t>Forensic Sciences</w:t>
      </w:r>
    </w:p>
    <w:p w14:paraId="39C59642" w14:textId="77777777" w:rsidR="00244CCC" w:rsidRDefault="00244CCC" w:rsidP="003816BE">
      <w:pPr>
        <w:pStyle w:val="ListParagraph"/>
        <w:numPr>
          <w:ilvl w:val="2"/>
          <w:numId w:val="28"/>
        </w:numPr>
        <w:ind w:left="2160"/>
      </w:pPr>
      <w:r>
        <w:t>Susan Wright-Clutter, Criminal Justice and Forensic Sciences</w:t>
      </w:r>
    </w:p>
    <w:p w14:paraId="532DAF58" w14:textId="6B7A22FA" w:rsidR="002343AB" w:rsidRPr="00FD1857" w:rsidRDefault="002343AB" w:rsidP="002343AB">
      <w:pPr>
        <w:pStyle w:val="ListParagraph"/>
        <w:ind w:left="2970"/>
      </w:pPr>
    </w:p>
    <w:p w14:paraId="479CC5C9" w14:textId="42A6A2DB" w:rsidR="002343AB" w:rsidRDefault="002343AB" w:rsidP="003E3518">
      <w:pPr>
        <w:pStyle w:val="ListParagraph"/>
        <w:ind w:left="2160"/>
      </w:pPr>
      <w:r w:rsidRPr="00FD1857">
        <w:t>A motion was made to approve the BCHHS faculty applications listed above for Category 1 membership.  All applications were recommended by the CGS committee. The motion was unanimously approved.</w:t>
      </w:r>
    </w:p>
    <w:p w14:paraId="0DC27CA2" w14:textId="70FB90E1" w:rsidR="00E32D58" w:rsidRDefault="002A0E98" w:rsidP="003E3518">
      <w:pPr>
        <w:pStyle w:val="ListParagraph"/>
        <w:ind w:left="2160"/>
        <w:rPr>
          <w:b/>
        </w:rPr>
      </w:pPr>
      <w:r>
        <w:rPr>
          <w:b/>
        </w:rPr>
        <w:tab/>
      </w:r>
    </w:p>
    <w:p w14:paraId="3116A342" w14:textId="738FB756" w:rsidR="00E32D58" w:rsidRPr="00C35317" w:rsidRDefault="002A0E98" w:rsidP="002A0E98">
      <w:pPr>
        <w:ind w:firstLine="720"/>
      </w:pPr>
      <w:r w:rsidRPr="00C35317">
        <w:t xml:space="preserve">6.  </w:t>
      </w:r>
      <w:r w:rsidR="00E32D58" w:rsidRPr="00C35317">
        <w:t>Graduate Council meetings (continue 4:00 on 4</w:t>
      </w:r>
      <w:r w:rsidR="00E32D58" w:rsidRPr="00C35317">
        <w:rPr>
          <w:vertAlign w:val="superscript"/>
        </w:rPr>
        <w:t>th</w:t>
      </w:r>
      <w:r w:rsidR="00E32D58" w:rsidRPr="00C35317">
        <w:t xml:space="preserve"> Wednesday or change?)</w:t>
      </w:r>
    </w:p>
    <w:p w14:paraId="4C81EEBF" w14:textId="77777777" w:rsidR="00E32D58" w:rsidRPr="00C35317" w:rsidRDefault="00E32D58" w:rsidP="00E32D58">
      <w:pPr>
        <w:pStyle w:val="ListParagraph"/>
        <w:shd w:val="clear" w:color="auto" w:fill="FFFFFF"/>
        <w:rPr>
          <w:color w:val="000000"/>
        </w:rPr>
      </w:pPr>
    </w:p>
    <w:p w14:paraId="6CED35C2" w14:textId="70634B80" w:rsidR="00FD1857" w:rsidRPr="00C35317" w:rsidRDefault="00FD1857" w:rsidP="00E7320A">
      <w:pPr>
        <w:ind w:left="1440"/>
      </w:pPr>
      <w:r w:rsidRPr="00C35317">
        <w:t xml:space="preserve">Following a discussion of </w:t>
      </w:r>
      <w:r w:rsidR="001F6346" w:rsidRPr="00C35317">
        <w:t xml:space="preserve">the </w:t>
      </w:r>
      <w:r w:rsidRPr="00C35317">
        <w:t>pros and con</w:t>
      </w:r>
      <w:r w:rsidR="0099279D" w:rsidRPr="00C35317">
        <w:t xml:space="preserve">s regarding </w:t>
      </w:r>
      <w:r w:rsidRPr="00C35317">
        <w:t xml:space="preserve">this change, </w:t>
      </w:r>
      <w:r w:rsidR="0099279D" w:rsidRPr="00C35317">
        <w:t xml:space="preserve">a motion was </w:t>
      </w:r>
      <w:r w:rsidRPr="00C35317">
        <w:t>made not to change the current schedule for 2019-2020.  The motion was unanimously approved.</w:t>
      </w:r>
    </w:p>
    <w:p w14:paraId="4B6E7216" w14:textId="05972141" w:rsidR="009C2CC9" w:rsidRPr="00C35317" w:rsidRDefault="009C2CC9" w:rsidP="009C2CC9">
      <w:pPr>
        <w:pStyle w:val="ListParagraph"/>
        <w:shd w:val="clear" w:color="auto" w:fill="FFFFFF"/>
      </w:pPr>
    </w:p>
    <w:p w14:paraId="67C849B0" w14:textId="07F12CE6" w:rsidR="009D6BF8" w:rsidRPr="00C35317" w:rsidRDefault="0089722E" w:rsidP="002A0E98">
      <w:pPr>
        <w:shd w:val="clear" w:color="auto" w:fill="FFFFFF"/>
        <w:ind w:left="1440" w:hanging="720"/>
        <w:rPr>
          <w:rStyle w:val="freebirdanalyticsviewquestiontitle"/>
        </w:rPr>
      </w:pPr>
      <w:r w:rsidRPr="00C35317">
        <w:t xml:space="preserve">7. </w:t>
      </w:r>
      <w:r w:rsidR="009C2CC9" w:rsidRPr="00C35317">
        <w:t>Information Item: R</w:t>
      </w:r>
      <w:r w:rsidR="009C2CC9" w:rsidRPr="00C35317">
        <w:rPr>
          <w:rStyle w:val="freebirdanalyticsviewquestiontitle"/>
        </w:rPr>
        <w:t>emove the 1</w:t>
      </w:r>
      <w:r w:rsidR="001F6346" w:rsidRPr="00C35317">
        <w:rPr>
          <w:rStyle w:val="freebirdanalyticsviewquestiontitle"/>
        </w:rPr>
        <w:t>-</w:t>
      </w:r>
      <w:r w:rsidR="009C2CC9" w:rsidRPr="00C35317">
        <w:rPr>
          <w:rStyle w:val="freebirdanalyticsviewquestiontitle"/>
        </w:rPr>
        <w:t xml:space="preserve">year wait requirement for academically </w:t>
      </w:r>
      <w:r w:rsidR="002A0E98" w:rsidRPr="00C35317">
        <w:rPr>
          <w:rStyle w:val="freebirdanalyticsviewquestiontitle"/>
        </w:rPr>
        <w:t>s</w:t>
      </w:r>
      <w:r w:rsidR="009C2CC9" w:rsidRPr="00C35317">
        <w:rPr>
          <w:rStyle w:val="freebirdanalyticsviewquestiontitle"/>
        </w:rPr>
        <w:t>uspended students to apply to another graduate program.</w:t>
      </w:r>
      <w:r w:rsidR="009D6BF8" w:rsidRPr="00C35317">
        <w:rPr>
          <w:rStyle w:val="freebirdanalyticsviewquestiontitle"/>
        </w:rPr>
        <w:t xml:space="preserve"> </w:t>
      </w:r>
    </w:p>
    <w:p w14:paraId="4A5418A5" w14:textId="77777777" w:rsidR="00C35317" w:rsidRPr="00C35317" w:rsidRDefault="00C35317" w:rsidP="002A0E98">
      <w:pPr>
        <w:shd w:val="clear" w:color="auto" w:fill="FFFFFF"/>
        <w:ind w:left="1440" w:hanging="720"/>
        <w:rPr>
          <w:rStyle w:val="freebirdanalyticsviewquestiontitle"/>
        </w:rPr>
      </w:pPr>
    </w:p>
    <w:p w14:paraId="27A7C0A2" w14:textId="68D9F3F2" w:rsidR="002343AB" w:rsidRPr="00C35317" w:rsidRDefault="00870457" w:rsidP="00C35317">
      <w:pPr>
        <w:shd w:val="clear" w:color="auto" w:fill="FFFFFF"/>
        <w:ind w:left="1440"/>
        <w:rPr>
          <w:color w:val="000000"/>
        </w:rPr>
      </w:pPr>
      <w:proofErr w:type="gramStart"/>
      <w:r w:rsidRPr="00C35317">
        <w:rPr>
          <w:rStyle w:val="freebirdanalyticsviewquestiontitle"/>
        </w:rPr>
        <w:t>Results of E-meeting decision.</w:t>
      </w:r>
      <w:proofErr w:type="gramEnd"/>
    </w:p>
    <w:p w14:paraId="2624DEAB" w14:textId="77777777" w:rsidR="009C2CC9" w:rsidRPr="00C35317" w:rsidRDefault="009C2CC9" w:rsidP="002343AB">
      <w:pPr>
        <w:pStyle w:val="NormalWeb"/>
        <w:shd w:val="clear" w:color="auto" w:fill="FFFFFF"/>
        <w:spacing w:before="0" w:beforeAutospacing="0" w:after="0" w:afterAutospacing="0"/>
        <w:ind w:left="810" w:firstLine="720"/>
        <w:rPr>
          <w:color w:val="000000"/>
        </w:rPr>
      </w:pPr>
      <w:r w:rsidRPr="00C35317">
        <w:rPr>
          <w:color w:val="000000"/>
        </w:rPr>
        <w:t>8 approved</w:t>
      </w:r>
    </w:p>
    <w:p w14:paraId="6F7EFE77" w14:textId="77777777" w:rsidR="009C2CC9" w:rsidRPr="00C35317" w:rsidRDefault="009C2CC9" w:rsidP="002343AB">
      <w:pPr>
        <w:pStyle w:val="NormalWeb"/>
        <w:shd w:val="clear" w:color="auto" w:fill="FFFFFF"/>
        <w:spacing w:before="0" w:beforeAutospacing="0" w:after="0" w:afterAutospacing="0"/>
        <w:ind w:left="810" w:firstLine="720"/>
        <w:rPr>
          <w:color w:val="000000"/>
        </w:rPr>
      </w:pPr>
      <w:r w:rsidRPr="00C35317">
        <w:rPr>
          <w:color w:val="000000"/>
        </w:rPr>
        <w:t>1 not approved</w:t>
      </w:r>
    </w:p>
    <w:p w14:paraId="2B1FA17C" w14:textId="77777777" w:rsidR="0030345C" w:rsidRPr="00C35317" w:rsidRDefault="009C2CC9" w:rsidP="002343AB">
      <w:pPr>
        <w:pStyle w:val="NormalWeb"/>
        <w:shd w:val="clear" w:color="auto" w:fill="FFFFFF"/>
        <w:spacing w:before="0" w:beforeAutospacing="0" w:after="0" w:afterAutospacing="0"/>
        <w:ind w:left="810" w:firstLine="720"/>
        <w:rPr>
          <w:color w:val="000000"/>
        </w:rPr>
      </w:pPr>
      <w:r w:rsidRPr="00C35317">
        <w:rPr>
          <w:color w:val="000000"/>
        </w:rPr>
        <w:t>1 table for September meeting</w:t>
      </w:r>
      <w:r w:rsidR="0030345C" w:rsidRPr="00C35317">
        <w:rPr>
          <w:color w:val="000000"/>
        </w:rPr>
        <w:t xml:space="preserve"> – </w:t>
      </w:r>
    </w:p>
    <w:p w14:paraId="75F50BD8" w14:textId="527226B2" w:rsidR="009C2CC9" w:rsidRPr="00C35317" w:rsidRDefault="0030345C" w:rsidP="0030345C">
      <w:pPr>
        <w:pStyle w:val="NormalWeb"/>
        <w:shd w:val="clear" w:color="auto" w:fill="FFFFFF"/>
        <w:spacing w:before="0" w:beforeAutospacing="0" w:after="0" w:afterAutospacing="0"/>
        <w:ind w:left="1530"/>
        <w:rPr>
          <w:color w:val="000000"/>
        </w:rPr>
      </w:pPr>
      <w:r w:rsidRPr="00C35317">
        <w:rPr>
          <w:color w:val="000000"/>
        </w:rPr>
        <w:t>Discussion with pro</w:t>
      </w:r>
      <w:r w:rsidR="001F6346" w:rsidRPr="00C35317">
        <w:rPr>
          <w:color w:val="000000"/>
        </w:rPr>
        <w:t>s</w:t>
      </w:r>
      <w:r w:rsidRPr="00C35317">
        <w:rPr>
          <w:color w:val="000000"/>
        </w:rPr>
        <w:t xml:space="preserve"> and cons and can a stud</w:t>
      </w:r>
      <w:r w:rsidR="001F6346" w:rsidRPr="00C35317">
        <w:rPr>
          <w:color w:val="000000"/>
        </w:rPr>
        <w:t>ent make the change to another M</w:t>
      </w:r>
      <w:r w:rsidRPr="00C35317">
        <w:rPr>
          <w:color w:val="000000"/>
        </w:rPr>
        <w:t>aster</w:t>
      </w:r>
      <w:r w:rsidR="001F6346" w:rsidRPr="00C35317">
        <w:rPr>
          <w:color w:val="000000"/>
        </w:rPr>
        <w:t xml:space="preserve">'s program. The </w:t>
      </w:r>
      <w:r w:rsidRPr="00C35317">
        <w:rPr>
          <w:color w:val="000000"/>
        </w:rPr>
        <w:t xml:space="preserve">Program Director needs to carefully review prior to making </w:t>
      </w:r>
      <w:r w:rsidR="006358CF" w:rsidRPr="00C35317">
        <w:rPr>
          <w:color w:val="000000"/>
        </w:rPr>
        <w:t xml:space="preserve">a </w:t>
      </w:r>
      <w:r w:rsidRPr="00C35317">
        <w:rPr>
          <w:color w:val="000000"/>
        </w:rPr>
        <w:t>decision.</w:t>
      </w:r>
    </w:p>
    <w:p w14:paraId="7225E0B6" w14:textId="6F5A8389" w:rsidR="00EE0C22" w:rsidRPr="00C35317" w:rsidRDefault="009C2CC9" w:rsidP="00870457">
      <w:pPr>
        <w:pStyle w:val="NormalWeb"/>
        <w:shd w:val="clear" w:color="auto" w:fill="FFFFFF"/>
        <w:spacing w:before="0" w:beforeAutospacing="0" w:after="0" w:afterAutospacing="0"/>
        <w:ind w:left="810" w:firstLine="720"/>
        <w:rPr>
          <w:color w:val="000000"/>
        </w:rPr>
      </w:pPr>
      <w:r w:rsidRPr="00C35317">
        <w:rPr>
          <w:color w:val="000000"/>
        </w:rPr>
        <w:t>Motion passed.</w:t>
      </w:r>
    </w:p>
    <w:p w14:paraId="7E750CE9" w14:textId="79B2BECA" w:rsidR="00870457" w:rsidRPr="00C35317" w:rsidRDefault="00870457" w:rsidP="00870457">
      <w:pPr>
        <w:pStyle w:val="NormalWeb"/>
        <w:shd w:val="clear" w:color="auto" w:fill="FFFFFF"/>
        <w:spacing w:before="0" w:beforeAutospacing="0" w:after="0" w:afterAutospacing="0"/>
        <w:ind w:left="810" w:firstLine="720"/>
        <w:rPr>
          <w:color w:val="000000"/>
        </w:rPr>
      </w:pPr>
    </w:p>
    <w:p w14:paraId="1337E00F" w14:textId="5A8D8BC7" w:rsidR="00870457" w:rsidRPr="00C35317" w:rsidRDefault="00870457" w:rsidP="00870457">
      <w:pPr>
        <w:pStyle w:val="NormalWeb"/>
        <w:shd w:val="clear" w:color="auto" w:fill="FFFFFF"/>
        <w:spacing w:before="0" w:beforeAutospacing="0" w:after="0" w:afterAutospacing="0"/>
        <w:ind w:left="1440"/>
      </w:pPr>
      <w:r w:rsidRPr="00C35317">
        <w:rPr>
          <w:color w:val="000000"/>
        </w:rPr>
        <w:t>This item was brought up for discussion.  Members shared this change assists international students.</w:t>
      </w:r>
    </w:p>
    <w:p w14:paraId="0577BEFD" w14:textId="77777777" w:rsidR="00870457" w:rsidRDefault="00870457" w:rsidP="00870457">
      <w:pPr>
        <w:pStyle w:val="NormalWeb"/>
        <w:shd w:val="clear" w:color="auto" w:fill="FFFFFF"/>
        <w:spacing w:before="0" w:beforeAutospacing="0" w:after="0" w:afterAutospacing="0"/>
        <w:ind w:left="810" w:firstLine="720"/>
      </w:pPr>
    </w:p>
    <w:p w14:paraId="4ABD33B1" w14:textId="02B79D27" w:rsidR="00842CC5" w:rsidRPr="004C4A0E" w:rsidRDefault="0089722E" w:rsidP="00525150">
      <w:pPr>
        <w:pStyle w:val="NormalWeb"/>
        <w:shd w:val="clear" w:color="auto" w:fill="FFFFFF"/>
        <w:spacing w:before="0" w:beforeAutospacing="0" w:after="0" w:afterAutospacing="0"/>
        <w:ind w:firstLine="720"/>
      </w:pPr>
      <w:r w:rsidRPr="004C4A0E">
        <w:t xml:space="preserve">8. </w:t>
      </w:r>
      <w:r w:rsidR="00525150" w:rsidRPr="004C4A0E">
        <w:t>Dis</w:t>
      </w:r>
      <w:r w:rsidR="009C2CC9" w:rsidRPr="004C4A0E">
        <w:t>cussion: C Grade Policy</w:t>
      </w:r>
    </w:p>
    <w:p w14:paraId="59149EFC" w14:textId="77777777" w:rsidR="004C4A0E" w:rsidRPr="004C4A0E" w:rsidRDefault="004C4A0E" w:rsidP="00525150">
      <w:pPr>
        <w:pStyle w:val="NormalWeb"/>
        <w:shd w:val="clear" w:color="auto" w:fill="FFFFFF"/>
        <w:spacing w:before="0" w:beforeAutospacing="0" w:after="0" w:afterAutospacing="0"/>
        <w:ind w:firstLine="720"/>
      </w:pPr>
    </w:p>
    <w:p w14:paraId="64804F66" w14:textId="3EB21C5B" w:rsidR="002343AB" w:rsidRPr="004C4A0E" w:rsidRDefault="00842CC5" w:rsidP="00842CC5">
      <w:pPr>
        <w:pStyle w:val="NormalWeb"/>
        <w:shd w:val="clear" w:color="auto" w:fill="FFFFFF"/>
        <w:spacing w:before="0" w:beforeAutospacing="0" w:after="0" w:afterAutospacing="0"/>
        <w:ind w:firstLine="720"/>
      </w:pPr>
      <w:r w:rsidRPr="004C4A0E">
        <w:tab/>
        <w:t>The current policy states:</w:t>
      </w:r>
    </w:p>
    <w:p w14:paraId="1CBA698B" w14:textId="2F802070" w:rsidR="009C2CC9" w:rsidRPr="004C4A0E" w:rsidRDefault="009C2CC9" w:rsidP="002343AB">
      <w:pPr>
        <w:pStyle w:val="ListParagraph"/>
        <w:ind w:left="1440"/>
      </w:pPr>
      <w:r w:rsidRPr="004C4A0E">
        <w:t xml:space="preserve">For degree programs requiring </w:t>
      </w:r>
      <w:proofErr w:type="gramStart"/>
      <w:r w:rsidRPr="004C4A0E">
        <w:t xml:space="preserve">up to 39 </w:t>
      </w:r>
      <w:proofErr w:type="spellStart"/>
      <w:r w:rsidRPr="004C4A0E">
        <w:t>s.h</w:t>
      </w:r>
      <w:proofErr w:type="spellEnd"/>
      <w:r w:rsidRPr="004C4A0E">
        <w:t>. for completion,</w:t>
      </w:r>
      <w:proofErr w:type="gramEnd"/>
      <w:r w:rsidRPr="004C4A0E">
        <w:t xml:space="preserve"> a student may count no more than 6 </w:t>
      </w:r>
      <w:proofErr w:type="spellStart"/>
      <w:r w:rsidRPr="004C4A0E">
        <w:t>s.h</w:t>
      </w:r>
      <w:proofErr w:type="spellEnd"/>
      <w:r w:rsidRPr="004C4A0E">
        <w:t>. of coursework with a grade of C toward the minimum graduation hour requirements. For students in program</w:t>
      </w:r>
      <w:r w:rsidR="00997CC3" w:rsidRPr="004C4A0E">
        <w:t xml:space="preserve">s requiring 40 or more </w:t>
      </w:r>
      <w:proofErr w:type="spellStart"/>
      <w:r w:rsidR="00997CC3" w:rsidRPr="004C4A0E">
        <w:t>s.h</w:t>
      </w:r>
      <w:proofErr w:type="spellEnd"/>
      <w:r w:rsidR="00997CC3" w:rsidRPr="004C4A0E">
        <w:t>. for</w:t>
      </w:r>
      <w:r w:rsidRPr="004C4A0E">
        <w:t xml:space="preserve"> no more than 9 </w:t>
      </w:r>
      <w:proofErr w:type="spellStart"/>
      <w:r w:rsidRPr="004C4A0E">
        <w:t>s.h</w:t>
      </w:r>
      <w:proofErr w:type="spellEnd"/>
      <w:r w:rsidRPr="004C4A0E">
        <w:t>. of coursework with a grade of C may count toward the minimum graduation hour requirement.</w:t>
      </w:r>
    </w:p>
    <w:p w14:paraId="616927C7" w14:textId="77777777" w:rsidR="00140BB2" w:rsidRPr="004C4A0E" w:rsidRDefault="00140BB2" w:rsidP="002343AB">
      <w:pPr>
        <w:pStyle w:val="ListParagraph"/>
        <w:ind w:left="1440"/>
      </w:pPr>
    </w:p>
    <w:p w14:paraId="52D13E3E" w14:textId="2B84B706" w:rsidR="0089722E" w:rsidRPr="004C4A0E" w:rsidRDefault="00140BB2" w:rsidP="0089722E">
      <w:pPr>
        <w:ind w:left="1440"/>
      </w:pPr>
      <w:r w:rsidRPr="004C4A0E">
        <w:t xml:space="preserve">Following a discussion of </w:t>
      </w:r>
      <w:r w:rsidR="00EE0C22" w:rsidRPr="004C4A0E">
        <w:t xml:space="preserve">the </w:t>
      </w:r>
      <w:r w:rsidRPr="004C4A0E">
        <w:t xml:space="preserve">pros and cons </w:t>
      </w:r>
      <w:r w:rsidR="00A0548B">
        <w:t>of this C Grade policy,</w:t>
      </w:r>
      <w:r w:rsidR="0012719A" w:rsidRPr="004C4A0E">
        <w:t xml:space="preserve"> a M</w:t>
      </w:r>
      <w:r w:rsidRPr="004C4A0E">
        <w:t xml:space="preserve">otion was made to table this topic at this time.  </w:t>
      </w:r>
      <w:r w:rsidR="0012719A" w:rsidRPr="004C4A0E">
        <w:t>The M</w:t>
      </w:r>
      <w:r w:rsidRPr="004C4A0E">
        <w:t>otion was unanimously approved.</w:t>
      </w:r>
    </w:p>
    <w:p w14:paraId="075C75F6" w14:textId="77777777" w:rsidR="0089722E" w:rsidRDefault="0089722E" w:rsidP="0089722E">
      <w:pPr>
        <w:ind w:left="1440"/>
      </w:pPr>
    </w:p>
    <w:p w14:paraId="366FB404" w14:textId="327E3500" w:rsidR="009C2CC9" w:rsidRDefault="0089722E" w:rsidP="0089722E">
      <w:pPr>
        <w:ind w:firstLine="720"/>
      </w:pPr>
      <w:r>
        <w:t xml:space="preserve">9.  </w:t>
      </w:r>
      <w:r w:rsidR="009C2CC9">
        <w:t>Academic Senate</w:t>
      </w:r>
      <w:r w:rsidR="00002C95">
        <w:t xml:space="preserve"> </w:t>
      </w:r>
      <w:r>
        <w:t xml:space="preserve">- </w:t>
      </w:r>
      <w:r w:rsidR="00140BB2">
        <w:t>Sal Sanders</w:t>
      </w:r>
    </w:p>
    <w:p w14:paraId="26607B7D" w14:textId="4FB1311E" w:rsidR="00140BB2" w:rsidRDefault="00140BB2" w:rsidP="00140BB2">
      <w:pPr>
        <w:pStyle w:val="ListParagraph"/>
        <w:ind w:left="1530"/>
      </w:pPr>
    </w:p>
    <w:p w14:paraId="630B447C" w14:textId="37BE9BAA" w:rsidR="004C4A0E" w:rsidRDefault="00140BB2" w:rsidP="00842CC5">
      <w:pPr>
        <w:pStyle w:val="ListParagraph"/>
        <w:ind w:left="1800"/>
      </w:pPr>
      <w:r>
        <w:t>Sal would like to invite Provost Smith and Chet Cooper</w:t>
      </w:r>
      <w:r w:rsidR="006358CF">
        <w:t>, Chair, Academic Senate,</w:t>
      </w:r>
      <w:r>
        <w:t xml:space="preserve"> to attend </w:t>
      </w:r>
      <w:r w:rsidR="006358CF">
        <w:t xml:space="preserve">a </w:t>
      </w:r>
      <w:r>
        <w:t>Graduate Council</w:t>
      </w:r>
      <w:r w:rsidR="006358CF">
        <w:t xml:space="preserve"> meeting</w:t>
      </w:r>
      <w:r>
        <w:t xml:space="preserve"> to discuss </w:t>
      </w:r>
      <w:r w:rsidR="006358CF">
        <w:t xml:space="preserve">the role of the Academic Senate at YSU. </w:t>
      </w:r>
    </w:p>
    <w:p w14:paraId="26668DFE" w14:textId="77777777" w:rsidR="004C4A0E" w:rsidRDefault="004C4A0E">
      <w:r>
        <w:br w:type="page"/>
      </w:r>
    </w:p>
    <w:p w14:paraId="6ED91319" w14:textId="279F8C08" w:rsidR="009C2CC9" w:rsidRDefault="009C2CC9" w:rsidP="0089722E">
      <w:pPr>
        <w:pStyle w:val="ListParagraph"/>
        <w:numPr>
          <w:ilvl w:val="0"/>
          <w:numId w:val="34"/>
        </w:numPr>
      </w:pPr>
      <w:r>
        <w:lastRenderedPageBreak/>
        <w:t>Graduate College External Advisory Committee</w:t>
      </w:r>
      <w:r w:rsidR="00002C95">
        <w:t xml:space="preserve"> – Sal Sanders</w:t>
      </w:r>
    </w:p>
    <w:p w14:paraId="15AC3973" w14:textId="04FFE385" w:rsidR="005E61D6" w:rsidRDefault="005E61D6" w:rsidP="005E61D6">
      <w:pPr>
        <w:pStyle w:val="ListParagraph"/>
        <w:ind w:left="1530"/>
      </w:pPr>
    </w:p>
    <w:p w14:paraId="67C82A53" w14:textId="55E8EC59" w:rsidR="005E61D6" w:rsidRDefault="00140BB2" w:rsidP="009F7C89">
      <w:pPr>
        <w:pStyle w:val="ListParagraph"/>
        <w:ind w:left="1800"/>
      </w:pPr>
      <w:r>
        <w:t>Sal will a</w:t>
      </w:r>
      <w:r w:rsidR="005E61D6">
        <w:t xml:space="preserve">sk </w:t>
      </w:r>
      <w:r w:rsidR="001B3D2C">
        <w:t xml:space="preserve">the Academic </w:t>
      </w:r>
      <w:r w:rsidR="005E61D6">
        <w:t xml:space="preserve">Deans to make recommendations for </w:t>
      </w:r>
      <w:r w:rsidR="00A105BE">
        <w:t xml:space="preserve">the names of members to serve </w:t>
      </w:r>
      <w:r>
        <w:t xml:space="preserve">on </w:t>
      </w:r>
      <w:r w:rsidR="005E61D6">
        <w:t>this committee.</w:t>
      </w:r>
    </w:p>
    <w:p w14:paraId="0DA8F66C" w14:textId="77777777" w:rsidR="005E61D6" w:rsidRDefault="005E61D6" w:rsidP="005E61D6">
      <w:pPr>
        <w:pStyle w:val="ListParagraph"/>
        <w:ind w:left="1530"/>
      </w:pPr>
    </w:p>
    <w:p w14:paraId="62CAA99D" w14:textId="5EB5C113" w:rsidR="007F5F4B" w:rsidRDefault="009C2CC9" w:rsidP="0089722E">
      <w:pPr>
        <w:pStyle w:val="ListParagraph"/>
        <w:numPr>
          <w:ilvl w:val="0"/>
          <w:numId w:val="34"/>
        </w:numPr>
      </w:pPr>
      <w:r w:rsidRPr="00977692">
        <w:t>Dean Sanders’s Comments</w:t>
      </w:r>
    </w:p>
    <w:p w14:paraId="7954E3F3" w14:textId="77777777" w:rsidR="0012719A" w:rsidRDefault="0012719A" w:rsidP="0012719A">
      <w:pPr>
        <w:pStyle w:val="ListParagraph"/>
        <w:ind w:left="1530"/>
      </w:pPr>
    </w:p>
    <w:p w14:paraId="7BC0D5BF" w14:textId="54D52F76" w:rsidR="005E61D6" w:rsidRDefault="00A105BE" w:rsidP="005E61D6">
      <w:pPr>
        <w:pStyle w:val="ListParagraph"/>
        <w:ind w:left="1530"/>
      </w:pPr>
      <w:r>
        <w:t xml:space="preserve">Sal Sanders thanked </w:t>
      </w:r>
      <w:r w:rsidR="00612B60">
        <w:t>Samuel</w:t>
      </w:r>
      <w:r>
        <w:t xml:space="preserve"> </w:t>
      </w:r>
      <w:proofErr w:type="spellStart"/>
      <w:r>
        <w:t>Adu-Poko</w:t>
      </w:r>
      <w:proofErr w:type="spellEnd"/>
      <w:r>
        <w:t xml:space="preserve"> for his dedication and service to the Graduate Council over the past years.</w:t>
      </w:r>
      <w:r w:rsidR="005E61D6">
        <w:t xml:space="preserve"> </w:t>
      </w:r>
    </w:p>
    <w:p w14:paraId="4A4ACF65" w14:textId="6C1C5070" w:rsidR="005E61D6" w:rsidRDefault="005E61D6" w:rsidP="0012719A"/>
    <w:p w14:paraId="1546C842" w14:textId="590E6B77" w:rsidR="005E61D6" w:rsidRDefault="008666D5" w:rsidP="005E61D6">
      <w:pPr>
        <w:pStyle w:val="ListParagraph"/>
        <w:ind w:left="1530"/>
      </w:pPr>
      <w:r>
        <w:t>The meeting was a</w:t>
      </w:r>
      <w:r w:rsidR="005E61D6">
        <w:t xml:space="preserve">djourned </w:t>
      </w:r>
      <w:r>
        <w:t xml:space="preserve">at </w:t>
      </w:r>
      <w:r w:rsidR="005E61D6">
        <w:t xml:space="preserve">5:33 pm </w:t>
      </w:r>
    </w:p>
    <w:p w14:paraId="50C270CE" w14:textId="77777777" w:rsidR="005E61D6" w:rsidRDefault="005E61D6" w:rsidP="005E61D6"/>
    <w:p w14:paraId="14453C5E" w14:textId="77777777" w:rsidR="0036701C" w:rsidRDefault="0036701C">
      <w:r>
        <w:tab/>
      </w:r>
      <w:r>
        <w:tab/>
        <w:t>Respectfully submitted,</w:t>
      </w:r>
    </w:p>
    <w:p w14:paraId="0D7BEC2F" w14:textId="0B755E27" w:rsidR="0036701C" w:rsidRPr="0036701C" w:rsidRDefault="0036701C">
      <w:pPr>
        <w:rPr>
          <w:rFonts w:ascii="Bradley Hand ITC" w:hAnsi="Bradley Hand ITC"/>
        </w:rPr>
      </w:pPr>
      <w:r>
        <w:tab/>
      </w:r>
      <w:r>
        <w:tab/>
      </w:r>
      <w:r w:rsidRPr="0036701C">
        <w:rPr>
          <w:rFonts w:ascii="Bradley Hand ITC" w:hAnsi="Bradley Hand ITC"/>
        </w:rPr>
        <w:t xml:space="preserve">Linda A. </w:t>
      </w:r>
      <w:proofErr w:type="spellStart"/>
      <w:r w:rsidRPr="0036701C">
        <w:rPr>
          <w:rFonts w:ascii="Bradley Hand ITC" w:hAnsi="Bradley Hand ITC"/>
        </w:rPr>
        <w:t>Hulburt</w:t>
      </w:r>
      <w:proofErr w:type="spellEnd"/>
      <w:r w:rsidRPr="0036701C">
        <w:rPr>
          <w:rFonts w:ascii="Bradley Hand ITC" w:hAnsi="Bradley Hand ITC"/>
        </w:rPr>
        <w:t xml:space="preserve"> </w:t>
      </w:r>
      <w:proofErr w:type="spellStart"/>
      <w:r w:rsidRPr="0036701C">
        <w:rPr>
          <w:rFonts w:ascii="Bradley Hand ITC" w:hAnsi="Bradley Hand ITC"/>
        </w:rPr>
        <w:t>Blosser</w:t>
      </w:r>
      <w:proofErr w:type="spellEnd"/>
    </w:p>
    <w:p w14:paraId="273166C9" w14:textId="4C8A7DF2" w:rsidR="0036701C" w:rsidRDefault="0036701C">
      <w:r>
        <w:tab/>
      </w:r>
      <w:r>
        <w:tab/>
        <w:t xml:space="preserve">Linda A. </w:t>
      </w:r>
      <w:proofErr w:type="spellStart"/>
      <w:r>
        <w:t>Hulburt</w:t>
      </w:r>
      <w:proofErr w:type="spellEnd"/>
      <w:r>
        <w:t xml:space="preserve"> </w:t>
      </w:r>
      <w:proofErr w:type="spellStart"/>
      <w:r>
        <w:t>Blosser</w:t>
      </w:r>
      <w:proofErr w:type="spellEnd"/>
    </w:p>
    <w:p w14:paraId="1F51250E" w14:textId="50876C5F" w:rsidR="007D2CC9" w:rsidRPr="001F4A0D" w:rsidRDefault="0036701C" w:rsidP="001F4A0D">
      <w:pPr>
        <w:ind w:left="720" w:firstLine="720"/>
      </w:pPr>
      <w:r>
        <w:t>A</w:t>
      </w:r>
      <w:r w:rsidR="0012719A">
        <w:t>d</w:t>
      </w:r>
      <w:r>
        <w:t>ministrative Assistant</w:t>
      </w:r>
      <w:bookmarkStart w:id="0" w:name="_GoBack"/>
      <w:bookmarkEnd w:id="0"/>
    </w:p>
    <w:p w14:paraId="565A2950" w14:textId="290F1613" w:rsidR="00DD5CEA" w:rsidRDefault="00DD5CEA" w:rsidP="00DD5CEA">
      <w:pPr>
        <w:ind w:left="720" w:firstLine="720"/>
        <w:rPr>
          <w:sz w:val="22"/>
          <w:szCs w:val="22"/>
        </w:rPr>
      </w:pPr>
    </w:p>
    <w:p w14:paraId="42CE9CD0" w14:textId="3848BACF" w:rsidR="00DD5CEA" w:rsidRDefault="00DD5CEA" w:rsidP="00DD5CEA">
      <w:pPr>
        <w:ind w:left="720" w:firstLine="720"/>
        <w:rPr>
          <w:sz w:val="22"/>
          <w:szCs w:val="22"/>
        </w:rPr>
      </w:pPr>
    </w:p>
    <w:p w14:paraId="59335ADC" w14:textId="77777777" w:rsidR="00DD5CEA" w:rsidRDefault="00DD5CEA" w:rsidP="00DD5CEA">
      <w:pPr>
        <w:ind w:left="720" w:firstLine="720"/>
        <w:rPr>
          <w:sz w:val="22"/>
          <w:szCs w:val="22"/>
        </w:rPr>
      </w:pPr>
    </w:p>
    <w:sectPr w:rsidR="00DD5CEA" w:rsidSect="00617942">
      <w:headerReference w:type="even" r:id="rId10"/>
      <w:head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FB4E8" w14:textId="77777777" w:rsidR="0051530D" w:rsidRDefault="0051530D">
      <w:r>
        <w:separator/>
      </w:r>
    </w:p>
  </w:endnote>
  <w:endnote w:type="continuationSeparator" w:id="0">
    <w:p w14:paraId="3584A11B" w14:textId="77777777" w:rsidR="0051530D" w:rsidRDefault="005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DEF50" w14:textId="77777777" w:rsidR="0051530D" w:rsidRDefault="0051530D">
      <w:r>
        <w:separator/>
      </w:r>
    </w:p>
  </w:footnote>
  <w:footnote w:type="continuationSeparator" w:id="0">
    <w:p w14:paraId="3789F4B8" w14:textId="77777777" w:rsidR="0051530D" w:rsidRDefault="0051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0F01" w14:textId="4B3ADE09"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1F4A0D">
      <w:rPr>
        <w:rStyle w:val="PageNumber"/>
        <w:noProof/>
      </w:rPr>
      <w:t>5</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363"/>
    <w:multiLevelType w:val="hybridMultilevel"/>
    <w:tmpl w:val="D33ADD82"/>
    <w:lvl w:ilvl="0" w:tplc="68726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02F02"/>
    <w:multiLevelType w:val="hybridMultilevel"/>
    <w:tmpl w:val="CD68961A"/>
    <w:lvl w:ilvl="0" w:tplc="C60E87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31B82"/>
    <w:multiLevelType w:val="multilevel"/>
    <w:tmpl w:val="71787BF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rPr>
        <w:rFonts w:ascii="Times New Roman" w:eastAsia="Times New Roman" w:hAnsi="Times New Roman" w:cs="Times New Roman"/>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0F1C5584"/>
    <w:multiLevelType w:val="hybridMultilevel"/>
    <w:tmpl w:val="50AE72C2"/>
    <w:lvl w:ilvl="0" w:tplc="98E28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78249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D4265"/>
    <w:multiLevelType w:val="hybridMultilevel"/>
    <w:tmpl w:val="7DACCAEE"/>
    <w:lvl w:ilvl="0" w:tplc="402E7D40">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105AB7"/>
    <w:multiLevelType w:val="hybridMultilevel"/>
    <w:tmpl w:val="3880EDE0"/>
    <w:lvl w:ilvl="0" w:tplc="76D67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375464"/>
    <w:multiLevelType w:val="hybridMultilevel"/>
    <w:tmpl w:val="BB7CF3BE"/>
    <w:lvl w:ilvl="0" w:tplc="79AA04E2">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40293F"/>
    <w:multiLevelType w:val="hybridMultilevel"/>
    <w:tmpl w:val="C082DFEE"/>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19E4540">
      <w:start w:val="1"/>
      <w:numFmt w:val="lowerRoman"/>
      <w:lvlText w:val="%3."/>
      <w:lvlJc w:val="right"/>
      <w:pPr>
        <w:ind w:left="3240" w:hanging="180"/>
      </w:pPr>
      <w:rPr>
        <w:rFonts w:ascii="Times New Roman" w:eastAsia="Times New Roman" w:hAnsi="Times New Roman" w:cs="Times New Roman"/>
      </w:rPr>
    </w:lvl>
    <w:lvl w:ilvl="3" w:tplc="3B5A6C62">
      <w:start w:val="6"/>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C92354"/>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914EA"/>
    <w:multiLevelType w:val="hybridMultilevel"/>
    <w:tmpl w:val="02086932"/>
    <w:lvl w:ilvl="0" w:tplc="5BB0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27FB1330"/>
    <w:multiLevelType w:val="hybridMultilevel"/>
    <w:tmpl w:val="0144D1DA"/>
    <w:lvl w:ilvl="0" w:tplc="B972DAEA">
      <w:start w:val="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D863434"/>
    <w:multiLevelType w:val="hybridMultilevel"/>
    <w:tmpl w:val="F15A9D34"/>
    <w:lvl w:ilvl="0" w:tplc="03808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CB5D1C"/>
    <w:multiLevelType w:val="hybridMultilevel"/>
    <w:tmpl w:val="D72C740C"/>
    <w:lvl w:ilvl="0" w:tplc="AF22499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FF302C"/>
    <w:multiLevelType w:val="hybridMultilevel"/>
    <w:tmpl w:val="A56C9BEE"/>
    <w:lvl w:ilvl="0" w:tplc="8D708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A7CAE"/>
    <w:multiLevelType w:val="hybridMultilevel"/>
    <w:tmpl w:val="1CBE16F2"/>
    <w:lvl w:ilvl="0" w:tplc="9C3416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B50AD9FE">
      <w:start w:val="1"/>
      <w:numFmt w:val="lowerRoman"/>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764966"/>
    <w:multiLevelType w:val="hybridMultilevel"/>
    <w:tmpl w:val="83B8BE1A"/>
    <w:lvl w:ilvl="0" w:tplc="9664E4AE">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9204F1"/>
    <w:multiLevelType w:val="hybridMultilevel"/>
    <w:tmpl w:val="BB88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81D5E"/>
    <w:multiLevelType w:val="hybridMultilevel"/>
    <w:tmpl w:val="B784D70A"/>
    <w:lvl w:ilvl="0" w:tplc="17EE59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61387F"/>
    <w:multiLevelType w:val="hybridMultilevel"/>
    <w:tmpl w:val="564882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2A671F"/>
    <w:multiLevelType w:val="hybridMultilevel"/>
    <w:tmpl w:val="0624F824"/>
    <w:lvl w:ilvl="0" w:tplc="2548B21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21EE23A6">
      <w:start w:val="1"/>
      <w:numFmt w:val="lowerRoman"/>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C0907E1"/>
    <w:multiLevelType w:val="hybridMultilevel"/>
    <w:tmpl w:val="6FD008E4"/>
    <w:lvl w:ilvl="0" w:tplc="BFBAC1A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8A3E04"/>
    <w:multiLevelType w:val="hybridMultilevel"/>
    <w:tmpl w:val="BCCC9166"/>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65175"/>
    <w:multiLevelType w:val="hybridMultilevel"/>
    <w:tmpl w:val="AE269AF0"/>
    <w:lvl w:ilvl="0" w:tplc="8E48D2A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F1161"/>
    <w:multiLevelType w:val="hybridMultilevel"/>
    <w:tmpl w:val="E2820FFA"/>
    <w:lvl w:ilvl="0" w:tplc="D8D4B7E8">
      <w:start w:val="8"/>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7EA2556C"/>
    <w:multiLevelType w:val="hybridMultilevel"/>
    <w:tmpl w:val="C1B0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num>
  <w:num w:numId="6">
    <w:abstractNumId w:val="2"/>
  </w:num>
  <w:num w:numId="7">
    <w:abstractNumId w:val="30"/>
  </w:num>
  <w:num w:numId="8">
    <w:abstractNumId w:val="25"/>
  </w:num>
  <w:num w:numId="9">
    <w:abstractNumId w:val="23"/>
  </w:num>
  <w:num w:numId="10">
    <w:abstractNumId w:val="10"/>
  </w:num>
  <w:num w:numId="11">
    <w:abstractNumId w:val="5"/>
  </w:num>
  <w:num w:numId="12">
    <w:abstractNumId w:val="4"/>
  </w:num>
  <w:num w:numId="13">
    <w:abstractNumId w:val="31"/>
  </w:num>
  <w:num w:numId="14">
    <w:abstractNumId w:val="7"/>
  </w:num>
  <w:num w:numId="15">
    <w:abstractNumId w:val="11"/>
  </w:num>
  <w:num w:numId="16">
    <w:abstractNumId w:val="16"/>
  </w:num>
  <w:num w:numId="17">
    <w:abstractNumId w:val="1"/>
  </w:num>
  <w:num w:numId="18">
    <w:abstractNumId w:val="20"/>
  </w:num>
  <w:num w:numId="19">
    <w:abstractNumId w:val="0"/>
  </w:num>
  <w:num w:numId="20">
    <w:abstractNumId w:val="32"/>
  </w:num>
  <w:num w:numId="21">
    <w:abstractNumId w:val="22"/>
  </w:num>
  <w:num w:numId="22">
    <w:abstractNumId w:val="9"/>
  </w:num>
  <w:num w:numId="23">
    <w:abstractNumId w:val="26"/>
  </w:num>
  <w:num w:numId="24">
    <w:abstractNumId w:val="3"/>
  </w:num>
  <w:num w:numId="25">
    <w:abstractNumId w:val="24"/>
  </w:num>
  <w:num w:numId="26">
    <w:abstractNumId w:val="28"/>
  </w:num>
  <w:num w:numId="27">
    <w:abstractNumId w:val="14"/>
  </w:num>
  <w:num w:numId="28">
    <w:abstractNumId w:val="18"/>
  </w:num>
  <w:num w:numId="29">
    <w:abstractNumId w:val="6"/>
  </w:num>
  <w:num w:numId="30">
    <w:abstractNumId w:val="8"/>
  </w:num>
  <w:num w:numId="31">
    <w:abstractNumId w:val="13"/>
  </w:num>
  <w:num w:numId="32">
    <w:abstractNumId w:val="19"/>
  </w:num>
  <w:num w:numId="33">
    <w:abstractNumId w:val="27"/>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wMDcxN7UwMTOyMDFU0lEKTi0uzszPAykwMqoFAENlB3YtAAAA"/>
  </w:docVars>
  <w:rsids>
    <w:rsidRoot w:val="00352177"/>
    <w:rsid w:val="000002E8"/>
    <w:rsid w:val="00001C83"/>
    <w:rsid w:val="00001E65"/>
    <w:rsid w:val="00001E6E"/>
    <w:rsid w:val="00002C95"/>
    <w:rsid w:val="000049ED"/>
    <w:rsid w:val="00006C70"/>
    <w:rsid w:val="00010960"/>
    <w:rsid w:val="00011387"/>
    <w:rsid w:val="00011E37"/>
    <w:rsid w:val="00014F57"/>
    <w:rsid w:val="00015A75"/>
    <w:rsid w:val="00015D9D"/>
    <w:rsid w:val="00015E2C"/>
    <w:rsid w:val="0001773C"/>
    <w:rsid w:val="000200FE"/>
    <w:rsid w:val="000214A2"/>
    <w:rsid w:val="00022D24"/>
    <w:rsid w:val="000241BF"/>
    <w:rsid w:val="00024980"/>
    <w:rsid w:val="000254D9"/>
    <w:rsid w:val="00027335"/>
    <w:rsid w:val="000319FC"/>
    <w:rsid w:val="00031DF6"/>
    <w:rsid w:val="00032EC3"/>
    <w:rsid w:val="0003422A"/>
    <w:rsid w:val="00035D07"/>
    <w:rsid w:val="000364F5"/>
    <w:rsid w:val="00041A86"/>
    <w:rsid w:val="000441D3"/>
    <w:rsid w:val="00047B87"/>
    <w:rsid w:val="000520C8"/>
    <w:rsid w:val="00053F1E"/>
    <w:rsid w:val="00054A21"/>
    <w:rsid w:val="00054F38"/>
    <w:rsid w:val="000550D2"/>
    <w:rsid w:val="00057B0C"/>
    <w:rsid w:val="00060BAE"/>
    <w:rsid w:val="00062CEC"/>
    <w:rsid w:val="00064288"/>
    <w:rsid w:val="0007031E"/>
    <w:rsid w:val="00070FB2"/>
    <w:rsid w:val="00082E29"/>
    <w:rsid w:val="000842FE"/>
    <w:rsid w:val="00084686"/>
    <w:rsid w:val="00087F44"/>
    <w:rsid w:val="00090674"/>
    <w:rsid w:val="000924F5"/>
    <w:rsid w:val="00092740"/>
    <w:rsid w:val="0009281C"/>
    <w:rsid w:val="000934A8"/>
    <w:rsid w:val="00093E8C"/>
    <w:rsid w:val="00096A07"/>
    <w:rsid w:val="000A0B79"/>
    <w:rsid w:val="000A1D84"/>
    <w:rsid w:val="000A2B2F"/>
    <w:rsid w:val="000A75A6"/>
    <w:rsid w:val="000B0A20"/>
    <w:rsid w:val="000B173A"/>
    <w:rsid w:val="000B2678"/>
    <w:rsid w:val="000B4377"/>
    <w:rsid w:val="000B61F0"/>
    <w:rsid w:val="000B68BB"/>
    <w:rsid w:val="000C7BC5"/>
    <w:rsid w:val="000E3003"/>
    <w:rsid w:val="000E3528"/>
    <w:rsid w:val="000E3613"/>
    <w:rsid w:val="000E4B3B"/>
    <w:rsid w:val="000E5212"/>
    <w:rsid w:val="000F31BC"/>
    <w:rsid w:val="00101568"/>
    <w:rsid w:val="00101CF8"/>
    <w:rsid w:val="00105381"/>
    <w:rsid w:val="00111CBB"/>
    <w:rsid w:val="00114D02"/>
    <w:rsid w:val="0012009A"/>
    <w:rsid w:val="00120E73"/>
    <w:rsid w:val="001211E7"/>
    <w:rsid w:val="00121D3F"/>
    <w:rsid w:val="001254FB"/>
    <w:rsid w:val="00126B7D"/>
    <w:rsid w:val="0012719A"/>
    <w:rsid w:val="001357D0"/>
    <w:rsid w:val="00140BB2"/>
    <w:rsid w:val="00140F49"/>
    <w:rsid w:val="00141E88"/>
    <w:rsid w:val="00143870"/>
    <w:rsid w:val="001529D5"/>
    <w:rsid w:val="00160BA5"/>
    <w:rsid w:val="00160CDC"/>
    <w:rsid w:val="00162532"/>
    <w:rsid w:val="00171BC6"/>
    <w:rsid w:val="00173933"/>
    <w:rsid w:val="00175B19"/>
    <w:rsid w:val="00175B43"/>
    <w:rsid w:val="00177DF4"/>
    <w:rsid w:val="0018654D"/>
    <w:rsid w:val="001919DA"/>
    <w:rsid w:val="00193C70"/>
    <w:rsid w:val="0019466D"/>
    <w:rsid w:val="00194F74"/>
    <w:rsid w:val="001954F2"/>
    <w:rsid w:val="001A05B8"/>
    <w:rsid w:val="001A13E1"/>
    <w:rsid w:val="001A1B48"/>
    <w:rsid w:val="001A3447"/>
    <w:rsid w:val="001A62BA"/>
    <w:rsid w:val="001A6CBB"/>
    <w:rsid w:val="001A7550"/>
    <w:rsid w:val="001B1EF0"/>
    <w:rsid w:val="001B3D2C"/>
    <w:rsid w:val="001B4F82"/>
    <w:rsid w:val="001B5B12"/>
    <w:rsid w:val="001B6D1F"/>
    <w:rsid w:val="001B7A93"/>
    <w:rsid w:val="001C0A6E"/>
    <w:rsid w:val="001C0F83"/>
    <w:rsid w:val="001C2FEF"/>
    <w:rsid w:val="001C55EB"/>
    <w:rsid w:val="001C599C"/>
    <w:rsid w:val="001C7DB5"/>
    <w:rsid w:val="001D0448"/>
    <w:rsid w:val="001D0580"/>
    <w:rsid w:val="001D27C9"/>
    <w:rsid w:val="001D53A9"/>
    <w:rsid w:val="001D5492"/>
    <w:rsid w:val="001D6361"/>
    <w:rsid w:val="001E04D2"/>
    <w:rsid w:val="001E22C7"/>
    <w:rsid w:val="001E3DBA"/>
    <w:rsid w:val="001E4DF4"/>
    <w:rsid w:val="001E59C7"/>
    <w:rsid w:val="001E6143"/>
    <w:rsid w:val="001F4A0D"/>
    <w:rsid w:val="001F6346"/>
    <w:rsid w:val="001F6ED8"/>
    <w:rsid w:val="00200B89"/>
    <w:rsid w:val="002050E4"/>
    <w:rsid w:val="00206C99"/>
    <w:rsid w:val="002074B8"/>
    <w:rsid w:val="002113AB"/>
    <w:rsid w:val="002123CE"/>
    <w:rsid w:val="00215D21"/>
    <w:rsid w:val="00216FC9"/>
    <w:rsid w:val="00217BCA"/>
    <w:rsid w:val="00224E53"/>
    <w:rsid w:val="00226A1D"/>
    <w:rsid w:val="002315BB"/>
    <w:rsid w:val="002343AB"/>
    <w:rsid w:val="0023601D"/>
    <w:rsid w:val="00242799"/>
    <w:rsid w:val="002436E4"/>
    <w:rsid w:val="00243EAD"/>
    <w:rsid w:val="0024493B"/>
    <w:rsid w:val="00244AD3"/>
    <w:rsid w:val="00244CCC"/>
    <w:rsid w:val="00244FEE"/>
    <w:rsid w:val="002467EA"/>
    <w:rsid w:val="0024694B"/>
    <w:rsid w:val="002505BD"/>
    <w:rsid w:val="00254411"/>
    <w:rsid w:val="00254D8D"/>
    <w:rsid w:val="002567A0"/>
    <w:rsid w:val="002605CF"/>
    <w:rsid w:val="00263ECE"/>
    <w:rsid w:val="00265A37"/>
    <w:rsid w:val="00266856"/>
    <w:rsid w:val="00266F56"/>
    <w:rsid w:val="002673E6"/>
    <w:rsid w:val="002728D1"/>
    <w:rsid w:val="002749A9"/>
    <w:rsid w:val="00280548"/>
    <w:rsid w:val="00280C86"/>
    <w:rsid w:val="002858E6"/>
    <w:rsid w:val="00290D03"/>
    <w:rsid w:val="0029375B"/>
    <w:rsid w:val="002A0E98"/>
    <w:rsid w:val="002A253E"/>
    <w:rsid w:val="002A3B2D"/>
    <w:rsid w:val="002A5DB2"/>
    <w:rsid w:val="002A6AE4"/>
    <w:rsid w:val="002B00DD"/>
    <w:rsid w:val="002B14D5"/>
    <w:rsid w:val="002B3F2A"/>
    <w:rsid w:val="002B47D1"/>
    <w:rsid w:val="002B55F2"/>
    <w:rsid w:val="002C2A53"/>
    <w:rsid w:val="002C4476"/>
    <w:rsid w:val="002C45DA"/>
    <w:rsid w:val="002C4CC4"/>
    <w:rsid w:val="002C79F7"/>
    <w:rsid w:val="002D1934"/>
    <w:rsid w:val="002D1A86"/>
    <w:rsid w:val="002D2C7D"/>
    <w:rsid w:val="002D40E4"/>
    <w:rsid w:val="002D500A"/>
    <w:rsid w:val="002D5F25"/>
    <w:rsid w:val="002D6A6D"/>
    <w:rsid w:val="002D7361"/>
    <w:rsid w:val="002E18C1"/>
    <w:rsid w:val="002E4BE7"/>
    <w:rsid w:val="002E66DD"/>
    <w:rsid w:val="002E6D4F"/>
    <w:rsid w:val="002E7803"/>
    <w:rsid w:val="002F012B"/>
    <w:rsid w:val="002F5687"/>
    <w:rsid w:val="002F6D4F"/>
    <w:rsid w:val="00302CD8"/>
    <w:rsid w:val="00302E0A"/>
    <w:rsid w:val="0030345C"/>
    <w:rsid w:val="00312445"/>
    <w:rsid w:val="003150F2"/>
    <w:rsid w:val="003227B9"/>
    <w:rsid w:val="00326677"/>
    <w:rsid w:val="00330878"/>
    <w:rsid w:val="00331943"/>
    <w:rsid w:val="00331A25"/>
    <w:rsid w:val="00331B9A"/>
    <w:rsid w:val="00333608"/>
    <w:rsid w:val="003410F4"/>
    <w:rsid w:val="00342EB8"/>
    <w:rsid w:val="003433E0"/>
    <w:rsid w:val="00345D6C"/>
    <w:rsid w:val="003473CF"/>
    <w:rsid w:val="00352163"/>
    <w:rsid w:val="00352177"/>
    <w:rsid w:val="00353DC6"/>
    <w:rsid w:val="00353EEC"/>
    <w:rsid w:val="003561B5"/>
    <w:rsid w:val="003577B4"/>
    <w:rsid w:val="003614E9"/>
    <w:rsid w:val="0036282B"/>
    <w:rsid w:val="0036435F"/>
    <w:rsid w:val="003647BA"/>
    <w:rsid w:val="00364C07"/>
    <w:rsid w:val="0036701C"/>
    <w:rsid w:val="00367E5B"/>
    <w:rsid w:val="0037158C"/>
    <w:rsid w:val="00374304"/>
    <w:rsid w:val="003816BE"/>
    <w:rsid w:val="003837E8"/>
    <w:rsid w:val="00390350"/>
    <w:rsid w:val="003912CC"/>
    <w:rsid w:val="003917E9"/>
    <w:rsid w:val="003941F1"/>
    <w:rsid w:val="00394AD0"/>
    <w:rsid w:val="00394FB6"/>
    <w:rsid w:val="003A46DF"/>
    <w:rsid w:val="003A5AE4"/>
    <w:rsid w:val="003A605D"/>
    <w:rsid w:val="003B04D6"/>
    <w:rsid w:val="003B1A17"/>
    <w:rsid w:val="003B3703"/>
    <w:rsid w:val="003B4145"/>
    <w:rsid w:val="003C57B0"/>
    <w:rsid w:val="003D1C95"/>
    <w:rsid w:val="003D4C16"/>
    <w:rsid w:val="003E3518"/>
    <w:rsid w:val="003E3933"/>
    <w:rsid w:val="003E5244"/>
    <w:rsid w:val="003E6AAA"/>
    <w:rsid w:val="003F5C5B"/>
    <w:rsid w:val="003F6780"/>
    <w:rsid w:val="004013FF"/>
    <w:rsid w:val="004025AF"/>
    <w:rsid w:val="0040262E"/>
    <w:rsid w:val="004107B2"/>
    <w:rsid w:val="00414F20"/>
    <w:rsid w:val="00416A7B"/>
    <w:rsid w:val="0041763E"/>
    <w:rsid w:val="00421142"/>
    <w:rsid w:val="004221C6"/>
    <w:rsid w:val="00423CBE"/>
    <w:rsid w:val="00435FA1"/>
    <w:rsid w:val="00440381"/>
    <w:rsid w:val="00443EAD"/>
    <w:rsid w:val="00444B09"/>
    <w:rsid w:val="00446342"/>
    <w:rsid w:val="0044673F"/>
    <w:rsid w:val="004509AA"/>
    <w:rsid w:val="00451B31"/>
    <w:rsid w:val="0045440D"/>
    <w:rsid w:val="00463301"/>
    <w:rsid w:val="00463F80"/>
    <w:rsid w:val="00464EB5"/>
    <w:rsid w:val="004672BE"/>
    <w:rsid w:val="00470552"/>
    <w:rsid w:val="00470712"/>
    <w:rsid w:val="00470A4E"/>
    <w:rsid w:val="00470ACD"/>
    <w:rsid w:val="00470BFF"/>
    <w:rsid w:val="00477105"/>
    <w:rsid w:val="004772E7"/>
    <w:rsid w:val="004802C8"/>
    <w:rsid w:val="0048224C"/>
    <w:rsid w:val="00486577"/>
    <w:rsid w:val="00492672"/>
    <w:rsid w:val="00493A6D"/>
    <w:rsid w:val="004966BB"/>
    <w:rsid w:val="00497A1E"/>
    <w:rsid w:val="00497C01"/>
    <w:rsid w:val="004A3B4D"/>
    <w:rsid w:val="004A53E8"/>
    <w:rsid w:val="004A666E"/>
    <w:rsid w:val="004A7B71"/>
    <w:rsid w:val="004B04E7"/>
    <w:rsid w:val="004B0C71"/>
    <w:rsid w:val="004B30C4"/>
    <w:rsid w:val="004B3616"/>
    <w:rsid w:val="004B75FC"/>
    <w:rsid w:val="004C13DF"/>
    <w:rsid w:val="004C14B0"/>
    <w:rsid w:val="004C36EF"/>
    <w:rsid w:val="004C37B3"/>
    <w:rsid w:val="004C3956"/>
    <w:rsid w:val="004C4A0E"/>
    <w:rsid w:val="004C53A9"/>
    <w:rsid w:val="004D0239"/>
    <w:rsid w:val="004D02DB"/>
    <w:rsid w:val="004D084B"/>
    <w:rsid w:val="004D4C85"/>
    <w:rsid w:val="004D550A"/>
    <w:rsid w:val="004D5532"/>
    <w:rsid w:val="004D5A3A"/>
    <w:rsid w:val="004E0AAC"/>
    <w:rsid w:val="004E1C10"/>
    <w:rsid w:val="004E43AB"/>
    <w:rsid w:val="004E622E"/>
    <w:rsid w:val="004F0235"/>
    <w:rsid w:val="004F07A2"/>
    <w:rsid w:val="004F120A"/>
    <w:rsid w:val="004F198C"/>
    <w:rsid w:val="004F3E49"/>
    <w:rsid w:val="004F5E08"/>
    <w:rsid w:val="004F737A"/>
    <w:rsid w:val="004F7D2F"/>
    <w:rsid w:val="005009FC"/>
    <w:rsid w:val="0050419B"/>
    <w:rsid w:val="00504C13"/>
    <w:rsid w:val="0050570D"/>
    <w:rsid w:val="00505C1F"/>
    <w:rsid w:val="005062B3"/>
    <w:rsid w:val="005118C0"/>
    <w:rsid w:val="00514BD4"/>
    <w:rsid w:val="0051503D"/>
    <w:rsid w:val="0051530D"/>
    <w:rsid w:val="0051743B"/>
    <w:rsid w:val="005176D7"/>
    <w:rsid w:val="00520586"/>
    <w:rsid w:val="005216B4"/>
    <w:rsid w:val="00521787"/>
    <w:rsid w:val="005224EC"/>
    <w:rsid w:val="00525150"/>
    <w:rsid w:val="00526C34"/>
    <w:rsid w:val="00526E47"/>
    <w:rsid w:val="005301FE"/>
    <w:rsid w:val="0053192C"/>
    <w:rsid w:val="00533B3D"/>
    <w:rsid w:val="00534CE5"/>
    <w:rsid w:val="00535224"/>
    <w:rsid w:val="005373D5"/>
    <w:rsid w:val="00541BA5"/>
    <w:rsid w:val="00542228"/>
    <w:rsid w:val="005427C6"/>
    <w:rsid w:val="005447F9"/>
    <w:rsid w:val="005454CE"/>
    <w:rsid w:val="00551163"/>
    <w:rsid w:val="005531EA"/>
    <w:rsid w:val="00555DF9"/>
    <w:rsid w:val="0055633E"/>
    <w:rsid w:val="005572EF"/>
    <w:rsid w:val="00560736"/>
    <w:rsid w:val="00560BA4"/>
    <w:rsid w:val="005625D1"/>
    <w:rsid w:val="00565514"/>
    <w:rsid w:val="00566206"/>
    <w:rsid w:val="005713CB"/>
    <w:rsid w:val="00571D77"/>
    <w:rsid w:val="0057492E"/>
    <w:rsid w:val="00576D30"/>
    <w:rsid w:val="005775FF"/>
    <w:rsid w:val="0058089A"/>
    <w:rsid w:val="005824E6"/>
    <w:rsid w:val="00582713"/>
    <w:rsid w:val="00583CA3"/>
    <w:rsid w:val="005879EE"/>
    <w:rsid w:val="00587C4C"/>
    <w:rsid w:val="00591914"/>
    <w:rsid w:val="00592D15"/>
    <w:rsid w:val="00592E42"/>
    <w:rsid w:val="00593273"/>
    <w:rsid w:val="00593600"/>
    <w:rsid w:val="0059608E"/>
    <w:rsid w:val="005A1A69"/>
    <w:rsid w:val="005A24C4"/>
    <w:rsid w:val="005A27B3"/>
    <w:rsid w:val="005A31CB"/>
    <w:rsid w:val="005A448B"/>
    <w:rsid w:val="005A569E"/>
    <w:rsid w:val="005A7441"/>
    <w:rsid w:val="005B51FA"/>
    <w:rsid w:val="005B56CA"/>
    <w:rsid w:val="005B6131"/>
    <w:rsid w:val="005B6B45"/>
    <w:rsid w:val="005B7FAD"/>
    <w:rsid w:val="005C0A45"/>
    <w:rsid w:val="005C15B2"/>
    <w:rsid w:val="005C3A69"/>
    <w:rsid w:val="005C4DDA"/>
    <w:rsid w:val="005C5941"/>
    <w:rsid w:val="005C67DA"/>
    <w:rsid w:val="005D025F"/>
    <w:rsid w:val="005D03AC"/>
    <w:rsid w:val="005D3BD2"/>
    <w:rsid w:val="005D4C48"/>
    <w:rsid w:val="005E198F"/>
    <w:rsid w:val="005E1D70"/>
    <w:rsid w:val="005E5072"/>
    <w:rsid w:val="005E61D6"/>
    <w:rsid w:val="005E78EA"/>
    <w:rsid w:val="005F25BA"/>
    <w:rsid w:val="005F2CCD"/>
    <w:rsid w:val="005F50EC"/>
    <w:rsid w:val="005F7A29"/>
    <w:rsid w:val="006011A8"/>
    <w:rsid w:val="00601455"/>
    <w:rsid w:val="00602BB6"/>
    <w:rsid w:val="006037D3"/>
    <w:rsid w:val="0060484C"/>
    <w:rsid w:val="006052D2"/>
    <w:rsid w:val="0060555B"/>
    <w:rsid w:val="006114A8"/>
    <w:rsid w:val="0061164E"/>
    <w:rsid w:val="0061184F"/>
    <w:rsid w:val="00611F39"/>
    <w:rsid w:val="00612B60"/>
    <w:rsid w:val="0061398C"/>
    <w:rsid w:val="0061683A"/>
    <w:rsid w:val="00617942"/>
    <w:rsid w:val="00617BB7"/>
    <w:rsid w:val="00623F2B"/>
    <w:rsid w:val="00626EF2"/>
    <w:rsid w:val="00631FDC"/>
    <w:rsid w:val="006353C3"/>
    <w:rsid w:val="006358CF"/>
    <w:rsid w:val="006371CE"/>
    <w:rsid w:val="00641840"/>
    <w:rsid w:val="00644FF1"/>
    <w:rsid w:val="0064580A"/>
    <w:rsid w:val="006502C6"/>
    <w:rsid w:val="006504B8"/>
    <w:rsid w:val="00650DFC"/>
    <w:rsid w:val="006558C6"/>
    <w:rsid w:val="00656DCD"/>
    <w:rsid w:val="00656EC2"/>
    <w:rsid w:val="00660948"/>
    <w:rsid w:val="00660FB0"/>
    <w:rsid w:val="006626BA"/>
    <w:rsid w:val="00663A6B"/>
    <w:rsid w:val="00664F2A"/>
    <w:rsid w:val="00667DC4"/>
    <w:rsid w:val="00674315"/>
    <w:rsid w:val="006776EA"/>
    <w:rsid w:val="00680398"/>
    <w:rsid w:val="00680C7A"/>
    <w:rsid w:val="00683FB3"/>
    <w:rsid w:val="006840BA"/>
    <w:rsid w:val="006840E9"/>
    <w:rsid w:val="0068416B"/>
    <w:rsid w:val="00684604"/>
    <w:rsid w:val="006853D2"/>
    <w:rsid w:val="00685815"/>
    <w:rsid w:val="00686E40"/>
    <w:rsid w:val="006938C5"/>
    <w:rsid w:val="00695E51"/>
    <w:rsid w:val="00697524"/>
    <w:rsid w:val="006A4854"/>
    <w:rsid w:val="006A5E38"/>
    <w:rsid w:val="006C0140"/>
    <w:rsid w:val="006C05F4"/>
    <w:rsid w:val="006C178C"/>
    <w:rsid w:val="006C237B"/>
    <w:rsid w:val="006C306C"/>
    <w:rsid w:val="006C5FC0"/>
    <w:rsid w:val="006C74B0"/>
    <w:rsid w:val="006C7739"/>
    <w:rsid w:val="006D153D"/>
    <w:rsid w:val="006D57EB"/>
    <w:rsid w:val="006D7EDC"/>
    <w:rsid w:val="006E2101"/>
    <w:rsid w:val="006F003B"/>
    <w:rsid w:val="006F1876"/>
    <w:rsid w:val="006F1B8F"/>
    <w:rsid w:val="006F269B"/>
    <w:rsid w:val="006F4C5B"/>
    <w:rsid w:val="006F5F83"/>
    <w:rsid w:val="006F6D23"/>
    <w:rsid w:val="007022FE"/>
    <w:rsid w:val="00706555"/>
    <w:rsid w:val="00711411"/>
    <w:rsid w:val="00711AA2"/>
    <w:rsid w:val="00712630"/>
    <w:rsid w:val="00716C5D"/>
    <w:rsid w:val="0071719D"/>
    <w:rsid w:val="00720B1E"/>
    <w:rsid w:val="00726864"/>
    <w:rsid w:val="00726FF1"/>
    <w:rsid w:val="00730716"/>
    <w:rsid w:val="0073438B"/>
    <w:rsid w:val="007363E6"/>
    <w:rsid w:val="00736BD9"/>
    <w:rsid w:val="00741BD7"/>
    <w:rsid w:val="007422CA"/>
    <w:rsid w:val="00742516"/>
    <w:rsid w:val="007429E1"/>
    <w:rsid w:val="0074719D"/>
    <w:rsid w:val="00747F24"/>
    <w:rsid w:val="00751023"/>
    <w:rsid w:val="00753409"/>
    <w:rsid w:val="007550BB"/>
    <w:rsid w:val="0076514F"/>
    <w:rsid w:val="00765362"/>
    <w:rsid w:val="00765D2D"/>
    <w:rsid w:val="00765F79"/>
    <w:rsid w:val="00766D0A"/>
    <w:rsid w:val="007674D9"/>
    <w:rsid w:val="007707E0"/>
    <w:rsid w:val="00771149"/>
    <w:rsid w:val="007750DB"/>
    <w:rsid w:val="00775A74"/>
    <w:rsid w:val="00780E7A"/>
    <w:rsid w:val="00783DB3"/>
    <w:rsid w:val="007860F8"/>
    <w:rsid w:val="00786507"/>
    <w:rsid w:val="00787481"/>
    <w:rsid w:val="00790FDC"/>
    <w:rsid w:val="00791194"/>
    <w:rsid w:val="00793A7D"/>
    <w:rsid w:val="007A273F"/>
    <w:rsid w:val="007A4223"/>
    <w:rsid w:val="007A5AA4"/>
    <w:rsid w:val="007A5B32"/>
    <w:rsid w:val="007A66E2"/>
    <w:rsid w:val="007B4EC2"/>
    <w:rsid w:val="007C0A82"/>
    <w:rsid w:val="007C16E4"/>
    <w:rsid w:val="007C204F"/>
    <w:rsid w:val="007C23AE"/>
    <w:rsid w:val="007C3CF1"/>
    <w:rsid w:val="007C3D7B"/>
    <w:rsid w:val="007D0F2D"/>
    <w:rsid w:val="007D11A4"/>
    <w:rsid w:val="007D2CC9"/>
    <w:rsid w:val="007D2FC5"/>
    <w:rsid w:val="007D397D"/>
    <w:rsid w:val="007D4AEE"/>
    <w:rsid w:val="007E23B1"/>
    <w:rsid w:val="007E4E67"/>
    <w:rsid w:val="007E5060"/>
    <w:rsid w:val="007F0EBC"/>
    <w:rsid w:val="007F1E63"/>
    <w:rsid w:val="007F26FC"/>
    <w:rsid w:val="007F4057"/>
    <w:rsid w:val="007F45BE"/>
    <w:rsid w:val="007F4DE3"/>
    <w:rsid w:val="007F4E3B"/>
    <w:rsid w:val="007F5F4B"/>
    <w:rsid w:val="007F6219"/>
    <w:rsid w:val="0080113D"/>
    <w:rsid w:val="00802796"/>
    <w:rsid w:val="00802CEE"/>
    <w:rsid w:val="00805714"/>
    <w:rsid w:val="0080643B"/>
    <w:rsid w:val="00806AEF"/>
    <w:rsid w:val="008074B1"/>
    <w:rsid w:val="00813AE6"/>
    <w:rsid w:val="00815313"/>
    <w:rsid w:val="0081702E"/>
    <w:rsid w:val="0082084A"/>
    <w:rsid w:val="008238DC"/>
    <w:rsid w:val="00824C51"/>
    <w:rsid w:val="008254FE"/>
    <w:rsid w:val="0082558F"/>
    <w:rsid w:val="0082597D"/>
    <w:rsid w:val="00834EA6"/>
    <w:rsid w:val="00835D3D"/>
    <w:rsid w:val="008360E6"/>
    <w:rsid w:val="00842255"/>
    <w:rsid w:val="00842CC5"/>
    <w:rsid w:val="00842EBA"/>
    <w:rsid w:val="00844542"/>
    <w:rsid w:val="0085030D"/>
    <w:rsid w:val="00850E9A"/>
    <w:rsid w:val="00851319"/>
    <w:rsid w:val="008517B9"/>
    <w:rsid w:val="00855F32"/>
    <w:rsid w:val="008572ED"/>
    <w:rsid w:val="0086338C"/>
    <w:rsid w:val="008633A6"/>
    <w:rsid w:val="008654EB"/>
    <w:rsid w:val="008666D5"/>
    <w:rsid w:val="008669CC"/>
    <w:rsid w:val="0087006A"/>
    <w:rsid w:val="00870148"/>
    <w:rsid w:val="00870457"/>
    <w:rsid w:val="00872BF6"/>
    <w:rsid w:val="008739BC"/>
    <w:rsid w:val="0087419A"/>
    <w:rsid w:val="008742D2"/>
    <w:rsid w:val="00874D62"/>
    <w:rsid w:val="00874F8D"/>
    <w:rsid w:val="0087771C"/>
    <w:rsid w:val="0088352D"/>
    <w:rsid w:val="0088629D"/>
    <w:rsid w:val="00886F57"/>
    <w:rsid w:val="00887989"/>
    <w:rsid w:val="00890D00"/>
    <w:rsid w:val="008910F5"/>
    <w:rsid w:val="00891327"/>
    <w:rsid w:val="00892E1A"/>
    <w:rsid w:val="00895911"/>
    <w:rsid w:val="0089722E"/>
    <w:rsid w:val="008A2C05"/>
    <w:rsid w:val="008A5ADD"/>
    <w:rsid w:val="008B4F3E"/>
    <w:rsid w:val="008B5952"/>
    <w:rsid w:val="008C19E2"/>
    <w:rsid w:val="008C21A6"/>
    <w:rsid w:val="008C2687"/>
    <w:rsid w:val="008C4B9C"/>
    <w:rsid w:val="008D0C4E"/>
    <w:rsid w:val="008D2558"/>
    <w:rsid w:val="008D36AF"/>
    <w:rsid w:val="008D474C"/>
    <w:rsid w:val="008D4A0E"/>
    <w:rsid w:val="008D66A2"/>
    <w:rsid w:val="008E0738"/>
    <w:rsid w:val="008E1F6E"/>
    <w:rsid w:val="008E5889"/>
    <w:rsid w:val="008E74AB"/>
    <w:rsid w:val="008F3592"/>
    <w:rsid w:val="008F78A1"/>
    <w:rsid w:val="00900B0B"/>
    <w:rsid w:val="00900FD8"/>
    <w:rsid w:val="00901A93"/>
    <w:rsid w:val="00901C74"/>
    <w:rsid w:val="00903178"/>
    <w:rsid w:val="009061A5"/>
    <w:rsid w:val="00907299"/>
    <w:rsid w:val="00907F41"/>
    <w:rsid w:val="009104C9"/>
    <w:rsid w:val="00910611"/>
    <w:rsid w:val="00910BB6"/>
    <w:rsid w:val="00911D58"/>
    <w:rsid w:val="00916A64"/>
    <w:rsid w:val="009173D5"/>
    <w:rsid w:val="00921215"/>
    <w:rsid w:val="00921A10"/>
    <w:rsid w:val="009236DE"/>
    <w:rsid w:val="0093178C"/>
    <w:rsid w:val="00932934"/>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7E99"/>
    <w:rsid w:val="009715C7"/>
    <w:rsid w:val="00972B0E"/>
    <w:rsid w:val="00974F7A"/>
    <w:rsid w:val="00976C81"/>
    <w:rsid w:val="00977692"/>
    <w:rsid w:val="0098279D"/>
    <w:rsid w:val="00987FA8"/>
    <w:rsid w:val="00990737"/>
    <w:rsid w:val="00990C41"/>
    <w:rsid w:val="0099279D"/>
    <w:rsid w:val="00993991"/>
    <w:rsid w:val="00993F5E"/>
    <w:rsid w:val="00994B4A"/>
    <w:rsid w:val="009961A1"/>
    <w:rsid w:val="0099678F"/>
    <w:rsid w:val="00996D6B"/>
    <w:rsid w:val="00997CC3"/>
    <w:rsid w:val="009A1125"/>
    <w:rsid w:val="009B0FE3"/>
    <w:rsid w:val="009B102C"/>
    <w:rsid w:val="009B7448"/>
    <w:rsid w:val="009C1737"/>
    <w:rsid w:val="009C1F25"/>
    <w:rsid w:val="009C2CC9"/>
    <w:rsid w:val="009C3569"/>
    <w:rsid w:val="009C5E8A"/>
    <w:rsid w:val="009C6529"/>
    <w:rsid w:val="009C6769"/>
    <w:rsid w:val="009D115A"/>
    <w:rsid w:val="009D1741"/>
    <w:rsid w:val="009D1BC9"/>
    <w:rsid w:val="009D1F3D"/>
    <w:rsid w:val="009D314D"/>
    <w:rsid w:val="009D3158"/>
    <w:rsid w:val="009D5350"/>
    <w:rsid w:val="009D54FD"/>
    <w:rsid w:val="009D6BF8"/>
    <w:rsid w:val="009E0B50"/>
    <w:rsid w:val="009E17A9"/>
    <w:rsid w:val="009E2495"/>
    <w:rsid w:val="009E3B7B"/>
    <w:rsid w:val="009E5B04"/>
    <w:rsid w:val="009F2A3D"/>
    <w:rsid w:val="009F3346"/>
    <w:rsid w:val="009F6209"/>
    <w:rsid w:val="009F7967"/>
    <w:rsid w:val="009F7C89"/>
    <w:rsid w:val="00A0082C"/>
    <w:rsid w:val="00A03371"/>
    <w:rsid w:val="00A0548B"/>
    <w:rsid w:val="00A100E8"/>
    <w:rsid w:val="00A105BE"/>
    <w:rsid w:val="00A10675"/>
    <w:rsid w:val="00A1495C"/>
    <w:rsid w:val="00A14C56"/>
    <w:rsid w:val="00A2184F"/>
    <w:rsid w:val="00A2298A"/>
    <w:rsid w:val="00A23955"/>
    <w:rsid w:val="00A25DBD"/>
    <w:rsid w:val="00A27CA5"/>
    <w:rsid w:val="00A31C2A"/>
    <w:rsid w:val="00A31E05"/>
    <w:rsid w:val="00A31FC1"/>
    <w:rsid w:val="00A3318C"/>
    <w:rsid w:val="00A36F55"/>
    <w:rsid w:val="00A37042"/>
    <w:rsid w:val="00A37A2D"/>
    <w:rsid w:val="00A400A7"/>
    <w:rsid w:val="00A40B7E"/>
    <w:rsid w:val="00A40EC7"/>
    <w:rsid w:val="00A417DE"/>
    <w:rsid w:val="00A42C24"/>
    <w:rsid w:val="00A46829"/>
    <w:rsid w:val="00A47722"/>
    <w:rsid w:val="00A52725"/>
    <w:rsid w:val="00A54DCA"/>
    <w:rsid w:val="00A552E6"/>
    <w:rsid w:val="00A57170"/>
    <w:rsid w:val="00A611F4"/>
    <w:rsid w:val="00A63E35"/>
    <w:rsid w:val="00A6741E"/>
    <w:rsid w:val="00A67476"/>
    <w:rsid w:val="00A67EDE"/>
    <w:rsid w:val="00A71625"/>
    <w:rsid w:val="00A729D6"/>
    <w:rsid w:val="00A75515"/>
    <w:rsid w:val="00A76C2A"/>
    <w:rsid w:val="00A81672"/>
    <w:rsid w:val="00A83B5C"/>
    <w:rsid w:val="00A84444"/>
    <w:rsid w:val="00A875F1"/>
    <w:rsid w:val="00A905E1"/>
    <w:rsid w:val="00A90858"/>
    <w:rsid w:val="00A91C84"/>
    <w:rsid w:val="00A92353"/>
    <w:rsid w:val="00A93475"/>
    <w:rsid w:val="00A9356B"/>
    <w:rsid w:val="00A9479A"/>
    <w:rsid w:val="00A947C7"/>
    <w:rsid w:val="00AA066A"/>
    <w:rsid w:val="00AA2A2F"/>
    <w:rsid w:val="00AA4AE2"/>
    <w:rsid w:val="00AA6E2F"/>
    <w:rsid w:val="00AA74B6"/>
    <w:rsid w:val="00AB0015"/>
    <w:rsid w:val="00AB0975"/>
    <w:rsid w:val="00AB0B0E"/>
    <w:rsid w:val="00AB419B"/>
    <w:rsid w:val="00AB4451"/>
    <w:rsid w:val="00AB799F"/>
    <w:rsid w:val="00AC09E3"/>
    <w:rsid w:val="00AC27B8"/>
    <w:rsid w:val="00AC4E05"/>
    <w:rsid w:val="00AC705C"/>
    <w:rsid w:val="00AC7382"/>
    <w:rsid w:val="00AD29BF"/>
    <w:rsid w:val="00AD48B3"/>
    <w:rsid w:val="00AD5C83"/>
    <w:rsid w:val="00AD7D2E"/>
    <w:rsid w:val="00AE3CDC"/>
    <w:rsid w:val="00AE49B8"/>
    <w:rsid w:val="00AE4AC1"/>
    <w:rsid w:val="00AE6A78"/>
    <w:rsid w:val="00AF318A"/>
    <w:rsid w:val="00AF378B"/>
    <w:rsid w:val="00AF4434"/>
    <w:rsid w:val="00B006BC"/>
    <w:rsid w:val="00B04787"/>
    <w:rsid w:val="00B067D9"/>
    <w:rsid w:val="00B1082D"/>
    <w:rsid w:val="00B14897"/>
    <w:rsid w:val="00B166FF"/>
    <w:rsid w:val="00B20A6A"/>
    <w:rsid w:val="00B20D62"/>
    <w:rsid w:val="00B21905"/>
    <w:rsid w:val="00B23905"/>
    <w:rsid w:val="00B23AEB"/>
    <w:rsid w:val="00B31123"/>
    <w:rsid w:val="00B32678"/>
    <w:rsid w:val="00B35256"/>
    <w:rsid w:val="00B35F0D"/>
    <w:rsid w:val="00B3792B"/>
    <w:rsid w:val="00B44AC0"/>
    <w:rsid w:val="00B45C04"/>
    <w:rsid w:val="00B501E4"/>
    <w:rsid w:val="00B52664"/>
    <w:rsid w:val="00B533D7"/>
    <w:rsid w:val="00B544ED"/>
    <w:rsid w:val="00B55AE3"/>
    <w:rsid w:val="00B612D1"/>
    <w:rsid w:val="00B65F04"/>
    <w:rsid w:val="00B71656"/>
    <w:rsid w:val="00B73EB0"/>
    <w:rsid w:val="00B80E8F"/>
    <w:rsid w:val="00B83020"/>
    <w:rsid w:val="00B849FE"/>
    <w:rsid w:val="00B96D72"/>
    <w:rsid w:val="00BA2A95"/>
    <w:rsid w:val="00BA5819"/>
    <w:rsid w:val="00BB07D8"/>
    <w:rsid w:val="00BB472A"/>
    <w:rsid w:val="00BB6744"/>
    <w:rsid w:val="00BC1205"/>
    <w:rsid w:val="00BC2C32"/>
    <w:rsid w:val="00BC3EBF"/>
    <w:rsid w:val="00BC731B"/>
    <w:rsid w:val="00BD397B"/>
    <w:rsid w:val="00BD6F17"/>
    <w:rsid w:val="00BE02F1"/>
    <w:rsid w:val="00BE43B5"/>
    <w:rsid w:val="00BE4ABC"/>
    <w:rsid w:val="00BE51DC"/>
    <w:rsid w:val="00BE6B5F"/>
    <w:rsid w:val="00BF16B5"/>
    <w:rsid w:val="00BF4E04"/>
    <w:rsid w:val="00BF6043"/>
    <w:rsid w:val="00C03142"/>
    <w:rsid w:val="00C04677"/>
    <w:rsid w:val="00C04BE8"/>
    <w:rsid w:val="00C0503F"/>
    <w:rsid w:val="00C05D9D"/>
    <w:rsid w:val="00C06DB7"/>
    <w:rsid w:val="00C06FA7"/>
    <w:rsid w:val="00C07787"/>
    <w:rsid w:val="00C108AE"/>
    <w:rsid w:val="00C10A0E"/>
    <w:rsid w:val="00C13262"/>
    <w:rsid w:val="00C13729"/>
    <w:rsid w:val="00C1420C"/>
    <w:rsid w:val="00C15557"/>
    <w:rsid w:val="00C17087"/>
    <w:rsid w:val="00C17931"/>
    <w:rsid w:val="00C17BC3"/>
    <w:rsid w:val="00C25ADD"/>
    <w:rsid w:val="00C325C7"/>
    <w:rsid w:val="00C33C7F"/>
    <w:rsid w:val="00C33EB9"/>
    <w:rsid w:val="00C35317"/>
    <w:rsid w:val="00C35E8A"/>
    <w:rsid w:val="00C40123"/>
    <w:rsid w:val="00C40DD1"/>
    <w:rsid w:val="00C455BA"/>
    <w:rsid w:val="00C47AC8"/>
    <w:rsid w:val="00C51181"/>
    <w:rsid w:val="00C51272"/>
    <w:rsid w:val="00C60346"/>
    <w:rsid w:val="00C75A32"/>
    <w:rsid w:val="00C75D15"/>
    <w:rsid w:val="00C77792"/>
    <w:rsid w:val="00C77853"/>
    <w:rsid w:val="00C77986"/>
    <w:rsid w:val="00C82C2E"/>
    <w:rsid w:val="00C84B74"/>
    <w:rsid w:val="00C85252"/>
    <w:rsid w:val="00C85960"/>
    <w:rsid w:val="00C900A8"/>
    <w:rsid w:val="00C92802"/>
    <w:rsid w:val="00CB23A7"/>
    <w:rsid w:val="00CB2CBA"/>
    <w:rsid w:val="00CB32DA"/>
    <w:rsid w:val="00CB3A57"/>
    <w:rsid w:val="00CB4600"/>
    <w:rsid w:val="00CB6770"/>
    <w:rsid w:val="00CB692F"/>
    <w:rsid w:val="00CB6934"/>
    <w:rsid w:val="00CC34DD"/>
    <w:rsid w:val="00CC4914"/>
    <w:rsid w:val="00CC55BA"/>
    <w:rsid w:val="00CD5B7C"/>
    <w:rsid w:val="00CE0D04"/>
    <w:rsid w:val="00CE153A"/>
    <w:rsid w:val="00CE3D61"/>
    <w:rsid w:val="00CE4F74"/>
    <w:rsid w:val="00CE611A"/>
    <w:rsid w:val="00CE7130"/>
    <w:rsid w:val="00CF165D"/>
    <w:rsid w:val="00CF5F47"/>
    <w:rsid w:val="00D00D63"/>
    <w:rsid w:val="00D06F52"/>
    <w:rsid w:val="00D11195"/>
    <w:rsid w:val="00D12676"/>
    <w:rsid w:val="00D1524F"/>
    <w:rsid w:val="00D2145F"/>
    <w:rsid w:val="00D25870"/>
    <w:rsid w:val="00D303FD"/>
    <w:rsid w:val="00D30D97"/>
    <w:rsid w:val="00D33150"/>
    <w:rsid w:val="00D34898"/>
    <w:rsid w:val="00D40F15"/>
    <w:rsid w:val="00D43F00"/>
    <w:rsid w:val="00D50CA0"/>
    <w:rsid w:val="00D55116"/>
    <w:rsid w:val="00D55C33"/>
    <w:rsid w:val="00D619ED"/>
    <w:rsid w:val="00D61AC7"/>
    <w:rsid w:val="00D64727"/>
    <w:rsid w:val="00D647D1"/>
    <w:rsid w:val="00D64C1E"/>
    <w:rsid w:val="00D66B7B"/>
    <w:rsid w:val="00D67AD8"/>
    <w:rsid w:val="00D76C2E"/>
    <w:rsid w:val="00D84FC0"/>
    <w:rsid w:val="00D85801"/>
    <w:rsid w:val="00D879F2"/>
    <w:rsid w:val="00D918C9"/>
    <w:rsid w:val="00D93ED5"/>
    <w:rsid w:val="00DA1216"/>
    <w:rsid w:val="00DA2009"/>
    <w:rsid w:val="00DA4B96"/>
    <w:rsid w:val="00DA5632"/>
    <w:rsid w:val="00DA5CA0"/>
    <w:rsid w:val="00DB029C"/>
    <w:rsid w:val="00DB24FA"/>
    <w:rsid w:val="00DB3C93"/>
    <w:rsid w:val="00DB4673"/>
    <w:rsid w:val="00DB7C70"/>
    <w:rsid w:val="00DC013A"/>
    <w:rsid w:val="00DC19CB"/>
    <w:rsid w:val="00DC3034"/>
    <w:rsid w:val="00DC3838"/>
    <w:rsid w:val="00DD0483"/>
    <w:rsid w:val="00DD3679"/>
    <w:rsid w:val="00DD5CEA"/>
    <w:rsid w:val="00DD7281"/>
    <w:rsid w:val="00DD7694"/>
    <w:rsid w:val="00DE0031"/>
    <w:rsid w:val="00DE0274"/>
    <w:rsid w:val="00DE064C"/>
    <w:rsid w:val="00DE0851"/>
    <w:rsid w:val="00DE1106"/>
    <w:rsid w:val="00DE534D"/>
    <w:rsid w:val="00DE605D"/>
    <w:rsid w:val="00DE6E49"/>
    <w:rsid w:val="00DE71FC"/>
    <w:rsid w:val="00DF3A8F"/>
    <w:rsid w:val="00DF451A"/>
    <w:rsid w:val="00DF542C"/>
    <w:rsid w:val="00DF5B6C"/>
    <w:rsid w:val="00DF6BAA"/>
    <w:rsid w:val="00E008A3"/>
    <w:rsid w:val="00E0485A"/>
    <w:rsid w:val="00E0532D"/>
    <w:rsid w:val="00E104B9"/>
    <w:rsid w:val="00E12A60"/>
    <w:rsid w:val="00E12AB2"/>
    <w:rsid w:val="00E145E8"/>
    <w:rsid w:val="00E21FD5"/>
    <w:rsid w:val="00E23613"/>
    <w:rsid w:val="00E238D1"/>
    <w:rsid w:val="00E32D58"/>
    <w:rsid w:val="00E45361"/>
    <w:rsid w:val="00E53879"/>
    <w:rsid w:val="00E65022"/>
    <w:rsid w:val="00E72FFD"/>
    <w:rsid w:val="00E731CB"/>
    <w:rsid w:val="00E7320A"/>
    <w:rsid w:val="00E7404D"/>
    <w:rsid w:val="00E77CA3"/>
    <w:rsid w:val="00E81E20"/>
    <w:rsid w:val="00E85883"/>
    <w:rsid w:val="00E8699B"/>
    <w:rsid w:val="00E87123"/>
    <w:rsid w:val="00E94761"/>
    <w:rsid w:val="00E94919"/>
    <w:rsid w:val="00E94E25"/>
    <w:rsid w:val="00E94F5D"/>
    <w:rsid w:val="00E9518E"/>
    <w:rsid w:val="00E97E59"/>
    <w:rsid w:val="00EA0A68"/>
    <w:rsid w:val="00EA1705"/>
    <w:rsid w:val="00EA2908"/>
    <w:rsid w:val="00EA301A"/>
    <w:rsid w:val="00EA79D8"/>
    <w:rsid w:val="00EB3A58"/>
    <w:rsid w:val="00EB45D2"/>
    <w:rsid w:val="00EB5C77"/>
    <w:rsid w:val="00EB6410"/>
    <w:rsid w:val="00EB7098"/>
    <w:rsid w:val="00EC001F"/>
    <w:rsid w:val="00EC081A"/>
    <w:rsid w:val="00EC0B35"/>
    <w:rsid w:val="00EC4597"/>
    <w:rsid w:val="00EC527F"/>
    <w:rsid w:val="00ED0358"/>
    <w:rsid w:val="00ED15A8"/>
    <w:rsid w:val="00ED1882"/>
    <w:rsid w:val="00ED2144"/>
    <w:rsid w:val="00ED2BA4"/>
    <w:rsid w:val="00ED3584"/>
    <w:rsid w:val="00EE06D6"/>
    <w:rsid w:val="00EE0C22"/>
    <w:rsid w:val="00EE1AAC"/>
    <w:rsid w:val="00EE33F9"/>
    <w:rsid w:val="00EE3B62"/>
    <w:rsid w:val="00EE40D3"/>
    <w:rsid w:val="00EE7C63"/>
    <w:rsid w:val="00EF1E85"/>
    <w:rsid w:val="00EF4C2A"/>
    <w:rsid w:val="00EF7E47"/>
    <w:rsid w:val="00F009E0"/>
    <w:rsid w:val="00F00A79"/>
    <w:rsid w:val="00F00CEB"/>
    <w:rsid w:val="00F00E08"/>
    <w:rsid w:val="00F0250A"/>
    <w:rsid w:val="00F04FE4"/>
    <w:rsid w:val="00F1057B"/>
    <w:rsid w:val="00F11C1A"/>
    <w:rsid w:val="00F128A9"/>
    <w:rsid w:val="00F15D0A"/>
    <w:rsid w:val="00F20F35"/>
    <w:rsid w:val="00F2223F"/>
    <w:rsid w:val="00F227D1"/>
    <w:rsid w:val="00F23E69"/>
    <w:rsid w:val="00F253E4"/>
    <w:rsid w:val="00F260E0"/>
    <w:rsid w:val="00F26BF0"/>
    <w:rsid w:val="00F27F12"/>
    <w:rsid w:val="00F27F74"/>
    <w:rsid w:val="00F332F6"/>
    <w:rsid w:val="00F35CA6"/>
    <w:rsid w:val="00F409E1"/>
    <w:rsid w:val="00F426D2"/>
    <w:rsid w:val="00F457CD"/>
    <w:rsid w:val="00F47322"/>
    <w:rsid w:val="00F538B6"/>
    <w:rsid w:val="00F54B19"/>
    <w:rsid w:val="00F553BD"/>
    <w:rsid w:val="00F564AD"/>
    <w:rsid w:val="00F5733E"/>
    <w:rsid w:val="00F6056E"/>
    <w:rsid w:val="00F608E2"/>
    <w:rsid w:val="00F616E9"/>
    <w:rsid w:val="00F63091"/>
    <w:rsid w:val="00F63A02"/>
    <w:rsid w:val="00F63E2E"/>
    <w:rsid w:val="00F6496D"/>
    <w:rsid w:val="00F65D6A"/>
    <w:rsid w:val="00F70CA0"/>
    <w:rsid w:val="00F713DE"/>
    <w:rsid w:val="00F71550"/>
    <w:rsid w:val="00F77B09"/>
    <w:rsid w:val="00F80076"/>
    <w:rsid w:val="00F81858"/>
    <w:rsid w:val="00F831EE"/>
    <w:rsid w:val="00F83B70"/>
    <w:rsid w:val="00F83C9C"/>
    <w:rsid w:val="00F9206A"/>
    <w:rsid w:val="00F9279E"/>
    <w:rsid w:val="00F94CD9"/>
    <w:rsid w:val="00F95373"/>
    <w:rsid w:val="00F965BA"/>
    <w:rsid w:val="00FA094E"/>
    <w:rsid w:val="00FA0AFD"/>
    <w:rsid w:val="00FA3080"/>
    <w:rsid w:val="00FB1AB5"/>
    <w:rsid w:val="00FB2541"/>
    <w:rsid w:val="00FB318B"/>
    <w:rsid w:val="00FB6C50"/>
    <w:rsid w:val="00FC19BC"/>
    <w:rsid w:val="00FC28F9"/>
    <w:rsid w:val="00FC439C"/>
    <w:rsid w:val="00FD1857"/>
    <w:rsid w:val="00FD5211"/>
    <w:rsid w:val="00FD5348"/>
    <w:rsid w:val="00FD62D5"/>
    <w:rsid w:val="00FE17D9"/>
    <w:rsid w:val="00FE2FCC"/>
    <w:rsid w:val="00FE4643"/>
    <w:rsid w:val="00FE4843"/>
    <w:rsid w:val="00FE4B1F"/>
    <w:rsid w:val="00FE4EC5"/>
    <w:rsid w:val="00FE7AF5"/>
    <w:rsid w:val="00FF2A5B"/>
    <w:rsid w:val="00FF39E4"/>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4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09"/>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link w:val="HeaderChar"/>
    <w:rsid w:val="00444B09"/>
    <w:pPr>
      <w:tabs>
        <w:tab w:val="center" w:pos="4320"/>
        <w:tab w:val="right" w:pos="8640"/>
      </w:tabs>
    </w:pPr>
  </w:style>
  <w:style w:type="paragraph" w:styleId="Footer">
    <w:name w:val="footer"/>
    <w:basedOn w:val="Normal"/>
    <w:link w:val="FooterChar"/>
    <w:uiPriority w:val="99"/>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character" w:customStyle="1" w:styleId="HeaderChar">
    <w:name w:val="Header Char"/>
    <w:basedOn w:val="DefaultParagraphFont"/>
    <w:link w:val="Header"/>
    <w:rsid w:val="009C2CC9"/>
    <w:rPr>
      <w:sz w:val="24"/>
      <w:szCs w:val="24"/>
    </w:rPr>
  </w:style>
  <w:style w:type="character" w:customStyle="1" w:styleId="FooterChar">
    <w:name w:val="Footer Char"/>
    <w:basedOn w:val="DefaultParagraphFont"/>
    <w:link w:val="Footer"/>
    <w:uiPriority w:val="99"/>
    <w:rsid w:val="001F6346"/>
    <w:rPr>
      <w:sz w:val="24"/>
      <w:szCs w:val="24"/>
    </w:rPr>
  </w:style>
  <w:style w:type="paragraph" w:styleId="Revision">
    <w:name w:val="Revision"/>
    <w:hidden/>
    <w:uiPriority w:val="99"/>
    <w:semiHidden/>
    <w:rsid w:val="00265A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09"/>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link w:val="HeaderChar"/>
    <w:rsid w:val="00444B09"/>
    <w:pPr>
      <w:tabs>
        <w:tab w:val="center" w:pos="4320"/>
        <w:tab w:val="right" w:pos="8640"/>
      </w:tabs>
    </w:pPr>
  </w:style>
  <w:style w:type="paragraph" w:styleId="Footer">
    <w:name w:val="footer"/>
    <w:basedOn w:val="Normal"/>
    <w:link w:val="FooterChar"/>
    <w:uiPriority w:val="99"/>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character" w:customStyle="1" w:styleId="HeaderChar">
    <w:name w:val="Header Char"/>
    <w:basedOn w:val="DefaultParagraphFont"/>
    <w:link w:val="Header"/>
    <w:rsid w:val="009C2CC9"/>
    <w:rPr>
      <w:sz w:val="24"/>
      <w:szCs w:val="24"/>
    </w:rPr>
  </w:style>
  <w:style w:type="character" w:customStyle="1" w:styleId="FooterChar">
    <w:name w:val="Footer Char"/>
    <w:basedOn w:val="DefaultParagraphFont"/>
    <w:link w:val="Footer"/>
    <w:uiPriority w:val="99"/>
    <w:rsid w:val="001F6346"/>
    <w:rPr>
      <w:sz w:val="24"/>
      <w:szCs w:val="24"/>
    </w:rPr>
  </w:style>
  <w:style w:type="paragraph" w:styleId="Revision">
    <w:name w:val="Revision"/>
    <w:hidden/>
    <w:uiPriority w:val="99"/>
    <w:semiHidden/>
    <w:rsid w:val="00265A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68832543">
      <w:bodyDiv w:val="1"/>
      <w:marLeft w:val="0"/>
      <w:marRight w:val="0"/>
      <w:marTop w:val="0"/>
      <w:marBottom w:val="0"/>
      <w:divBdr>
        <w:top w:val="none" w:sz="0" w:space="0" w:color="auto"/>
        <w:left w:val="none" w:sz="0" w:space="0" w:color="auto"/>
        <w:bottom w:val="none" w:sz="0" w:space="0" w:color="auto"/>
        <w:right w:val="none" w:sz="0" w:space="0" w:color="auto"/>
      </w:divBdr>
      <w:divsChild>
        <w:div w:id="1108232213">
          <w:marLeft w:val="0"/>
          <w:marRight w:val="0"/>
          <w:marTop w:val="0"/>
          <w:marBottom w:val="0"/>
          <w:divBdr>
            <w:top w:val="none" w:sz="0" w:space="0" w:color="auto"/>
            <w:left w:val="none" w:sz="0" w:space="0" w:color="auto"/>
            <w:bottom w:val="none" w:sz="0" w:space="0" w:color="auto"/>
            <w:right w:val="none" w:sz="0" w:space="0" w:color="auto"/>
          </w:divBdr>
          <w:divsChild>
            <w:div w:id="954556775">
              <w:marLeft w:val="0"/>
              <w:marRight w:val="0"/>
              <w:marTop w:val="0"/>
              <w:marBottom w:val="0"/>
              <w:divBdr>
                <w:top w:val="none" w:sz="0" w:space="0" w:color="auto"/>
                <w:left w:val="none" w:sz="0" w:space="0" w:color="auto"/>
                <w:bottom w:val="none" w:sz="0" w:space="0" w:color="auto"/>
                <w:right w:val="none" w:sz="0" w:space="0" w:color="auto"/>
              </w:divBdr>
              <w:divsChild>
                <w:div w:id="5669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su.edu/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3121F-8762-476C-8044-D5FE8928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Windows User</cp:lastModifiedBy>
  <cp:revision>2</cp:revision>
  <cp:lastPrinted>2019-10-01T15:43:00Z</cp:lastPrinted>
  <dcterms:created xsi:type="dcterms:W3CDTF">2020-01-31T18:17:00Z</dcterms:created>
  <dcterms:modified xsi:type="dcterms:W3CDTF">2020-01-31T18:17:00Z</dcterms:modified>
</cp:coreProperties>
</file>