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7957" w14:textId="294F061E" w:rsidR="00C937F1" w:rsidRPr="00FB1B92" w:rsidRDefault="001E1EEE" w:rsidP="00C937F1">
      <w:r>
        <w:softHyphen/>
      </w:r>
      <w:r>
        <w:softHyphen/>
      </w:r>
      <w:r>
        <w:softHyphen/>
      </w:r>
    </w:p>
    <w:p w14:paraId="3E92BD05" w14:textId="76409975" w:rsidR="00C937F1" w:rsidRPr="008071C3" w:rsidRDefault="00C937F1" w:rsidP="00C937F1">
      <w:pPr>
        <w:rPr>
          <w:rFonts w:ascii="Times New Roman" w:hAnsi="Times New Roman" w:cs="Times New Roman"/>
        </w:rPr>
      </w:pPr>
      <w:r w:rsidRPr="008071C3">
        <w:rPr>
          <w:rFonts w:ascii="Times New Roman" w:hAnsi="Times New Roman" w:cs="Times New Roman"/>
          <w:b/>
        </w:rPr>
        <w:t>To:</w:t>
      </w:r>
      <w:r w:rsidRPr="008071C3">
        <w:rPr>
          <w:rFonts w:ascii="Times New Roman" w:hAnsi="Times New Roman" w:cs="Times New Roman"/>
        </w:rPr>
        <w:tab/>
      </w:r>
      <w:r w:rsidRPr="008071C3">
        <w:rPr>
          <w:rFonts w:ascii="Times New Roman" w:hAnsi="Times New Roman" w:cs="Times New Roman"/>
        </w:rPr>
        <w:tab/>
        <w:t>Financial Manager</w:t>
      </w:r>
      <w:r w:rsidR="00747FAE">
        <w:rPr>
          <w:rFonts w:ascii="Times New Roman" w:hAnsi="Times New Roman" w:cs="Times New Roman"/>
        </w:rPr>
        <w:t>s</w:t>
      </w:r>
      <w:r w:rsidRPr="008071C3">
        <w:rPr>
          <w:rFonts w:ascii="Times New Roman" w:hAnsi="Times New Roman" w:cs="Times New Roman"/>
        </w:rPr>
        <w:t xml:space="preserve">, Pcard </w:t>
      </w:r>
      <w:r w:rsidR="0010693A">
        <w:rPr>
          <w:rFonts w:ascii="Times New Roman" w:hAnsi="Times New Roman" w:cs="Times New Roman"/>
        </w:rPr>
        <w:t>h</w:t>
      </w:r>
      <w:r w:rsidRPr="008071C3">
        <w:rPr>
          <w:rFonts w:ascii="Times New Roman" w:hAnsi="Times New Roman" w:cs="Times New Roman"/>
        </w:rPr>
        <w:t xml:space="preserve">olders and eCUBE users </w:t>
      </w:r>
      <w:r w:rsidRPr="008071C3">
        <w:rPr>
          <w:rFonts w:ascii="Times New Roman" w:hAnsi="Times New Roman" w:cs="Times New Roman"/>
        </w:rPr>
        <w:tab/>
      </w:r>
    </w:p>
    <w:p w14:paraId="1E6A4E6C" w14:textId="77777777" w:rsidR="00C937F1" w:rsidRPr="008071C3" w:rsidRDefault="00C937F1" w:rsidP="00C937F1">
      <w:pPr>
        <w:rPr>
          <w:rFonts w:ascii="Times New Roman" w:hAnsi="Times New Roman" w:cs="Times New Roman"/>
          <w:b/>
        </w:rPr>
      </w:pPr>
    </w:p>
    <w:p w14:paraId="6F4F4465" w14:textId="0A83555C" w:rsidR="00C937F1" w:rsidRPr="008071C3" w:rsidRDefault="00C937F1" w:rsidP="00C937F1">
      <w:pPr>
        <w:ind w:left="1440" w:hanging="1440"/>
        <w:rPr>
          <w:rFonts w:ascii="Times New Roman" w:hAnsi="Times New Roman" w:cs="Times New Roman"/>
        </w:rPr>
      </w:pPr>
      <w:r w:rsidRPr="008071C3">
        <w:rPr>
          <w:rFonts w:ascii="Times New Roman" w:hAnsi="Times New Roman" w:cs="Times New Roman"/>
          <w:b/>
        </w:rPr>
        <w:t>From:</w:t>
      </w:r>
      <w:r w:rsidRPr="008071C3">
        <w:rPr>
          <w:rFonts w:ascii="Times New Roman" w:hAnsi="Times New Roman" w:cs="Times New Roman"/>
        </w:rPr>
        <w:tab/>
      </w:r>
      <w:r w:rsidR="00747FAE">
        <w:rPr>
          <w:rFonts w:ascii="Times New Roman" w:hAnsi="Times New Roman" w:cs="Times New Roman"/>
        </w:rPr>
        <w:t>Steven P. Hoffmaster</w:t>
      </w:r>
    </w:p>
    <w:p w14:paraId="4EFFDB9D" w14:textId="0A1D2F10" w:rsidR="00C937F1" w:rsidRPr="008071C3" w:rsidRDefault="00C937F1" w:rsidP="00C937F1">
      <w:pPr>
        <w:ind w:left="1440" w:hanging="1440"/>
        <w:rPr>
          <w:rFonts w:ascii="Times New Roman" w:hAnsi="Times New Roman" w:cs="Times New Roman"/>
        </w:rPr>
      </w:pPr>
      <w:r w:rsidRPr="008071C3">
        <w:rPr>
          <w:rFonts w:ascii="Times New Roman" w:hAnsi="Times New Roman" w:cs="Times New Roman"/>
          <w:b/>
        </w:rPr>
        <w:tab/>
      </w:r>
      <w:r w:rsidRPr="008071C3">
        <w:rPr>
          <w:rFonts w:ascii="Times New Roman" w:hAnsi="Times New Roman" w:cs="Times New Roman"/>
        </w:rPr>
        <w:t xml:space="preserve">AVP for Finance and Controller </w:t>
      </w:r>
    </w:p>
    <w:p w14:paraId="4898F8DE" w14:textId="77777777" w:rsidR="00C937F1" w:rsidRPr="008071C3" w:rsidRDefault="00C937F1" w:rsidP="00C937F1">
      <w:pPr>
        <w:rPr>
          <w:rFonts w:ascii="Times New Roman" w:hAnsi="Times New Roman" w:cs="Times New Roman"/>
          <w:b/>
        </w:rPr>
      </w:pPr>
    </w:p>
    <w:p w14:paraId="2F902687" w14:textId="4BAE98F1" w:rsidR="00C937F1" w:rsidRPr="008071C3" w:rsidRDefault="00C937F1" w:rsidP="00C937F1">
      <w:pPr>
        <w:rPr>
          <w:rFonts w:ascii="Times New Roman" w:hAnsi="Times New Roman" w:cs="Times New Roman"/>
        </w:rPr>
      </w:pPr>
      <w:r w:rsidRPr="008071C3">
        <w:rPr>
          <w:rFonts w:ascii="Times New Roman" w:hAnsi="Times New Roman" w:cs="Times New Roman"/>
          <w:b/>
        </w:rPr>
        <w:t>Date:</w:t>
      </w:r>
      <w:r w:rsidRPr="008071C3">
        <w:rPr>
          <w:rFonts w:ascii="Times New Roman" w:hAnsi="Times New Roman" w:cs="Times New Roman"/>
        </w:rPr>
        <w:tab/>
      </w:r>
      <w:r w:rsidRPr="008071C3">
        <w:rPr>
          <w:rFonts w:ascii="Times New Roman" w:hAnsi="Times New Roman" w:cs="Times New Roman"/>
        </w:rPr>
        <w:tab/>
      </w:r>
      <w:r w:rsidRPr="00E97F7E">
        <w:rPr>
          <w:rFonts w:ascii="Times New Roman" w:hAnsi="Times New Roman" w:cs="Times New Roman"/>
        </w:rPr>
        <w:t xml:space="preserve">May </w:t>
      </w:r>
      <w:r w:rsidR="00200193" w:rsidRPr="00E97F7E">
        <w:rPr>
          <w:rFonts w:ascii="Times New Roman" w:hAnsi="Times New Roman" w:cs="Times New Roman"/>
        </w:rPr>
        <w:t>1</w:t>
      </w:r>
      <w:r w:rsidR="00747FAE" w:rsidRPr="00E97F7E">
        <w:rPr>
          <w:rFonts w:ascii="Times New Roman" w:hAnsi="Times New Roman" w:cs="Times New Roman"/>
        </w:rPr>
        <w:t>5</w:t>
      </w:r>
      <w:r w:rsidRPr="00E97F7E">
        <w:rPr>
          <w:rFonts w:ascii="Times New Roman" w:hAnsi="Times New Roman" w:cs="Times New Roman"/>
        </w:rPr>
        <w:t>, 202</w:t>
      </w:r>
      <w:r w:rsidR="00B71105">
        <w:rPr>
          <w:rFonts w:ascii="Times New Roman" w:hAnsi="Times New Roman" w:cs="Times New Roman"/>
        </w:rPr>
        <w:t>6</w:t>
      </w:r>
    </w:p>
    <w:p w14:paraId="4822E6A1" w14:textId="77777777" w:rsidR="00C937F1" w:rsidRPr="008071C3" w:rsidRDefault="00C937F1" w:rsidP="00C937F1">
      <w:pPr>
        <w:ind w:left="1440" w:hanging="1440"/>
        <w:rPr>
          <w:rFonts w:ascii="Times New Roman" w:hAnsi="Times New Roman" w:cs="Times New Roman"/>
          <w:b/>
        </w:rPr>
      </w:pPr>
    </w:p>
    <w:p w14:paraId="7DF6834E" w14:textId="1C94639E" w:rsidR="00C937F1" w:rsidRPr="008071C3" w:rsidRDefault="00C937F1" w:rsidP="00C937F1">
      <w:pPr>
        <w:ind w:left="1440" w:hanging="1440"/>
        <w:rPr>
          <w:rFonts w:ascii="Times New Roman" w:hAnsi="Times New Roman" w:cs="Times New Roman"/>
          <w:b/>
        </w:rPr>
      </w:pPr>
      <w:r w:rsidRPr="008071C3">
        <w:rPr>
          <w:rFonts w:ascii="Times New Roman" w:hAnsi="Times New Roman" w:cs="Times New Roman"/>
          <w:b/>
        </w:rPr>
        <w:t>Subject:</w:t>
      </w:r>
      <w:r w:rsidRPr="008071C3">
        <w:rPr>
          <w:rFonts w:ascii="Times New Roman" w:hAnsi="Times New Roman" w:cs="Times New Roman"/>
        </w:rPr>
        <w:tab/>
        <w:t>FY 202</w:t>
      </w:r>
      <w:r w:rsidR="0043163A">
        <w:rPr>
          <w:rFonts w:ascii="Times New Roman" w:hAnsi="Times New Roman" w:cs="Times New Roman"/>
        </w:rPr>
        <w:t>6</w:t>
      </w:r>
      <w:r w:rsidRPr="008071C3">
        <w:rPr>
          <w:rFonts w:ascii="Times New Roman" w:hAnsi="Times New Roman" w:cs="Times New Roman"/>
        </w:rPr>
        <w:t xml:space="preserve"> Processing Deadlines</w:t>
      </w:r>
      <w:r w:rsidRPr="008071C3">
        <w:rPr>
          <w:rFonts w:ascii="Times New Roman" w:hAnsi="Times New Roman" w:cs="Times New Roman"/>
          <w:b/>
        </w:rPr>
        <w:t xml:space="preserve"> </w:t>
      </w:r>
    </w:p>
    <w:p w14:paraId="751838D9" w14:textId="77777777" w:rsidR="00C937F1" w:rsidRPr="008071C3" w:rsidRDefault="00C937F1" w:rsidP="00C937F1">
      <w:pPr>
        <w:rPr>
          <w:rFonts w:ascii="Times New Roman" w:hAnsi="Times New Roman" w:cs="Times New Roman"/>
          <w:b/>
          <w:i/>
        </w:rPr>
      </w:pPr>
    </w:p>
    <w:p w14:paraId="3D49E43A" w14:textId="3D2BE546" w:rsidR="008071C3" w:rsidRPr="008071C3" w:rsidRDefault="00486FC1" w:rsidP="008071C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Pr="00C9542F">
        <w:rPr>
          <w:rFonts w:ascii="Times New Roman" w:hAnsi="Times New Roman" w:cs="Times New Roman"/>
          <w:sz w:val="24"/>
          <w:szCs w:val="24"/>
        </w:rPr>
        <w:t xml:space="preserve"> close </w:t>
      </w:r>
      <w:r>
        <w:rPr>
          <w:rFonts w:ascii="Times New Roman" w:hAnsi="Times New Roman" w:cs="Times New Roman"/>
          <w:sz w:val="24"/>
          <w:szCs w:val="24"/>
        </w:rPr>
        <w:t>fiscal year 202</w:t>
      </w:r>
      <w:r w:rsidR="0043163A">
        <w:rPr>
          <w:rFonts w:ascii="Times New Roman" w:hAnsi="Times New Roman" w:cs="Times New Roman"/>
          <w:sz w:val="24"/>
          <w:szCs w:val="24"/>
        </w:rPr>
        <w:t>6</w:t>
      </w:r>
      <w:r w:rsidRPr="00C9542F">
        <w:rPr>
          <w:rFonts w:ascii="Times New Roman" w:hAnsi="Times New Roman" w:cs="Times New Roman"/>
          <w:sz w:val="24"/>
          <w:szCs w:val="24"/>
        </w:rPr>
        <w:t xml:space="preserve"> in a timely manner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C9542F">
        <w:rPr>
          <w:rFonts w:ascii="Times New Roman" w:hAnsi="Times New Roman" w:cs="Times New Roman"/>
          <w:sz w:val="24"/>
          <w:szCs w:val="24"/>
        </w:rPr>
        <w:t xml:space="preserve"> meet the state</w:t>
      </w:r>
      <w:r>
        <w:rPr>
          <w:rFonts w:ascii="Times New Roman" w:hAnsi="Times New Roman" w:cs="Times New Roman"/>
          <w:sz w:val="24"/>
          <w:szCs w:val="24"/>
        </w:rPr>
        <w:t xml:space="preserve"> of Ohio</w:t>
      </w:r>
      <w:r w:rsidRPr="00C9542F">
        <w:rPr>
          <w:rFonts w:ascii="Times New Roman" w:hAnsi="Times New Roman" w:cs="Times New Roman"/>
          <w:sz w:val="24"/>
          <w:szCs w:val="24"/>
        </w:rPr>
        <w:t>’s audit deadlines</w:t>
      </w:r>
      <w:r>
        <w:rPr>
          <w:rFonts w:ascii="Times New Roman" w:hAnsi="Times New Roman" w:cs="Times New Roman"/>
          <w:sz w:val="24"/>
          <w:szCs w:val="24"/>
        </w:rPr>
        <w:t xml:space="preserve">, the University has established certain processing deadlines set forth below. </w:t>
      </w:r>
      <w:r w:rsidR="008071C3" w:rsidRPr="00BA1675">
        <w:rPr>
          <w:rFonts w:ascii="Times New Roman" w:hAnsi="Times New Roman" w:cs="Times New Roman"/>
          <w:sz w:val="24"/>
          <w:szCs w:val="24"/>
        </w:rPr>
        <w:t xml:space="preserve">As the </w:t>
      </w:r>
      <w:r w:rsidR="005D2C2D">
        <w:rPr>
          <w:rFonts w:ascii="Times New Roman" w:hAnsi="Times New Roman" w:cs="Times New Roman"/>
          <w:sz w:val="24"/>
          <w:szCs w:val="24"/>
        </w:rPr>
        <w:t>U</w:t>
      </w:r>
      <w:r w:rsidR="008071C3" w:rsidRPr="00BA1675">
        <w:rPr>
          <w:rFonts w:ascii="Times New Roman" w:hAnsi="Times New Roman" w:cs="Times New Roman"/>
          <w:sz w:val="24"/>
          <w:szCs w:val="24"/>
        </w:rPr>
        <w:t xml:space="preserve">niversity continues to navigate economic </w:t>
      </w:r>
      <w:r w:rsidR="00004142">
        <w:rPr>
          <w:rFonts w:ascii="Times New Roman" w:hAnsi="Times New Roman" w:cs="Times New Roman"/>
          <w:sz w:val="24"/>
          <w:szCs w:val="24"/>
        </w:rPr>
        <w:t>challenges</w:t>
      </w:r>
      <w:r w:rsidR="008071C3" w:rsidRPr="00BA1675">
        <w:rPr>
          <w:rFonts w:ascii="Times New Roman" w:hAnsi="Times New Roman" w:cs="Times New Roman"/>
          <w:sz w:val="24"/>
          <w:szCs w:val="24"/>
        </w:rPr>
        <w:t>, please continue to exercise the utmost fiscal stewardship and refrain from making purchases that are not mission-critical or otherwise essential in nature.</w:t>
      </w:r>
    </w:p>
    <w:p w14:paraId="56C5679A" w14:textId="77777777" w:rsidR="008071C3" w:rsidRDefault="008071C3" w:rsidP="00C937F1">
      <w:pPr>
        <w:jc w:val="both"/>
        <w:rPr>
          <w:rFonts w:ascii="Times New Roman" w:hAnsi="Times New Roman" w:cs="Times New Roman"/>
        </w:rPr>
      </w:pPr>
    </w:p>
    <w:p w14:paraId="01D0A424" w14:textId="33097BFE" w:rsidR="00DE5DF0" w:rsidRPr="008071C3" w:rsidRDefault="00DE5DF0" w:rsidP="00DE5DF0">
      <w:pPr>
        <w:jc w:val="both"/>
        <w:rPr>
          <w:rFonts w:ascii="Times New Roman" w:hAnsi="Times New Roman" w:cs="Times New Roman"/>
        </w:rPr>
      </w:pPr>
      <w:r w:rsidRPr="008071C3">
        <w:rPr>
          <w:rFonts w:ascii="Times New Roman" w:hAnsi="Times New Roman" w:cs="Times New Roman"/>
        </w:rPr>
        <w:t xml:space="preserve">Purchasing requests must be </w:t>
      </w:r>
      <w:proofErr w:type="gramStart"/>
      <w:r w:rsidRPr="008071C3">
        <w:rPr>
          <w:rFonts w:ascii="Times New Roman" w:hAnsi="Times New Roman" w:cs="Times New Roman"/>
        </w:rPr>
        <w:t>entered</w:t>
      </w:r>
      <w:proofErr w:type="gramEnd"/>
      <w:r w:rsidRPr="008071C3">
        <w:rPr>
          <w:rFonts w:ascii="Times New Roman" w:hAnsi="Times New Roman" w:cs="Times New Roman"/>
        </w:rPr>
        <w:t xml:space="preserve"> and approved in eCUBE by Financial Managers no later than: </w:t>
      </w:r>
    </w:p>
    <w:p w14:paraId="3C359793" w14:textId="77777777" w:rsidR="00DE5DF0" w:rsidRPr="008071C3" w:rsidRDefault="00DE5DF0" w:rsidP="00DE5DF0">
      <w:pPr>
        <w:jc w:val="both"/>
        <w:rPr>
          <w:rFonts w:ascii="Times New Roman" w:hAnsi="Times New Roman" w:cs="Times New Roman"/>
        </w:rPr>
      </w:pPr>
    </w:p>
    <w:p w14:paraId="6F04B978" w14:textId="3AE4E5B7" w:rsidR="00DE5DF0" w:rsidRPr="007125BE" w:rsidRDefault="00DE5DF0" w:rsidP="00DE5DF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0389">
        <w:rPr>
          <w:rFonts w:ascii="Times New Roman" w:hAnsi="Times New Roman" w:cs="Times New Roman"/>
        </w:rPr>
        <w:t xml:space="preserve">Monday, June </w:t>
      </w:r>
      <w:r w:rsidR="00272AD7" w:rsidRPr="00CE0389">
        <w:rPr>
          <w:rFonts w:ascii="Times New Roman" w:hAnsi="Times New Roman" w:cs="Times New Roman"/>
        </w:rPr>
        <w:t>1</w:t>
      </w:r>
      <w:r w:rsidRPr="00CE0389">
        <w:rPr>
          <w:rFonts w:ascii="Times New Roman" w:hAnsi="Times New Roman" w:cs="Times New Roman"/>
        </w:rPr>
        <w:t>, 202</w:t>
      </w:r>
      <w:r w:rsidR="00702F3C" w:rsidRPr="00CE0389">
        <w:rPr>
          <w:rFonts w:ascii="Times New Roman" w:hAnsi="Times New Roman" w:cs="Times New Roman"/>
        </w:rPr>
        <w:t>6</w:t>
      </w:r>
      <w:r w:rsidRPr="00CE0389">
        <w:rPr>
          <w:rFonts w:ascii="Times New Roman" w:hAnsi="Times New Roman" w:cs="Times New Roman"/>
        </w:rPr>
        <w:t>,</w:t>
      </w:r>
      <w:r w:rsidRPr="007125BE">
        <w:rPr>
          <w:rFonts w:ascii="Times New Roman" w:hAnsi="Times New Roman" w:cs="Times New Roman"/>
        </w:rPr>
        <w:t xml:space="preserve"> for requisitions that include contracts, such as:</w:t>
      </w:r>
    </w:p>
    <w:p w14:paraId="234C23FC" w14:textId="77777777" w:rsidR="00DE5DF0" w:rsidRPr="008071C3" w:rsidRDefault="00DE5DF0" w:rsidP="00DE5DF0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125BE">
        <w:rPr>
          <w:rFonts w:ascii="Times New Roman" w:hAnsi="Times New Roman" w:cs="Times New Roman"/>
        </w:rPr>
        <w:t>Professional Service</w:t>
      </w:r>
      <w:r w:rsidRPr="008071C3">
        <w:rPr>
          <w:rFonts w:ascii="Times New Roman" w:hAnsi="Times New Roman" w:cs="Times New Roman"/>
        </w:rPr>
        <w:t xml:space="preserve"> Agreements (PSA)</w:t>
      </w:r>
    </w:p>
    <w:p w14:paraId="3B0D49E6" w14:textId="77777777" w:rsidR="00DE5DF0" w:rsidRPr="008071C3" w:rsidRDefault="00DE5DF0" w:rsidP="00DE5DF0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071C3">
        <w:rPr>
          <w:rFonts w:ascii="Times New Roman" w:hAnsi="Times New Roman" w:cs="Times New Roman"/>
        </w:rPr>
        <w:t>Standard Independent Contractors Agreements (SICA)</w:t>
      </w:r>
    </w:p>
    <w:p w14:paraId="07D8BDBF" w14:textId="77777777" w:rsidR="00DE5DF0" w:rsidRPr="008071C3" w:rsidRDefault="00DE5DF0" w:rsidP="00DE5DF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071C3">
        <w:rPr>
          <w:rFonts w:ascii="Times New Roman" w:hAnsi="Times New Roman" w:cs="Times New Roman"/>
        </w:rPr>
        <w:t>Non-standard contracts (contracts using the vendor’s contract document)</w:t>
      </w:r>
      <w:r w:rsidRPr="008071C3">
        <w:rPr>
          <w:rFonts w:ascii="Times New Roman" w:hAnsi="Times New Roman" w:cs="Times New Roman"/>
        </w:rPr>
        <w:br/>
      </w:r>
    </w:p>
    <w:p w14:paraId="20F3FCEA" w14:textId="16750A9A" w:rsidR="00DE5DF0" w:rsidRPr="008071C3" w:rsidRDefault="00DE5DF0" w:rsidP="00DE5DF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0389">
        <w:rPr>
          <w:rFonts w:ascii="Times New Roman" w:hAnsi="Times New Roman" w:cs="Times New Roman"/>
        </w:rPr>
        <w:t xml:space="preserve">Monday, June </w:t>
      </w:r>
      <w:r w:rsidR="00702F3C" w:rsidRPr="00CE0389">
        <w:rPr>
          <w:rFonts w:ascii="Times New Roman" w:hAnsi="Times New Roman" w:cs="Times New Roman"/>
        </w:rPr>
        <w:t>8</w:t>
      </w:r>
      <w:r w:rsidRPr="00CE0389">
        <w:rPr>
          <w:rFonts w:ascii="Times New Roman" w:hAnsi="Times New Roman" w:cs="Times New Roman"/>
        </w:rPr>
        <w:t>, 202</w:t>
      </w:r>
      <w:r w:rsidR="00702F3C" w:rsidRPr="00CE0389">
        <w:rPr>
          <w:rFonts w:ascii="Times New Roman" w:hAnsi="Times New Roman" w:cs="Times New Roman"/>
        </w:rPr>
        <w:t>6</w:t>
      </w:r>
      <w:r w:rsidRPr="00CE03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071C3">
        <w:rPr>
          <w:rFonts w:ascii="Times New Roman" w:hAnsi="Times New Roman" w:cs="Times New Roman"/>
        </w:rPr>
        <w:t>for requisitions without contracts, i.e.:</w:t>
      </w:r>
    </w:p>
    <w:p w14:paraId="4B3A5D25" w14:textId="77777777" w:rsidR="00DE5DF0" w:rsidRPr="008071C3" w:rsidRDefault="00DE5DF0" w:rsidP="00DE5DF0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071C3">
        <w:rPr>
          <w:rFonts w:ascii="Times New Roman" w:hAnsi="Times New Roman" w:cs="Times New Roman"/>
        </w:rPr>
        <w:t>Goods under $</w:t>
      </w:r>
      <w:r>
        <w:rPr>
          <w:rFonts w:ascii="Times New Roman" w:hAnsi="Times New Roman" w:cs="Times New Roman"/>
        </w:rPr>
        <w:t>25</w:t>
      </w:r>
      <w:r w:rsidRPr="008071C3">
        <w:rPr>
          <w:rFonts w:ascii="Times New Roman" w:hAnsi="Times New Roman" w:cs="Times New Roman"/>
        </w:rPr>
        <w:t>,000 with attached quotation</w:t>
      </w:r>
      <w:r>
        <w:rPr>
          <w:rFonts w:ascii="Times New Roman" w:hAnsi="Times New Roman" w:cs="Times New Roman"/>
        </w:rPr>
        <w:t>*</w:t>
      </w:r>
    </w:p>
    <w:p w14:paraId="191440DE" w14:textId="77777777" w:rsidR="00DE5DF0" w:rsidRPr="008071C3" w:rsidRDefault="00DE5DF0" w:rsidP="00DE5DF0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071C3">
        <w:rPr>
          <w:rFonts w:ascii="Times New Roman" w:hAnsi="Times New Roman" w:cs="Times New Roman"/>
        </w:rPr>
        <w:t>Goods above $</w:t>
      </w:r>
      <w:r>
        <w:rPr>
          <w:rFonts w:ascii="Times New Roman" w:hAnsi="Times New Roman" w:cs="Times New Roman"/>
        </w:rPr>
        <w:t>25</w:t>
      </w:r>
      <w:r w:rsidRPr="008071C3">
        <w:rPr>
          <w:rFonts w:ascii="Times New Roman" w:hAnsi="Times New Roman" w:cs="Times New Roman"/>
        </w:rPr>
        <w:t>,000 and below $50,000 with at least 3 quotations</w:t>
      </w:r>
      <w:r>
        <w:rPr>
          <w:rFonts w:ascii="Times New Roman" w:hAnsi="Times New Roman" w:cs="Times New Roman"/>
        </w:rPr>
        <w:t>*</w:t>
      </w:r>
    </w:p>
    <w:p w14:paraId="390931C2" w14:textId="47B4BF4E" w:rsidR="00DE5DF0" w:rsidRPr="008071C3" w:rsidRDefault="00DE5DF0" w:rsidP="00DE5DF0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071C3">
        <w:rPr>
          <w:rFonts w:ascii="Times New Roman" w:hAnsi="Times New Roman" w:cs="Times New Roman"/>
        </w:rPr>
        <w:t>Services under $1,000 rendered on or before June 30, 202</w:t>
      </w:r>
      <w:r w:rsidR="005E5B75">
        <w:rPr>
          <w:rFonts w:ascii="Times New Roman" w:hAnsi="Times New Roman" w:cs="Times New Roman"/>
        </w:rPr>
        <w:t>6</w:t>
      </w:r>
    </w:p>
    <w:p w14:paraId="30C6A04A" w14:textId="77777777" w:rsidR="00DE5DF0" w:rsidRPr="008071C3" w:rsidRDefault="00DE5DF0" w:rsidP="00DE5DF0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071C3">
        <w:rPr>
          <w:rFonts w:ascii="Times New Roman" w:hAnsi="Times New Roman" w:cs="Times New Roman"/>
        </w:rPr>
        <w:t>eCUBE Punchout requisitions</w:t>
      </w:r>
      <w:r>
        <w:rPr>
          <w:rFonts w:ascii="Times New Roman" w:hAnsi="Times New Roman" w:cs="Times New Roman"/>
        </w:rPr>
        <w:t xml:space="preserve"> </w:t>
      </w:r>
    </w:p>
    <w:p w14:paraId="4F00154B" w14:textId="77777777" w:rsidR="00DE5DF0" w:rsidRDefault="00DE5DF0" w:rsidP="00DE5DF0">
      <w:pPr>
        <w:ind w:left="720"/>
        <w:jc w:val="both"/>
        <w:rPr>
          <w:rFonts w:ascii="Times New Roman" w:hAnsi="Times New Roman" w:cs="Times New Roman"/>
        </w:rPr>
      </w:pPr>
    </w:p>
    <w:p w14:paraId="513DB2FD" w14:textId="77777777" w:rsidR="00DE5DF0" w:rsidRPr="008071C3" w:rsidRDefault="00DE5DF0" w:rsidP="00DE5DF0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071C3">
        <w:rPr>
          <w:rFonts w:ascii="Times New Roman" w:hAnsi="Times New Roman" w:cs="Times New Roman"/>
          <w:sz w:val="20"/>
          <w:szCs w:val="20"/>
        </w:rPr>
        <w:t xml:space="preserve">*This only applies to purchases with grant funds where the grant award was made November 13, </w:t>
      </w:r>
      <w:proofErr w:type="gramStart"/>
      <w:r w:rsidRPr="008071C3">
        <w:rPr>
          <w:rFonts w:ascii="Times New Roman" w:hAnsi="Times New Roman" w:cs="Times New Roman"/>
          <w:sz w:val="20"/>
          <w:szCs w:val="20"/>
        </w:rPr>
        <w:t>2020</w:t>
      </w:r>
      <w:proofErr w:type="gramEnd"/>
      <w:r w:rsidRPr="008071C3">
        <w:rPr>
          <w:rFonts w:ascii="Times New Roman" w:hAnsi="Times New Roman" w:cs="Times New Roman"/>
          <w:sz w:val="20"/>
          <w:szCs w:val="20"/>
        </w:rPr>
        <w:t xml:space="preserve"> or later. For grant fund purchases where the grant award was made prior to November 13, 2020, the threshold requirement of 3 written quotations remains unchanged at $10,000-$49,999. </w:t>
      </w:r>
    </w:p>
    <w:p w14:paraId="47087E75" w14:textId="77777777" w:rsidR="00DE5DF0" w:rsidRPr="008071C3" w:rsidRDefault="00DE5DF0" w:rsidP="00DE5DF0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BE83395" w14:textId="5DE1EA56" w:rsidR="00DE5DF0" w:rsidRPr="00C90400" w:rsidRDefault="00DE5DF0" w:rsidP="00DE5DF0">
      <w:pPr>
        <w:jc w:val="both"/>
        <w:rPr>
          <w:rFonts w:ascii="Times New Roman" w:hAnsi="Times New Roman" w:cs="Times New Roman"/>
        </w:rPr>
      </w:pPr>
      <w:r w:rsidRPr="00C90400">
        <w:rPr>
          <w:rFonts w:ascii="Times New Roman" w:hAnsi="Times New Roman" w:cs="Times New Roman"/>
        </w:rPr>
        <w:t xml:space="preserve">For events, please contact </w:t>
      </w:r>
      <w:hyperlink r:id="rId11" w:history="1">
        <w:r w:rsidRPr="00C90400">
          <w:rPr>
            <w:rStyle w:val="Hyperlink"/>
            <w:rFonts w:ascii="Times New Roman" w:hAnsi="Times New Roman" w:cs="Times New Roman"/>
          </w:rPr>
          <w:t>YSUcatering@avifoodsystems.com</w:t>
        </w:r>
      </w:hyperlink>
      <w:r w:rsidRPr="00C90400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 xml:space="preserve">Please plan ahead for all catering needs. </w:t>
      </w:r>
      <w:r w:rsidRPr="00C90400">
        <w:rPr>
          <w:rFonts w:ascii="Times New Roman" w:hAnsi="Times New Roman" w:cs="Times New Roman"/>
        </w:rPr>
        <w:t xml:space="preserve">If exact orders are not known by the deadlines above, you can estimate the costs and enter a standing order for events held between </w:t>
      </w:r>
      <w:r w:rsidRPr="00995C45">
        <w:rPr>
          <w:rFonts w:ascii="Times New Roman" w:hAnsi="Times New Roman" w:cs="Times New Roman"/>
        </w:rPr>
        <w:t xml:space="preserve">June </w:t>
      </w:r>
      <w:r w:rsidR="00702F3C" w:rsidRPr="00995C45">
        <w:rPr>
          <w:rFonts w:ascii="Times New Roman" w:hAnsi="Times New Roman" w:cs="Times New Roman"/>
        </w:rPr>
        <w:t>9</w:t>
      </w:r>
      <w:r w:rsidRPr="00995C45">
        <w:rPr>
          <w:rFonts w:ascii="Times New Roman" w:hAnsi="Times New Roman" w:cs="Times New Roman"/>
        </w:rPr>
        <w:t>, 202</w:t>
      </w:r>
      <w:r w:rsidR="00702F3C" w:rsidRPr="00995C45">
        <w:rPr>
          <w:rFonts w:ascii="Times New Roman" w:hAnsi="Times New Roman" w:cs="Times New Roman"/>
        </w:rPr>
        <w:t>6</w:t>
      </w:r>
      <w:r w:rsidRPr="00995C45">
        <w:rPr>
          <w:rFonts w:ascii="Times New Roman" w:hAnsi="Times New Roman" w:cs="Times New Roman"/>
        </w:rPr>
        <w:t xml:space="preserve">, and July </w:t>
      </w:r>
      <w:r w:rsidR="003F6897" w:rsidRPr="00995C45">
        <w:rPr>
          <w:rFonts w:ascii="Times New Roman" w:hAnsi="Times New Roman" w:cs="Times New Roman"/>
        </w:rPr>
        <w:t>6</w:t>
      </w:r>
      <w:r w:rsidRPr="00995C45">
        <w:rPr>
          <w:rFonts w:ascii="Times New Roman" w:hAnsi="Times New Roman" w:cs="Times New Roman"/>
        </w:rPr>
        <w:t>, 202</w:t>
      </w:r>
      <w:r w:rsidR="003F6897" w:rsidRPr="00995C45">
        <w:rPr>
          <w:rFonts w:ascii="Times New Roman" w:hAnsi="Times New Roman" w:cs="Times New Roman"/>
        </w:rPr>
        <w:t>6</w:t>
      </w:r>
      <w:r w:rsidRPr="00995C45">
        <w:rPr>
          <w:rFonts w:ascii="Times New Roman" w:hAnsi="Times New Roman" w:cs="Times New Roman"/>
        </w:rPr>
        <w:t xml:space="preserve">. The standing order MUST be entered by Monday, June </w:t>
      </w:r>
      <w:r w:rsidR="00C82400" w:rsidRPr="00995C45">
        <w:rPr>
          <w:rFonts w:ascii="Times New Roman" w:hAnsi="Times New Roman" w:cs="Times New Roman"/>
        </w:rPr>
        <w:t>8</w:t>
      </w:r>
      <w:r w:rsidRPr="00995C45">
        <w:rPr>
          <w:rFonts w:ascii="Times New Roman" w:hAnsi="Times New Roman" w:cs="Times New Roman"/>
        </w:rPr>
        <w:t>, 202</w:t>
      </w:r>
      <w:r w:rsidR="00C82400" w:rsidRPr="00995C45">
        <w:rPr>
          <w:rFonts w:ascii="Times New Roman" w:hAnsi="Times New Roman" w:cs="Times New Roman"/>
        </w:rPr>
        <w:t>6</w:t>
      </w:r>
      <w:r w:rsidRPr="00995C45">
        <w:rPr>
          <w:rFonts w:ascii="Times New Roman" w:hAnsi="Times New Roman" w:cs="Times New Roman"/>
        </w:rPr>
        <w:t>. Please work directly with AVI at</w:t>
      </w:r>
      <w:r w:rsidRPr="00C90400">
        <w:rPr>
          <w:rFonts w:ascii="Times New Roman" w:hAnsi="Times New Roman" w:cs="Times New Roman"/>
        </w:rPr>
        <w:t xml:space="preserve"> (330) 941-1979 and place your order through Cater Trax at </w:t>
      </w:r>
      <w:hyperlink r:id="rId12" w:history="1">
        <w:r w:rsidRPr="00C90400">
          <w:rPr>
            <w:rStyle w:val="Hyperlink"/>
            <w:rFonts w:ascii="Times New Roman" w:hAnsi="Times New Roman" w:cs="Times New Roman"/>
          </w:rPr>
          <w:t>https://aviysu.catertrax.com/</w:t>
        </w:r>
      </w:hyperlink>
      <w:r w:rsidRPr="00C90400">
        <w:rPr>
          <w:rFonts w:ascii="Times New Roman" w:hAnsi="Times New Roman" w:cs="Times New Roman"/>
        </w:rPr>
        <w:t xml:space="preserve">  If last-minute needs occur, please contact Joy Polkabla Byers at </w:t>
      </w:r>
      <w:hyperlink r:id="rId13" w:history="1">
        <w:r w:rsidRPr="00C90400">
          <w:rPr>
            <w:rStyle w:val="Hyperlink"/>
            <w:rFonts w:ascii="Times New Roman" w:hAnsi="Times New Roman" w:cs="Times New Roman"/>
          </w:rPr>
          <w:t>jlbyers@ysu.edu</w:t>
        </w:r>
      </w:hyperlink>
      <w:r w:rsidRPr="00C90400">
        <w:rPr>
          <w:rFonts w:ascii="Times New Roman" w:hAnsi="Times New Roman" w:cs="Times New Roman"/>
        </w:rPr>
        <w:t xml:space="preserve"> or ext</w:t>
      </w:r>
      <w:r w:rsidR="001E44D8">
        <w:rPr>
          <w:rFonts w:ascii="Times New Roman" w:hAnsi="Times New Roman" w:cs="Times New Roman"/>
        </w:rPr>
        <w:t>.</w:t>
      </w:r>
      <w:r w:rsidRPr="00C90400">
        <w:rPr>
          <w:rFonts w:ascii="Times New Roman" w:hAnsi="Times New Roman" w:cs="Times New Roman"/>
        </w:rPr>
        <w:t xml:space="preserve"> 2242.</w:t>
      </w:r>
    </w:p>
    <w:p w14:paraId="060FB63F" w14:textId="77777777" w:rsidR="00DE5DF0" w:rsidRDefault="00DE5DF0" w:rsidP="00DE5D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23CF3D92" w14:textId="50A6790A" w:rsidR="00DE5DF0" w:rsidRDefault="00DE5DF0" w:rsidP="00DE5DF0">
      <w:pPr>
        <w:jc w:val="both"/>
        <w:rPr>
          <w:rFonts w:ascii="Times New Roman" w:hAnsi="Times New Roman" w:cs="Times New Roman"/>
        </w:rPr>
      </w:pPr>
      <w:r w:rsidRPr="008071C3">
        <w:rPr>
          <w:rFonts w:ascii="Times New Roman" w:hAnsi="Times New Roman" w:cs="Times New Roman"/>
        </w:rPr>
        <w:t xml:space="preserve">These deadlines apply to all funds, except grant and plant funds. Those funds need to have requisitions without contracts entered and approved in eCUBE by the Financial Manager no later </w:t>
      </w:r>
      <w:r w:rsidRPr="00B84CBF">
        <w:rPr>
          <w:rFonts w:ascii="Times New Roman" w:hAnsi="Times New Roman" w:cs="Times New Roman"/>
        </w:rPr>
        <w:t xml:space="preserve">than </w:t>
      </w:r>
      <w:r w:rsidR="00524979" w:rsidRPr="00B84CBF">
        <w:rPr>
          <w:rFonts w:ascii="Times New Roman" w:hAnsi="Times New Roman" w:cs="Times New Roman"/>
        </w:rPr>
        <w:t>Monday,</w:t>
      </w:r>
      <w:r w:rsidRPr="00B84CBF">
        <w:rPr>
          <w:rFonts w:ascii="Times New Roman" w:hAnsi="Times New Roman" w:cs="Times New Roman"/>
        </w:rPr>
        <w:t xml:space="preserve"> June </w:t>
      </w:r>
      <w:r w:rsidR="006B0052" w:rsidRPr="00B84CBF">
        <w:rPr>
          <w:rFonts w:ascii="Times New Roman" w:hAnsi="Times New Roman" w:cs="Times New Roman"/>
        </w:rPr>
        <w:t>1</w:t>
      </w:r>
      <w:r w:rsidR="00C82400" w:rsidRPr="00B84CBF">
        <w:rPr>
          <w:rFonts w:ascii="Times New Roman" w:hAnsi="Times New Roman" w:cs="Times New Roman"/>
        </w:rPr>
        <w:t>5</w:t>
      </w:r>
      <w:r w:rsidRPr="00B84CBF">
        <w:rPr>
          <w:rFonts w:ascii="Times New Roman" w:hAnsi="Times New Roman" w:cs="Times New Roman"/>
        </w:rPr>
        <w:t>, 202</w:t>
      </w:r>
      <w:r w:rsidR="00C82400" w:rsidRPr="00B84CBF">
        <w:rPr>
          <w:rFonts w:ascii="Times New Roman" w:hAnsi="Times New Roman" w:cs="Times New Roman"/>
        </w:rPr>
        <w:t>6</w:t>
      </w:r>
      <w:r w:rsidRPr="008071C3">
        <w:rPr>
          <w:rFonts w:ascii="Times New Roman" w:hAnsi="Times New Roman" w:cs="Times New Roman"/>
        </w:rPr>
        <w:t xml:space="preserve">, to allow sufficient time for processing. Questions may be directed to </w:t>
      </w:r>
      <w:r>
        <w:rPr>
          <w:rFonts w:ascii="Times New Roman" w:hAnsi="Times New Roman" w:cs="Times New Roman"/>
        </w:rPr>
        <w:t>Barb Greene, D</w:t>
      </w:r>
      <w:r w:rsidRPr="008071C3">
        <w:rPr>
          <w:rFonts w:ascii="Times New Roman" w:hAnsi="Times New Roman" w:cs="Times New Roman"/>
        </w:rPr>
        <w:t>irector of Procurement Services on Microsoft Teams or</w:t>
      </w:r>
      <w:r>
        <w:rPr>
          <w:rFonts w:ascii="Times New Roman" w:hAnsi="Times New Roman" w:cs="Times New Roman"/>
        </w:rPr>
        <w:t xml:space="preserve"> </w:t>
      </w:r>
      <w:hyperlink r:id="rId14" w:history="1">
        <w:r w:rsidRPr="00AC5D05">
          <w:rPr>
            <w:rStyle w:val="Hyperlink"/>
            <w:rFonts w:ascii="Times New Roman" w:hAnsi="Times New Roman" w:cs="Times New Roman"/>
          </w:rPr>
          <w:t>bgreene@ysu.edu</w:t>
        </w:r>
      </w:hyperlink>
      <w:r w:rsidR="00603433">
        <w:t>.</w:t>
      </w:r>
    </w:p>
    <w:p w14:paraId="6079C3BB" w14:textId="77777777" w:rsidR="00DE5DF0" w:rsidRDefault="00DE5DF0" w:rsidP="00DE5DF0">
      <w:pPr>
        <w:jc w:val="both"/>
        <w:rPr>
          <w:rFonts w:ascii="Times New Roman" w:hAnsi="Times New Roman" w:cs="Times New Roman"/>
        </w:rPr>
      </w:pPr>
    </w:p>
    <w:p w14:paraId="52CC471A" w14:textId="7FF97B16" w:rsidR="00DE5DF0" w:rsidRPr="008071C3" w:rsidRDefault="00DE5DF0" w:rsidP="00DE5DF0">
      <w:pPr>
        <w:jc w:val="both"/>
        <w:rPr>
          <w:rFonts w:ascii="Times New Roman" w:hAnsi="Times New Roman" w:cs="Times New Roman"/>
        </w:rPr>
      </w:pPr>
      <w:r w:rsidRPr="008071C3">
        <w:rPr>
          <w:rFonts w:ascii="Times New Roman" w:hAnsi="Times New Roman" w:cs="Times New Roman"/>
        </w:rPr>
        <w:t xml:space="preserve">Additional processing deadlines are posted </w:t>
      </w:r>
      <w:hyperlink r:id="rId15" w:history="1">
        <w:r w:rsidRPr="008071C3">
          <w:rPr>
            <w:rStyle w:val="Hyperlink"/>
            <w:rFonts w:ascii="Times New Roman" w:hAnsi="Times New Roman" w:cs="Times New Roman"/>
          </w:rPr>
          <w:t>online.</w:t>
        </w:r>
      </w:hyperlink>
    </w:p>
    <w:sectPr w:rsidR="00DE5DF0" w:rsidRPr="008071C3" w:rsidSect="00437593">
      <w:headerReference w:type="default" r:id="rId16"/>
      <w:footerReference w:type="default" r:id="rId17"/>
      <w:pgSz w:w="12240" w:h="15840" w:code="1"/>
      <w:pgMar w:top="1440" w:right="1440" w:bottom="1440" w:left="1440" w:header="14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DA7B" w14:textId="77777777" w:rsidR="00D16DD4" w:rsidRDefault="00D16DD4" w:rsidP="001E1EEE">
      <w:r>
        <w:separator/>
      </w:r>
    </w:p>
  </w:endnote>
  <w:endnote w:type="continuationSeparator" w:id="0">
    <w:p w14:paraId="0DE3CC79" w14:textId="77777777" w:rsidR="00D16DD4" w:rsidRDefault="00D16DD4" w:rsidP="001E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DE80" w14:textId="77777777" w:rsidR="001E1EEE" w:rsidRDefault="00FE2227" w:rsidP="00D3056A">
    <w:pPr>
      <w:pStyle w:val="Footer"/>
    </w:pPr>
    <w:r>
      <w:rPr>
        <w:noProof/>
      </w:rPr>
      <w:drawing>
        <wp:inline distT="0" distB="0" distL="0" distR="0" wp14:anchorId="1AA35FF3" wp14:editId="08A4B9B5">
          <wp:extent cx="6600825" cy="245745"/>
          <wp:effectExtent l="0" t="0" r="9525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essment_letterhead_wbigY_217_bottom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0825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7ED4" w14:textId="77777777" w:rsidR="00D16DD4" w:rsidRDefault="00D16DD4" w:rsidP="001E1EEE">
      <w:r>
        <w:separator/>
      </w:r>
    </w:p>
  </w:footnote>
  <w:footnote w:type="continuationSeparator" w:id="0">
    <w:p w14:paraId="7F0D96C8" w14:textId="77777777" w:rsidR="00D16DD4" w:rsidRDefault="00D16DD4" w:rsidP="001E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44FA" w14:textId="6046C784" w:rsidR="001E1EEE" w:rsidRDefault="00DB30EC">
    <w:pPr>
      <w:pStyle w:val="Header"/>
    </w:pPr>
    <w:r>
      <w:rPr>
        <w:noProof/>
      </w:rPr>
      <w:drawing>
        <wp:inline distT="0" distB="0" distL="0" distR="0" wp14:anchorId="1660FA0F" wp14:editId="2F471C56">
          <wp:extent cx="5943600" cy="1075902"/>
          <wp:effectExtent l="0" t="0" r="0" b="0"/>
          <wp:docPr id="1792562058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562058" name="Picture 1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75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6269A"/>
    <w:multiLevelType w:val="hybridMultilevel"/>
    <w:tmpl w:val="4204E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0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A0"/>
    <w:rsid w:val="0000192E"/>
    <w:rsid w:val="00004142"/>
    <w:rsid w:val="00061970"/>
    <w:rsid w:val="000B0F3D"/>
    <w:rsid w:val="000D7066"/>
    <w:rsid w:val="0010693A"/>
    <w:rsid w:val="00166C9D"/>
    <w:rsid w:val="00170A2D"/>
    <w:rsid w:val="001A6817"/>
    <w:rsid w:val="001B3A78"/>
    <w:rsid w:val="001D08F0"/>
    <w:rsid w:val="001D23B6"/>
    <w:rsid w:val="001D4E6F"/>
    <w:rsid w:val="001E1EEE"/>
    <w:rsid w:val="001E44D8"/>
    <w:rsid w:val="00200193"/>
    <w:rsid w:val="00232A60"/>
    <w:rsid w:val="0023443F"/>
    <w:rsid w:val="00267EA0"/>
    <w:rsid w:val="00272AD7"/>
    <w:rsid w:val="002B3178"/>
    <w:rsid w:val="003026E2"/>
    <w:rsid w:val="00312F29"/>
    <w:rsid w:val="0031486B"/>
    <w:rsid w:val="0032505D"/>
    <w:rsid w:val="003445FB"/>
    <w:rsid w:val="0034796A"/>
    <w:rsid w:val="003634AC"/>
    <w:rsid w:val="00370962"/>
    <w:rsid w:val="00371FF6"/>
    <w:rsid w:val="00380F68"/>
    <w:rsid w:val="003E4657"/>
    <w:rsid w:val="003F1F9F"/>
    <w:rsid w:val="003F6897"/>
    <w:rsid w:val="003F7EAC"/>
    <w:rsid w:val="004219A8"/>
    <w:rsid w:val="0043163A"/>
    <w:rsid w:val="00437593"/>
    <w:rsid w:val="0044067A"/>
    <w:rsid w:val="00447C2E"/>
    <w:rsid w:val="00456878"/>
    <w:rsid w:val="00473043"/>
    <w:rsid w:val="00486FC1"/>
    <w:rsid w:val="00496F5C"/>
    <w:rsid w:val="004A41AB"/>
    <w:rsid w:val="004C1E04"/>
    <w:rsid w:val="004D5CD9"/>
    <w:rsid w:val="00511B41"/>
    <w:rsid w:val="00524979"/>
    <w:rsid w:val="005978F6"/>
    <w:rsid w:val="005C1221"/>
    <w:rsid w:val="005D2C2D"/>
    <w:rsid w:val="005E5B75"/>
    <w:rsid w:val="005E7C2D"/>
    <w:rsid w:val="00603433"/>
    <w:rsid w:val="006054CC"/>
    <w:rsid w:val="00614682"/>
    <w:rsid w:val="00655A3D"/>
    <w:rsid w:val="00674433"/>
    <w:rsid w:val="0069316B"/>
    <w:rsid w:val="006B0052"/>
    <w:rsid w:val="006C37C5"/>
    <w:rsid w:val="00702F3C"/>
    <w:rsid w:val="007125BE"/>
    <w:rsid w:val="007351DB"/>
    <w:rsid w:val="00747FAE"/>
    <w:rsid w:val="00752536"/>
    <w:rsid w:val="00752803"/>
    <w:rsid w:val="00780269"/>
    <w:rsid w:val="007A6BAF"/>
    <w:rsid w:val="007D6278"/>
    <w:rsid w:val="007E2765"/>
    <w:rsid w:val="00802F8D"/>
    <w:rsid w:val="008071C3"/>
    <w:rsid w:val="00835AA0"/>
    <w:rsid w:val="00840FE5"/>
    <w:rsid w:val="00862FB4"/>
    <w:rsid w:val="00864761"/>
    <w:rsid w:val="00870151"/>
    <w:rsid w:val="008740C4"/>
    <w:rsid w:val="008B376A"/>
    <w:rsid w:val="008E74C3"/>
    <w:rsid w:val="008F3ECC"/>
    <w:rsid w:val="008F4544"/>
    <w:rsid w:val="00917795"/>
    <w:rsid w:val="00937859"/>
    <w:rsid w:val="0095309B"/>
    <w:rsid w:val="00976EB5"/>
    <w:rsid w:val="00987F48"/>
    <w:rsid w:val="00995C45"/>
    <w:rsid w:val="009C486A"/>
    <w:rsid w:val="009D08D7"/>
    <w:rsid w:val="009D7C49"/>
    <w:rsid w:val="00A14EFC"/>
    <w:rsid w:val="00A32901"/>
    <w:rsid w:val="00AA249D"/>
    <w:rsid w:val="00AB61F6"/>
    <w:rsid w:val="00B5519E"/>
    <w:rsid w:val="00B71105"/>
    <w:rsid w:val="00B71480"/>
    <w:rsid w:val="00B84CBF"/>
    <w:rsid w:val="00B953BA"/>
    <w:rsid w:val="00BA0208"/>
    <w:rsid w:val="00BA1675"/>
    <w:rsid w:val="00C47474"/>
    <w:rsid w:val="00C82400"/>
    <w:rsid w:val="00C937F1"/>
    <w:rsid w:val="00CE0389"/>
    <w:rsid w:val="00D03825"/>
    <w:rsid w:val="00D16DD4"/>
    <w:rsid w:val="00D3056A"/>
    <w:rsid w:val="00D55912"/>
    <w:rsid w:val="00D76990"/>
    <w:rsid w:val="00D944AA"/>
    <w:rsid w:val="00DB30EC"/>
    <w:rsid w:val="00DB4ECA"/>
    <w:rsid w:val="00DB7190"/>
    <w:rsid w:val="00DD751D"/>
    <w:rsid w:val="00DE24FA"/>
    <w:rsid w:val="00DE3B6A"/>
    <w:rsid w:val="00DE5DF0"/>
    <w:rsid w:val="00DF3839"/>
    <w:rsid w:val="00DF50EC"/>
    <w:rsid w:val="00E155A9"/>
    <w:rsid w:val="00E26D9F"/>
    <w:rsid w:val="00E27EDE"/>
    <w:rsid w:val="00E8474F"/>
    <w:rsid w:val="00E85A5E"/>
    <w:rsid w:val="00E87A83"/>
    <w:rsid w:val="00E97F7E"/>
    <w:rsid w:val="00EB09FB"/>
    <w:rsid w:val="00EF0156"/>
    <w:rsid w:val="00F40D66"/>
    <w:rsid w:val="00F92D73"/>
    <w:rsid w:val="00FB1B92"/>
    <w:rsid w:val="00FB1DAE"/>
    <w:rsid w:val="00FD1557"/>
    <w:rsid w:val="00FE22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BCF00D"/>
  <w15:docId w15:val="{6F855AB8-440F-4FC3-87D5-73CB8F9E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E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EEE"/>
  </w:style>
  <w:style w:type="paragraph" w:styleId="Footer">
    <w:name w:val="footer"/>
    <w:basedOn w:val="Normal"/>
    <w:link w:val="FooterChar"/>
    <w:uiPriority w:val="99"/>
    <w:unhideWhenUsed/>
    <w:rsid w:val="001E1E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EEE"/>
  </w:style>
  <w:style w:type="paragraph" w:styleId="BalloonText">
    <w:name w:val="Balloon Text"/>
    <w:basedOn w:val="Normal"/>
    <w:link w:val="BalloonTextChar"/>
    <w:uiPriority w:val="99"/>
    <w:semiHidden/>
    <w:unhideWhenUsed/>
    <w:rsid w:val="001E1E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EEE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C937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1C3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1C3"/>
    <w:rPr>
      <w:rFonts w:ascii="Calibri" w:eastAsiaTheme="minorHAns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8071C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305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48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2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byers@ysu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viysu.catertrax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SUcatering@avifoodsystem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ysu.edu/general-accountin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greene@ysu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DDC87061EE440A51ADA3DB1029696" ma:contentTypeVersion="8" ma:contentTypeDescription="Create a new document." ma:contentTypeScope="" ma:versionID="c08a0e4c523d0888580f3370a94fc524">
  <xsd:schema xmlns:xsd="http://www.w3.org/2001/XMLSchema" xmlns:xs="http://www.w3.org/2001/XMLSchema" xmlns:p="http://schemas.microsoft.com/office/2006/metadata/properties" xmlns:ns3="914495dd-5945-40cf-80a4-662946ce41b3" xmlns:ns4="68e5eb6b-4ce8-4f45-acb3-73097f10d878" targetNamespace="http://schemas.microsoft.com/office/2006/metadata/properties" ma:root="true" ma:fieldsID="185dfe3a9847d15bc7bb7dd315e4a2ca" ns3:_="" ns4:_="">
    <xsd:import namespace="914495dd-5945-40cf-80a4-662946ce41b3"/>
    <xsd:import namespace="68e5eb6b-4ce8-4f45-acb3-73097f10d8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495dd-5945-40cf-80a4-662946ce4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5eb6b-4ce8-4f45-acb3-73097f10d8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14071-1867-417D-B087-799C3C1BA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1280A-549E-4938-A070-282AE5417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495dd-5945-40cf-80a4-662946ce41b3"/>
    <ds:schemaRef ds:uri="68e5eb6b-4ce8-4f45-acb3-73097f10d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F119B-3DD6-493B-A398-F1ED421E2A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AC89A3-5766-42A4-B2AF-FAFFBAC89C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Katrena S Davidson</dc:creator>
  <cp:keywords/>
  <dc:description/>
  <cp:lastModifiedBy>Steve Hoffmaster</cp:lastModifiedBy>
  <cp:revision>2</cp:revision>
  <dcterms:created xsi:type="dcterms:W3CDTF">2026-05-13T12:59:00Z</dcterms:created>
  <dcterms:modified xsi:type="dcterms:W3CDTF">2026-05-13T12:59:00Z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0x010100E1EDDC87061EE440A51ADA3DB1029696</vt:lpwstr>
  </property>
</Properties>
</file>