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192CE" w14:textId="77777777" w:rsidR="00146F4C" w:rsidRPr="00CA0F0B" w:rsidRDefault="00146F4C" w:rsidP="00146F4C">
      <w:pPr>
        <w:jc w:val="center"/>
        <w:rPr>
          <w:b/>
          <w:szCs w:val="24"/>
          <w:u w:val="single"/>
        </w:rPr>
      </w:pPr>
      <w:r w:rsidRPr="00CA0F0B">
        <w:rPr>
          <w:b/>
          <w:szCs w:val="24"/>
          <w:u w:val="single"/>
        </w:rPr>
        <w:t>COVER SHEET TO BE ATTACHED TO ALL REPORTS SUBMITTED TO THE ACADEMIC SENATE</w:t>
      </w:r>
    </w:p>
    <w:p w14:paraId="6CC9DC00" w14:textId="77777777" w:rsidR="00146F4C" w:rsidRPr="00CA0F0B" w:rsidRDefault="00146F4C" w:rsidP="00146F4C">
      <w:pPr>
        <w:rPr>
          <w:szCs w:val="24"/>
        </w:rPr>
      </w:pPr>
    </w:p>
    <w:p w14:paraId="1709CCCF" w14:textId="5D42831B" w:rsidR="00146F4C" w:rsidRPr="00CA0F0B" w:rsidRDefault="00146F4C" w:rsidP="00146F4C">
      <w:pPr>
        <w:rPr>
          <w:b/>
          <w:szCs w:val="24"/>
        </w:rPr>
      </w:pPr>
      <w:r w:rsidRPr="00CA0F0B">
        <w:rPr>
          <w:szCs w:val="24"/>
        </w:rPr>
        <w:t>Date</w:t>
      </w:r>
      <w:r w:rsidRPr="00CA0F0B">
        <w:rPr>
          <w:b/>
          <w:szCs w:val="24"/>
        </w:rPr>
        <w:t xml:space="preserve"> </w:t>
      </w:r>
      <w:r w:rsidR="00A75489" w:rsidRPr="00CA0F0B">
        <w:rPr>
          <w:b/>
          <w:szCs w:val="24"/>
        </w:rPr>
        <w:t>September 27</w:t>
      </w:r>
      <w:r w:rsidR="006F1CA8" w:rsidRPr="00CA0F0B">
        <w:rPr>
          <w:b/>
          <w:szCs w:val="24"/>
        </w:rPr>
        <w:t>, 20</w:t>
      </w:r>
      <w:r w:rsidR="00AE5969" w:rsidRPr="00CA0F0B">
        <w:rPr>
          <w:b/>
          <w:szCs w:val="24"/>
        </w:rPr>
        <w:t>2</w:t>
      </w:r>
      <w:r w:rsidR="00234D67" w:rsidRPr="00CA0F0B">
        <w:rPr>
          <w:b/>
          <w:szCs w:val="24"/>
        </w:rPr>
        <w:t>2</w:t>
      </w:r>
      <w:r w:rsidRPr="00CA0F0B">
        <w:rPr>
          <w:b/>
          <w:szCs w:val="24"/>
        </w:rPr>
        <w:t xml:space="preserve">             </w:t>
      </w:r>
      <w:r w:rsidRPr="00CA0F0B">
        <w:rPr>
          <w:szCs w:val="24"/>
        </w:rPr>
        <w:t xml:space="preserve"> Report Number (For Senate Use Only) </w:t>
      </w:r>
      <w:r w:rsidRPr="00CA0F0B">
        <w:rPr>
          <w:b/>
          <w:szCs w:val="24"/>
        </w:rPr>
        <w:t>____________</w:t>
      </w:r>
    </w:p>
    <w:p w14:paraId="6E02EEBF" w14:textId="77777777" w:rsidR="00146F4C" w:rsidRPr="00CA0F0B" w:rsidRDefault="00146F4C" w:rsidP="00146F4C">
      <w:pPr>
        <w:rPr>
          <w:szCs w:val="24"/>
        </w:rPr>
      </w:pPr>
    </w:p>
    <w:p w14:paraId="018E1585" w14:textId="77777777" w:rsidR="00146F4C" w:rsidRPr="00CA0F0B" w:rsidRDefault="00146F4C" w:rsidP="00146F4C">
      <w:pPr>
        <w:rPr>
          <w:szCs w:val="24"/>
        </w:rPr>
      </w:pPr>
    </w:p>
    <w:p w14:paraId="42DC33CF" w14:textId="77777777" w:rsidR="00146F4C" w:rsidRPr="00CA0F0B" w:rsidRDefault="00146F4C" w:rsidP="00146F4C">
      <w:pPr>
        <w:rPr>
          <w:b/>
          <w:szCs w:val="24"/>
        </w:rPr>
      </w:pPr>
      <w:r w:rsidRPr="00CA0F0B">
        <w:rPr>
          <w:szCs w:val="24"/>
        </w:rPr>
        <w:t xml:space="preserve">Name of Committee Submitting Report </w:t>
      </w:r>
    </w:p>
    <w:p w14:paraId="14BC514A" w14:textId="77777777" w:rsidR="00146F4C" w:rsidRPr="00CA0F0B" w:rsidRDefault="00146F4C" w:rsidP="00146F4C">
      <w:pPr>
        <w:rPr>
          <w:b/>
          <w:szCs w:val="24"/>
        </w:rPr>
      </w:pPr>
      <w:r w:rsidRPr="00CA0F0B">
        <w:rPr>
          <w:b/>
          <w:szCs w:val="24"/>
        </w:rPr>
        <w:t>General Education Committee</w:t>
      </w:r>
    </w:p>
    <w:p w14:paraId="17872E98" w14:textId="77777777" w:rsidR="00146F4C" w:rsidRPr="00CA0F0B" w:rsidRDefault="00146F4C" w:rsidP="00146F4C">
      <w:pPr>
        <w:rPr>
          <w:szCs w:val="24"/>
        </w:rPr>
      </w:pPr>
    </w:p>
    <w:p w14:paraId="3813453A" w14:textId="5C36B501" w:rsidR="00146F4C" w:rsidRPr="00CA0F0B" w:rsidRDefault="00146F4C" w:rsidP="00146F4C">
      <w:pPr>
        <w:rPr>
          <w:b/>
          <w:szCs w:val="24"/>
        </w:rPr>
      </w:pPr>
      <w:r w:rsidRPr="00CA0F0B">
        <w:rPr>
          <w:szCs w:val="24"/>
        </w:rPr>
        <w:t xml:space="preserve">Committee Status: (elected chartered, appointed chartered, ad hoc, etc.) </w:t>
      </w:r>
    </w:p>
    <w:p w14:paraId="56538AE6" w14:textId="77777777" w:rsidR="00146F4C" w:rsidRPr="00CA0F0B" w:rsidRDefault="00146F4C" w:rsidP="00146F4C">
      <w:pPr>
        <w:rPr>
          <w:b/>
          <w:szCs w:val="24"/>
        </w:rPr>
      </w:pPr>
      <w:r w:rsidRPr="00CA0F0B">
        <w:rPr>
          <w:b/>
          <w:szCs w:val="24"/>
        </w:rPr>
        <w:t>Elected/Appointed</w:t>
      </w:r>
    </w:p>
    <w:p w14:paraId="5E0488AC" w14:textId="77777777" w:rsidR="00146F4C" w:rsidRPr="00CA0F0B" w:rsidRDefault="00146F4C" w:rsidP="00146F4C">
      <w:pPr>
        <w:rPr>
          <w:szCs w:val="24"/>
        </w:rPr>
      </w:pPr>
    </w:p>
    <w:p w14:paraId="6EFC16A2" w14:textId="77777777" w:rsidR="00146F4C" w:rsidRPr="00CA0F0B" w:rsidRDefault="00146F4C" w:rsidP="00146F4C">
      <w:pPr>
        <w:rPr>
          <w:szCs w:val="24"/>
        </w:rPr>
      </w:pPr>
      <w:r w:rsidRPr="00CA0F0B">
        <w:rPr>
          <w:szCs w:val="24"/>
        </w:rPr>
        <w:t xml:space="preserve">Names of Committee Members </w:t>
      </w:r>
    </w:p>
    <w:p w14:paraId="57FD311F" w14:textId="77777777" w:rsidR="00146F4C" w:rsidRPr="00CA0F0B" w:rsidRDefault="00146F4C" w:rsidP="00146F4C">
      <w:pPr>
        <w:rPr>
          <w:szCs w:val="24"/>
        </w:rPr>
      </w:pPr>
    </w:p>
    <w:p w14:paraId="73C712AE" w14:textId="12B2F9D9" w:rsidR="00A75489" w:rsidRPr="00CA0F0B" w:rsidRDefault="00A75489" w:rsidP="00A75489">
      <w:pPr>
        <w:rPr>
          <w:szCs w:val="24"/>
        </w:rPr>
      </w:pPr>
      <w:r w:rsidRPr="00CA0F0B">
        <w:rPr>
          <w:szCs w:val="24"/>
        </w:rPr>
        <w:t>Adam Earnheardt, CHAIR</w:t>
      </w:r>
      <w:r w:rsidR="00CA0F0B" w:rsidRPr="00CA0F0B">
        <w:rPr>
          <w:szCs w:val="24"/>
        </w:rPr>
        <w:t>;</w:t>
      </w:r>
      <w:r w:rsidRPr="00CA0F0B">
        <w:rPr>
          <w:szCs w:val="24"/>
        </w:rPr>
        <w:t xml:space="preserve"> </w:t>
      </w:r>
      <w:r w:rsidRPr="00CA0F0B">
        <w:rPr>
          <w:szCs w:val="24"/>
        </w:rPr>
        <w:t>Kelly Colwell, BCHHS</w:t>
      </w:r>
      <w:r w:rsidR="00CA0F0B" w:rsidRPr="00CA0F0B">
        <w:rPr>
          <w:szCs w:val="24"/>
        </w:rPr>
        <w:t xml:space="preserve">; </w:t>
      </w:r>
      <w:r w:rsidRPr="00CA0F0B">
        <w:rPr>
          <w:szCs w:val="24"/>
        </w:rPr>
        <w:t xml:space="preserve">Nina </w:t>
      </w:r>
      <w:proofErr w:type="spellStart"/>
      <w:r w:rsidRPr="00CA0F0B">
        <w:rPr>
          <w:szCs w:val="24"/>
        </w:rPr>
        <w:t>Stourman</w:t>
      </w:r>
      <w:proofErr w:type="spellEnd"/>
      <w:r w:rsidRPr="00CA0F0B">
        <w:rPr>
          <w:szCs w:val="24"/>
        </w:rPr>
        <w:t>, CSTEM</w:t>
      </w:r>
      <w:r w:rsidR="00CA0F0B" w:rsidRPr="00CA0F0B">
        <w:rPr>
          <w:szCs w:val="24"/>
        </w:rPr>
        <w:t>;</w:t>
      </w:r>
      <w:r w:rsidRPr="00CA0F0B">
        <w:rPr>
          <w:szCs w:val="24"/>
        </w:rPr>
        <w:t xml:space="preserve"> </w:t>
      </w:r>
      <w:r w:rsidRPr="00CA0F0B">
        <w:rPr>
          <w:szCs w:val="24"/>
        </w:rPr>
        <w:t>Johnathan Farris, CCCA</w:t>
      </w:r>
      <w:r w:rsidR="00CA0F0B" w:rsidRPr="00CA0F0B">
        <w:rPr>
          <w:szCs w:val="24"/>
        </w:rPr>
        <w:t>;</w:t>
      </w:r>
      <w:r w:rsidRPr="00CA0F0B">
        <w:rPr>
          <w:szCs w:val="24"/>
        </w:rPr>
        <w:t xml:space="preserve"> </w:t>
      </w:r>
      <w:r w:rsidRPr="00CA0F0B">
        <w:rPr>
          <w:szCs w:val="24"/>
        </w:rPr>
        <w:t xml:space="preserve">Alina </w:t>
      </w:r>
      <w:proofErr w:type="spellStart"/>
      <w:r w:rsidRPr="00CA0F0B">
        <w:rPr>
          <w:szCs w:val="24"/>
        </w:rPr>
        <w:t>Marculetiu</w:t>
      </w:r>
      <w:proofErr w:type="spellEnd"/>
      <w:r w:rsidRPr="00CA0F0B">
        <w:rPr>
          <w:szCs w:val="24"/>
        </w:rPr>
        <w:t>, WCBA</w:t>
      </w:r>
      <w:r w:rsidR="00CA0F0B" w:rsidRPr="00CA0F0B">
        <w:rPr>
          <w:szCs w:val="24"/>
        </w:rPr>
        <w:t>;</w:t>
      </w:r>
      <w:r w:rsidRPr="00CA0F0B">
        <w:rPr>
          <w:szCs w:val="24"/>
        </w:rPr>
        <w:t xml:space="preserve"> </w:t>
      </w:r>
      <w:r w:rsidRPr="00CA0F0B">
        <w:rPr>
          <w:szCs w:val="24"/>
        </w:rPr>
        <w:t xml:space="preserve">Matt </w:t>
      </w:r>
      <w:proofErr w:type="spellStart"/>
      <w:r w:rsidRPr="00CA0F0B">
        <w:rPr>
          <w:szCs w:val="24"/>
        </w:rPr>
        <w:t>O’Mansky</w:t>
      </w:r>
      <w:proofErr w:type="spellEnd"/>
      <w:r w:rsidRPr="00CA0F0B">
        <w:rPr>
          <w:szCs w:val="24"/>
        </w:rPr>
        <w:t>, BCLASSE</w:t>
      </w:r>
      <w:r w:rsidR="00CA0F0B" w:rsidRPr="00CA0F0B">
        <w:rPr>
          <w:szCs w:val="24"/>
        </w:rPr>
        <w:t>;</w:t>
      </w:r>
      <w:r w:rsidRPr="00CA0F0B">
        <w:rPr>
          <w:szCs w:val="24"/>
        </w:rPr>
        <w:t xml:space="preserve"> </w:t>
      </w:r>
      <w:r w:rsidRPr="00CA0F0B">
        <w:rPr>
          <w:szCs w:val="24"/>
        </w:rPr>
        <w:t>Dave Morgan, Arts and Humanities</w:t>
      </w:r>
      <w:r w:rsidR="00CA0F0B" w:rsidRPr="00CA0F0B">
        <w:rPr>
          <w:szCs w:val="24"/>
        </w:rPr>
        <w:t>;</w:t>
      </w:r>
      <w:r w:rsidRPr="00CA0F0B">
        <w:rPr>
          <w:szCs w:val="24"/>
        </w:rPr>
        <w:t xml:space="preserve"> </w:t>
      </w:r>
      <w:proofErr w:type="spellStart"/>
      <w:r w:rsidRPr="00CA0F0B">
        <w:rPr>
          <w:szCs w:val="24"/>
        </w:rPr>
        <w:t>Jaietta</w:t>
      </w:r>
      <w:proofErr w:type="spellEnd"/>
      <w:r w:rsidRPr="00CA0F0B">
        <w:rPr>
          <w:szCs w:val="24"/>
        </w:rPr>
        <w:t xml:space="preserve"> Jackson, Soc. Pers. Awareness</w:t>
      </w:r>
      <w:r w:rsidR="00CA0F0B" w:rsidRPr="00CA0F0B">
        <w:rPr>
          <w:szCs w:val="24"/>
        </w:rPr>
        <w:t>;</w:t>
      </w:r>
      <w:r w:rsidRPr="00CA0F0B">
        <w:rPr>
          <w:szCs w:val="24"/>
        </w:rPr>
        <w:t xml:space="preserve"> </w:t>
      </w:r>
      <w:r w:rsidRPr="00CA0F0B">
        <w:rPr>
          <w:szCs w:val="24"/>
        </w:rPr>
        <w:t xml:space="preserve">John </w:t>
      </w:r>
      <w:proofErr w:type="spellStart"/>
      <w:r w:rsidRPr="00CA0F0B">
        <w:rPr>
          <w:szCs w:val="24"/>
        </w:rPr>
        <w:t>Feldmeier</w:t>
      </w:r>
      <w:proofErr w:type="spellEnd"/>
      <w:r w:rsidRPr="00CA0F0B">
        <w:rPr>
          <w:szCs w:val="24"/>
        </w:rPr>
        <w:t>, Natural Science</w:t>
      </w:r>
      <w:r w:rsidR="00CA0F0B" w:rsidRPr="00CA0F0B">
        <w:rPr>
          <w:szCs w:val="24"/>
        </w:rPr>
        <w:t xml:space="preserve">; </w:t>
      </w:r>
      <w:r w:rsidRPr="00CA0F0B">
        <w:rPr>
          <w:szCs w:val="24"/>
        </w:rPr>
        <w:t>Thomas Madsen, Math/Writing Skills/Comm</w:t>
      </w:r>
      <w:r w:rsidR="00CA0F0B" w:rsidRPr="00CA0F0B">
        <w:rPr>
          <w:szCs w:val="24"/>
        </w:rPr>
        <w:t>;</w:t>
      </w:r>
      <w:r w:rsidRPr="00CA0F0B">
        <w:rPr>
          <w:szCs w:val="24"/>
        </w:rPr>
        <w:t xml:space="preserve"> </w:t>
      </w:r>
      <w:r w:rsidRPr="00CA0F0B">
        <w:rPr>
          <w:szCs w:val="24"/>
        </w:rPr>
        <w:t>Brian Bonhomme, Social Sciences</w:t>
      </w:r>
      <w:r w:rsidR="00CA0F0B" w:rsidRPr="00CA0F0B">
        <w:rPr>
          <w:szCs w:val="24"/>
        </w:rPr>
        <w:t>;</w:t>
      </w:r>
      <w:r w:rsidRPr="00CA0F0B">
        <w:rPr>
          <w:szCs w:val="24"/>
        </w:rPr>
        <w:t xml:space="preserve"> </w:t>
      </w:r>
      <w:r w:rsidRPr="00CA0F0B">
        <w:rPr>
          <w:szCs w:val="24"/>
        </w:rPr>
        <w:t>Jennifer Soles, Advisor</w:t>
      </w:r>
      <w:r w:rsidR="00CA0F0B" w:rsidRPr="00CA0F0B">
        <w:rPr>
          <w:szCs w:val="24"/>
        </w:rPr>
        <w:t>;</w:t>
      </w:r>
      <w:r w:rsidRPr="00CA0F0B">
        <w:rPr>
          <w:szCs w:val="24"/>
        </w:rPr>
        <w:t xml:space="preserve"> </w:t>
      </w:r>
      <w:r w:rsidRPr="00CA0F0B">
        <w:rPr>
          <w:szCs w:val="24"/>
        </w:rPr>
        <w:t>Dominic Adams, Student</w:t>
      </w:r>
      <w:r w:rsidR="00CA0F0B" w:rsidRPr="00CA0F0B">
        <w:rPr>
          <w:szCs w:val="24"/>
        </w:rPr>
        <w:t>;</w:t>
      </w:r>
      <w:r w:rsidRPr="00CA0F0B">
        <w:rPr>
          <w:szCs w:val="24"/>
        </w:rPr>
        <w:t xml:space="preserve"> </w:t>
      </w:r>
      <w:r w:rsidRPr="00CA0F0B">
        <w:rPr>
          <w:szCs w:val="24"/>
        </w:rPr>
        <w:t>Kyle Zimmerman, Student</w:t>
      </w:r>
      <w:r w:rsidR="00CA0F0B" w:rsidRPr="00CA0F0B">
        <w:rPr>
          <w:szCs w:val="24"/>
        </w:rPr>
        <w:t>;</w:t>
      </w:r>
      <w:r w:rsidRPr="00CA0F0B">
        <w:rPr>
          <w:szCs w:val="24"/>
        </w:rPr>
        <w:t xml:space="preserve"> </w:t>
      </w:r>
      <w:r w:rsidRPr="00CA0F0B">
        <w:rPr>
          <w:szCs w:val="24"/>
        </w:rPr>
        <w:t>Michele Schaper, Provost’s Office (ex officio)</w:t>
      </w:r>
      <w:r w:rsidR="00CA0F0B" w:rsidRPr="00CA0F0B">
        <w:rPr>
          <w:szCs w:val="24"/>
        </w:rPr>
        <w:t>;</w:t>
      </w:r>
      <w:r w:rsidRPr="00CA0F0B">
        <w:rPr>
          <w:szCs w:val="24"/>
        </w:rPr>
        <w:t xml:space="preserve"> </w:t>
      </w:r>
      <w:r w:rsidRPr="00CA0F0B">
        <w:rPr>
          <w:szCs w:val="24"/>
        </w:rPr>
        <w:t>Alison Kaufman, Assessment</w:t>
      </w:r>
    </w:p>
    <w:p w14:paraId="78CC803F" w14:textId="77777777" w:rsidR="00146F4C" w:rsidRPr="00CA0F0B" w:rsidRDefault="00146F4C" w:rsidP="00146F4C">
      <w:pPr>
        <w:rPr>
          <w:szCs w:val="24"/>
        </w:rPr>
      </w:pPr>
    </w:p>
    <w:p w14:paraId="5860EFD0" w14:textId="77777777" w:rsidR="00146F4C" w:rsidRPr="00CA0F0B" w:rsidRDefault="00146F4C" w:rsidP="00146F4C">
      <w:pPr>
        <w:rPr>
          <w:szCs w:val="24"/>
        </w:rPr>
      </w:pPr>
      <w:r w:rsidRPr="00CA0F0B">
        <w:rPr>
          <w:szCs w:val="24"/>
        </w:rPr>
        <w:t>Please write a brief summary of the report the Committee is submitting to the Senate:</w:t>
      </w:r>
    </w:p>
    <w:p w14:paraId="19DCF361" w14:textId="77777777" w:rsidR="00146F4C" w:rsidRPr="00CA0F0B" w:rsidRDefault="00146F4C" w:rsidP="00146F4C">
      <w:pPr>
        <w:rPr>
          <w:szCs w:val="24"/>
        </w:rPr>
      </w:pPr>
    </w:p>
    <w:p w14:paraId="1C14821D" w14:textId="3A089A36" w:rsidR="00A75489" w:rsidRPr="00CA0F0B" w:rsidRDefault="00A75489" w:rsidP="00146F4C">
      <w:pPr>
        <w:rPr>
          <w:bCs/>
          <w:szCs w:val="24"/>
        </w:rPr>
      </w:pPr>
      <w:r w:rsidRPr="00CA0F0B">
        <w:rPr>
          <w:bCs/>
          <w:szCs w:val="24"/>
        </w:rPr>
        <w:t>The General Education Committee proposes the extension of the current Ohio AA/AS general education model completion policy to all students transferring to Youngstown State regardless of school so long as the student meets the following conditions:</w:t>
      </w:r>
    </w:p>
    <w:p w14:paraId="7710EDF1" w14:textId="5F853F12" w:rsidR="00A75489" w:rsidRPr="00CA0F0B" w:rsidRDefault="00A75489" w:rsidP="00146F4C">
      <w:pPr>
        <w:rPr>
          <w:bCs/>
          <w:szCs w:val="24"/>
        </w:rPr>
      </w:pPr>
    </w:p>
    <w:p w14:paraId="39AAD296" w14:textId="77777777" w:rsidR="00CA0F0B" w:rsidRPr="00CA0F0B" w:rsidRDefault="00CA0F0B" w:rsidP="00CA0F0B">
      <w:pPr>
        <w:pStyle w:val="paragraph"/>
        <w:spacing w:before="0" w:beforeAutospacing="0" w:after="0" w:afterAutospacing="0"/>
        <w:textAlignment w:val="baseline"/>
      </w:pPr>
      <w:r w:rsidRPr="00CA0F0B">
        <w:rPr>
          <w:rStyle w:val="normaltextrun"/>
          <w:b/>
          <w:bCs/>
          <w:u w:val="single"/>
        </w:rPr>
        <w:t>Associate of Arts and Associate of Science General Education Completion Policy</w:t>
      </w:r>
      <w:r w:rsidRPr="00CA0F0B">
        <w:rPr>
          <w:rStyle w:val="eop"/>
        </w:rPr>
        <w:t> </w:t>
      </w:r>
    </w:p>
    <w:p w14:paraId="5B58ADA3" w14:textId="77777777" w:rsidR="00CA0F0B" w:rsidRDefault="00CA0F0B" w:rsidP="00CA0F0B">
      <w:pPr>
        <w:pStyle w:val="paragraph"/>
        <w:spacing w:before="0" w:beforeAutospacing="0" w:after="0" w:afterAutospacing="0"/>
        <w:textAlignment w:val="baseline"/>
        <w:rPr>
          <w:rStyle w:val="normaltextrun"/>
        </w:rPr>
      </w:pPr>
    </w:p>
    <w:p w14:paraId="695D8501" w14:textId="401E0954" w:rsidR="00CA0F0B" w:rsidRPr="00CA0F0B" w:rsidRDefault="00CA0F0B" w:rsidP="00CA0F0B">
      <w:pPr>
        <w:pStyle w:val="paragraph"/>
        <w:spacing w:before="0" w:beforeAutospacing="0" w:after="0" w:afterAutospacing="0"/>
        <w:textAlignment w:val="baseline"/>
      </w:pPr>
      <w:r w:rsidRPr="00CA0F0B">
        <w:rPr>
          <w:rStyle w:val="normaltextrun"/>
        </w:rPr>
        <w:t>With the exception of the senior capstone course, transfer students who earn Associate of Arts (AA) or Associate of Science (AS) degrees from domestic, regionally accredited institutions outside of Ohio are considered to have completed Youngstown State University’s general education requirements.</w:t>
      </w:r>
      <w:r w:rsidRPr="00CA0F0B">
        <w:rPr>
          <w:rStyle w:val="eop"/>
        </w:rPr>
        <w:t> </w:t>
      </w:r>
    </w:p>
    <w:p w14:paraId="43EF8596" w14:textId="77777777" w:rsidR="00CA0F0B" w:rsidRDefault="00CA0F0B" w:rsidP="00CA0F0B">
      <w:pPr>
        <w:pStyle w:val="paragraph"/>
        <w:spacing w:before="0" w:beforeAutospacing="0" w:after="0" w:afterAutospacing="0"/>
        <w:textAlignment w:val="baseline"/>
        <w:rPr>
          <w:rStyle w:val="normaltextrun"/>
        </w:rPr>
      </w:pPr>
    </w:p>
    <w:p w14:paraId="43C46043" w14:textId="740A230C" w:rsidR="00CA0F0B" w:rsidRPr="00CA0F0B" w:rsidRDefault="00CA0F0B" w:rsidP="00CA0F0B">
      <w:pPr>
        <w:pStyle w:val="paragraph"/>
        <w:spacing w:before="0" w:beforeAutospacing="0" w:after="0" w:afterAutospacing="0"/>
        <w:textAlignment w:val="baseline"/>
      </w:pPr>
      <w:r w:rsidRPr="00CA0F0B">
        <w:rPr>
          <w:rStyle w:val="normaltextrun"/>
        </w:rPr>
        <w:t xml:space="preserve">Rationale: </w:t>
      </w:r>
      <w:r w:rsidRPr="00CA0F0B">
        <w:rPr>
          <w:rStyle w:val="normaltextrun"/>
          <w:color w:val="2C2826"/>
          <w:shd w:val="clear" w:color="auto" w:fill="FFFFFF"/>
        </w:rPr>
        <w:t xml:space="preserve">Youngstown State University requires all students to complete a set of general education courses within associate and baccalaureate </w:t>
      </w:r>
      <w:proofErr w:type="gramStart"/>
      <w:r w:rsidRPr="00CA0F0B">
        <w:rPr>
          <w:rStyle w:val="normaltextrun"/>
          <w:color w:val="2C2826"/>
          <w:shd w:val="clear" w:color="auto" w:fill="FFFFFF"/>
        </w:rPr>
        <w:t>degrees.</w:t>
      </w:r>
      <w:r w:rsidRPr="00CA0F0B">
        <w:rPr>
          <w:rStyle w:val="spellingerrorsuperscript"/>
          <w:color w:val="2C2826"/>
          <w:shd w:val="clear" w:color="auto" w:fill="FFFFFF"/>
          <w:vertAlign w:val="superscript"/>
        </w:rPr>
        <w:t>[</w:t>
      </w:r>
      <w:proofErr w:type="gramEnd"/>
      <w:r w:rsidRPr="00CA0F0B">
        <w:fldChar w:fldCharType="begin"/>
      </w:r>
      <w:r w:rsidRPr="00CA0F0B">
        <w:instrText xml:space="preserve"> HYPERLINK "https://www.ohiohighered.org/transfer/policy%22%20/l%20%22ftn11" \t "_blank" </w:instrText>
      </w:r>
      <w:r w:rsidRPr="00CA0F0B">
        <w:fldChar w:fldCharType="separate"/>
      </w:r>
      <w:r w:rsidRPr="00CA0F0B">
        <w:rPr>
          <w:rStyle w:val="normaltextrun"/>
          <w:color w:val="000000"/>
          <w:u w:val="single"/>
          <w:shd w:val="clear" w:color="auto" w:fill="E1E3E6"/>
          <w:vertAlign w:val="superscript"/>
        </w:rPr>
        <w:t>11</w:t>
      </w:r>
      <w:r w:rsidRPr="00CA0F0B">
        <w:fldChar w:fldCharType="end"/>
      </w:r>
      <w:r w:rsidRPr="00CA0F0B">
        <w:rPr>
          <w:rStyle w:val="normaltextrun"/>
          <w:color w:val="2C2826"/>
          <w:shd w:val="clear" w:color="auto" w:fill="FFFFFF"/>
          <w:vertAlign w:val="superscript"/>
        </w:rPr>
        <w:t>] </w:t>
      </w:r>
      <w:r w:rsidRPr="00CA0F0B">
        <w:rPr>
          <w:rStyle w:val="normaltextrun"/>
          <w:color w:val="2C2826"/>
          <w:shd w:val="clear" w:color="auto" w:fill="FFFFFF"/>
        </w:rPr>
        <w:t> These courses are commonly known as the </w:t>
      </w:r>
      <w:r w:rsidRPr="00CA0F0B">
        <w:rPr>
          <w:rStyle w:val="normaltextrun"/>
          <w:i/>
          <w:iCs/>
          <w:color w:val="2C2826"/>
          <w:shd w:val="clear" w:color="auto" w:fill="FFFFFF"/>
        </w:rPr>
        <w:t>general education requirements.</w:t>
      </w:r>
      <w:r w:rsidRPr="00CA0F0B">
        <w:rPr>
          <w:rStyle w:val="normaltextrun"/>
          <w:color w:val="2C2826"/>
          <w:shd w:val="clear" w:color="auto" w:fill="FFFFFF"/>
        </w:rPr>
        <w:t> </w:t>
      </w:r>
      <w:r w:rsidRPr="00CA0F0B">
        <w:rPr>
          <w:rStyle w:val="eop"/>
          <w:color w:val="2C2826"/>
        </w:rPr>
        <w:t> </w:t>
      </w:r>
    </w:p>
    <w:p w14:paraId="1AE713BA" w14:textId="77777777" w:rsidR="00CA0F0B" w:rsidRDefault="00CA0F0B" w:rsidP="00CA0F0B">
      <w:pPr>
        <w:pStyle w:val="paragraph"/>
        <w:shd w:val="clear" w:color="auto" w:fill="FFFFFF"/>
        <w:spacing w:before="0" w:beforeAutospacing="0" w:after="0" w:afterAutospacing="0"/>
        <w:textAlignment w:val="baseline"/>
        <w:rPr>
          <w:rStyle w:val="normaltextrun"/>
          <w:color w:val="2C2826"/>
        </w:rPr>
      </w:pPr>
    </w:p>
    <w:p w14:paraId="5FADCF91" w14:textId="56E499A4" w:rsidR="00CA0F0B" w:rsidRPr="00CA0F0B" w:rsidRDefault="00CA0F0B" w:rsidP="00CA0F0B">
      <w:pPr>
        <w:pStyle w:val="paragraph"/>
        <w:shd w:val="clear" w:color="auto" w:fill="FFFFFF"/>
        <w:spacing w:before="0" w:beforeAutospacing="0" w:after="0" w:afterAutospacing="0"/>
        <w:textAlignment w:val="baseline"/>
      </w:pPr>
      <w:r w:rsidRPr="00CA0F0B">
        <w:rPr>
          <w:rStyle w:val="normaltextrun"/>
          <w:color w:val="2C2826"/>
        </w:rPr>
        <w:t xml:space="preserve">As the philosophical basis for general education requirements may vary across programs and majors, the structuring of these requirements, through the total number and type of courses and/or credit hours required and the method of course delivery, may vary among programs within an institution. Nonetheless, most institutions require a common body of knowledge and academic skills within the general education </w:t>
      </w:r>
      <w:proofErr w:type="gramStart"/>
      <w:r w:rsidRPr="00CA0F0B">
        <w:rPr>
          <w:rStyle w:val="normaltextrun"/>
          <w:color w:val="2C2826"/>
        </w:rPr>
        <w:t>requirements.</w:t>
      </w:r>
      <w:r w:rsidRPr="00CA0F0B">
        <w:rPr>
          <w:rStyle w:val="spellingerrorsuperscript"/>
          <w:color w:val="2C2826"/>
          <w:vertAlign w:val="superscript"/>
        </w:rPr>
        <w:t>[</w:t>
      </w:r>
      <w:proofErr w:type="gramEnd"/>
      <w:hyperlink r:id="rId5" w:anchor="ftn12" w:tgtFrame="_blank" w:history="1">
        <w:r w:rsidRPr="00CA0F0B">
          <w:rPr>
            <w:rStyle w:val="normaltextrun"/>
            <w:color w:val="0000FF"/>
            <w:u w:val="single"/>
            <w:vertAlign w:val="superscript"/>
          </w:rPr>
          <w:t>12</w:t>
        </w:r>
      </w:hyperlink>
      <w:r w:rsidRPr="00CA0F0B">
        <w:rPr>
          <w:rStyle w:val="normaltextrun"/>
          <w:color w:val="2C2826"/>
          <w:vertAlign w:val="superscript"/>
        </w:rPr>
        <w:t>]</w:t>
      </w:r>
      <w:r w:rsidRPr="00CA0F0B">
        <w:rPr>
          <w:rStyle w:val="normaltextrun"/>
          <w:color w:val="2C2826"/>
        </w:rPr>
        <w:t> </w:t>
      </w:r>
      <w:r w:rsidRPr="00CA0F0B">
        <w:rPr>
          <w:rStyle w:val="eop"/>
          <w:color w:val="2C2826"/>
        </w:rPr>
        <w:t> </w:t>
      </w:r>
    </w:p>
    <w:p w14:paraId="685CFEA0" w14:textId="77777777" w:rsidR="00CA0F0B" w:rsidRDefault="00CA0F0B" w:rsidP="00CA0F0B">
      <w:pPr>
        <w:pStyle w:val="paragraph"/>
        <w:shd w:val="clear" w:color="auto" w:fill="FFFFFF"/>
        <w:spacing w:before="0" w:beforeAutospacing="0" w:after="0" w:afterAutospacing="0"/>
        <w:textAlignment w:val="baseline"/>
        <w:rPr>
          <w:rStyle w:val="normaltextrun"/>
          <w:color w:val="2C2826"/>
        </w:rPr>
      </w:pPr>
    </w:p>
    <w:p w14:paraId="2A00D6BA" w14:textId="2DEC96AC" w:rsidR="00CA0F0B" w:rsidRPr="00CA0F0B" w:rsidRDefault="00CA0F0B" w:rsidP="00CA0F0B">
      <w:pPr>
        <w:pStyle w:val="paragraph"/>
        <w:shd w:val="clear" w:color="auto" w:fill="FFFFFF"/>
        <w:spacing w:before="0" w:beforeAutospacing="0" w:after="0" w:afterAutospacing="0"/>
        <w:textAlignment w:val="baseline"/>
      </w:pPr>
      <w:r w:rsidRPr="00CA0F0B">
        <w:rPr>
          <w:rStyle w:val="normaltextrun"/>
          <w:color w:val="2C2826"/>
        </w:rPr>
        <w:t xml:space="preserve">Transfer students with an earned Associate of Arts (AA) or Associate of Science (AS) degree from a domestic, regionally accredited institution outside of the 61 Ohio state funded institutions </w:t>
      </w:r>
      <w:r w:rsidRPr="00CA0F0B">
        <w:rPr>
          <w:rStyle w:val="normaltextrun"/>
          <w:color w:val="2C2826"/>
        </w:rPr>
        <w:lastRenderedPageBreak/>
        <w:t xml:space="preserve">will have met the general education requirements, save the senior capstone at Youngstown State University. </w:t>
      </w:r>
      <w:r w:rsidRPr="00CA0F0B">
        <w:rPr>
          <w:rStyle w:val="normaltextrun"/>
          <w:color w:val="2C2826"/>
          <w:shd w:val="clear" w:color="auto" w:fill="FFFFFF"/>
        </w:rPr>
        <w:t>Completion of the entire set of general education requirements may not constitute completion of specific program requirements unless the specified requirements are successfully completed as part of the broader institutional general education requirements.</w:t>
      </w:r>
      <w:r w:rsidRPr="00CA0F0B">
        <w:rPr>
          <w:rStyle w:val="eop"/>
          <w:color w:val="2C2826"/>
        </w:rPr>
        <w:t> </w:t>
      </w:r>
    </w:p>
    <w:p w14:paraId="0EE8AB4B" w14:textId="77777777" w:rsidR="00CA0F0B" w:rsidRDefault="00CA0F0B" w:rsidP="00CA0F0B">
      <w:pPr>
        <w:pStyle w:val="paragraph"/>
        <w:spacing w:before="0" w:beforeAutospacing="0" w:after="0" w:afterAutospacing="0"/>
        <w:textAlignment w:val="baseline"/>
        <w:rPr>
          <w:rStyle w:val="normaltextrun"/>
          <w:color w:val="2C2826"/>
          <w:shd w:val="clear" w:color="auto" w:fill="FFFFFF"/>
        </w:rPr>
      </w:pPr>
    </w:p>
    <w:p w14:paraId="5703E43A" w14:textId="0F002574" w:rsidR="00BB4536" w:rsidRPr="00CA0F0B" w:rsidRDefault="00CA0F0B" w:rsidP="00CA0F0B">
      <w:pPr>
        <w:pStyle w:val="paragraph"/>
        <w:spacing w:before="0" w:beforeAutospacing="0" w:after="0" w:afterAutospacing="0"/>
        <w:textAlignment w:val="baseline"/>
      </w:pPr>
      <w:r w:rsidRPr="00CA0F0B">
        <w:rPr>
          <w:rStyle w:val="normaltextrun"/>
          <w:color w:val="2C2826"/>
          <w:shd w:val="clear" w:color="auto" w:fill="FFFFFF"/>
        </w:rPr>
        <w:t>This policy only applies to Associate of Art (AA) and Associate of Science (AS) programs where the official transfer transcript shows confirmation of the degree.  Applied associate degrees (which in Ohio are the Associate of Applied Business [AAB], Associate of Applied Science [AAS], Associate of Technical Study [ATS], and Associate of Individualized Study [AIS]) have a different curricular design than the Associate of Arts (AA) and Associate of Science (AS) degrees. Curricula for applied associate degrees are designed to proportionately contain more technical courses (i.e., applied courses in the major and fewer general education courses) compared to AA and AS degrees. Consequently, applied degree graduates who choose to transfer into an AA, AS, or baccalaureate degree program typically have to complete additional courses to meet the general education requirements for those degrees. Individual courses completed as part of or in addition to the applied associate degree will transfer and apply toward the general education requirements of Youngstown State University on a case-by-case basis.</w:t>
      </w:r>
      <w:r w:rsidRPr="00CA0F0B">
        <w:rPr>
          <w:rStyle w:val="eop"/>
          <w:color w:val="2C2826"/>
        </w:rPr>
        <w:t> </w:t>
      </w:r>
    </w:p>
    <w:p w14:paraId="748A23AA" w14:textId="77777777" w:rsidR="00BB4536" w:rsidRPr="00CA0F0B" w:rsidRDefault="00BB4536" w:rsidP="00BB4536">
      <w:pPr>
        <w:rPr>
          <w:szCs w:val="24"/>
        </w:rPr>
      </w:pPr>
    </w:p>
    <w:p w14:paraId="69CB81D8" w14:textId="7CB8E504" w:rsidR="00BB4536" w:rsidRPr="00CA0F0B" w:rsidRDefault="00CA0F0B" w:rsidP="00BB4536">
      <w:pPr>
        <w:rPr>
          <w:szCs w:val="24"/>
        </w:rPr>
      </w:pPr>
      <w:r w:rsidRPr="00CA0F0B">
        <w:rPr>
          <w:szCs w:val="24"/>
        </w:rPr>
        <w:t>Adam Earnheardt</w:t>
      </w:r>
      <w:r w:rsidR="00BB4536" w:rsidRPr="00CA0F0B">
        <w:rPr>
          <w:szCs w:val="24"/>
        </w:rPr>
        <w:t>, Chair</w:t>
      </w:r>
      <w:r w:rsidRPr="00CA0F0B">
        <w:rPr>
          <w:szCs w:val="24"/>
        </w:rPr>
        <w:t>,</w:t>
      </w:r>
      <w:r w:rsidR="00BB4536" w:rsidRPr="00CA0F0B">
        <w:rPr>
          <w:szCs w:val="24"/>
        </w:rPr>
        <w:t xml:space="preserve"> General Education Committee (202</w:t>
      </w:r>
      <w:r w:rsidRPr="00CA0F0B">
        <w:rPr>
          <w:szCs w:val="24"/>
        </w:rPr>
        <w:t>2</w:t>
      </w:r>
      <w:r w:rsidR="00BB4536" w:rsidRPr="00CA0F0B">
        <w:rPr>
          <w:szCs w:val="24"/>
        </w:rPr>
        <w:t>-202</w:t>
      </w:r>
      <w:r w:rsidRPr="00CA0F0B">
        <w:rPr>
          <w:szCs w:val="24"/>
        </w:rPr>
        <w:t>3</w:t>
      </w:r>
      <w:r w:rsidR="00BB4536" w:rsidRPr="00CA0F0B">
        <w:rPr>
          <w:szCs w:val="24"/>
        </w:rPr>
        <w:t>)</w:t>
      </w:r>
      <w:r w:rsidR="00BB4536" w:rsidRPr="00CA0F0B">
        <w:rPr>
          <w:noProof/>
          <w:szCs w:val="24"/>
        </w:rPr>
        <mc:AlternateContent>
          <mc:Choice Requires="wps">
            <w:drawing>
              <wp:anchor distT="0" distB="0" distL="114300" distR="114300" simplePos="0" relativeHeight="251659264" behindDoc="0" locked="0" layoutInCell="0" allowOverlap="1" wp14:anchorId="1A0AC8FF" wp14:editId="79E7775B">
                <wp:simplePos x="0" y="0"/>
                <wp:positionH relativeFrom="column">
                  <wp:posOffset>-314325</wp:posOffset>
                </wp:positionH>
                <wp:positionV relativeFrom="paragraph">
                  <wp:posOffset>3027045</wp:posOffset>
                </wp:positionV>
                <wp:extent cx="3420110" cy="2006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200660"/>
                        </a:xfrm>
                        <a:prstGeom prst="rect">
                          <a:avLst/>
                        </a:prstGeom>
                        <a:solidFill>
                          <a:srgbClr val="FFFFFF"/>
                        </a:solidFill>
                        <a:ln>
                          <a:noFill/>
                        </a:ln>
                        <a:extLst>
                          <a:ext uri="{91240B29-F687-4F45-9708-019B960494DF}">
                            <a14:hiddenLine xmlns:a14="http://schemas.microsoft.com/office/drawing/2010/main" w="50800">
                              <a:solidFill>
                                <a:srgbClr val="66666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42173" id="Rectangle 3" o:spid="_x0000_s1026" style="position:absolute;margin-left:-24.75pt;margin-top:238.35pt;width:269.3pt;height: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" o:allowincell="f" stroked="f" strokecolor="#666" strokeweight="4pt"/>
            </w:pict>
          </mc:Fallback>
        </mc:AlternateContent>
      </w:r>
    </w:p>
    <w:sectPr w:rsidR="00BB4536" w:rsidRPr="00CA0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7CF"/>
    <w:multiLevelType w:val="hybridMultilevel"/>
    <w:tmpl w:val="84B20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1C319A"/>
    <w:multiLevelType w:val="hybridMultilevel"/>
    <w:tmpl w:val="A3D6D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441043">
    <w:abstractNumId w:val="1"/>
  </w:num>
  <w:num w:numId="2" w16cid:durableId="18575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4C"/>
    <w:rsid w:val="0007584D"/>
    <w:rsid w:val="000902DF"/>
    <w:rsid w:val="000B5813"/>
    <w:rsid w:val="000B6E19"/>
    <w:rsid w:val="000F294D"/>
    <w:rsid w:val="00102E43"/>
    <w:rsid w:val="001410E8"/>
    <w:rsid w:val="00146F4C"/>
    <w:rsid w:val="00167E2D"/>
    <w:rsid w:val="001B0625"/>
    <w:rsid w:val="001F0196"/>
    <w:rsid w:val="00234D67"/>
    <w:rsid w:val="0024732B"/>
    <w:rsid w:val="00267417"/>
    <w:rsid w:val="00272523"/>
    <w:rsid w:val="002B39F8"/>
    <w:rsid w:val="00336F42"/>
    <w:rsid w:val="00341FD1"/>
    <w:rsid w:val="00362EDB"/>
    <w:rsid w:val="00365184"/>
    <w:rsid w:val="003A4259"/>
    <w:rsid w:val="003A58E6"/>
    <w:rsid w:val="003E553C"/>
    <w:rsid w:val="0044366A"/>
    <w:rsid w:val="0049473F"/>
    <w:rsid w:val="0051344A"/>
    <w:rsid w:val="00533728"/>
    <w:rsid w:val="0057346D"/>
    <w:rsid w:val="00593E65"/>
    <w:rsid w:val="005D7C81"/>
    <w:rsid w:val="005E13B1"/>
    <w:rsid w:val="00604825"/>
    <w:rsid w:val="00606272"/>
    <w:rsid w:val="00632C12"/>
    <w:rsid w:val="00651940"/>
    <w:rsid w:val="006561BD"/>
    <w:rsid w:val="00693D6F"/>
    <w:rsid w:val="006A67E6"/>
    <w:rsid w:val="006E6D6D"/>
    <w:rsid w:val="006F1CA8"/>
    <w:rsid w:val="00714B56"/>
    <w:rsid w:val="007163DE"/>
    <w:rsid w:val="0077553D"/>
    <w:rsid w:val="00812169"/>
    <w:rsid w:val="008428C8"/>
    <w:rsid w:val="008439D7"/>
    <w:rsid w:val="008509EE"/>
    <w:rsid w:val="00877D58"/>
    <w:rsid w:val="0088661A"/>
    <w:rsid w:val="0089068B"/>
    <w:rsid w:val="008A7FC9"/>
    <w:rsid w:val="008C1ABD"/>
    <w:rsid w:val="008C41D4"/>
    <w:rsid w:val="008F688B"/>
    <w:rsid w:val="00940854"/>
    <w:rsid w:val="00950695"/>
    <w:rsid w:val="009C754C"/>
    <w:rsid w:val="00A40730"/>
    <w:rsid w:val="00A4119D"/>
    <w:rsid w:val="00A7490B"/>
    <w:rsid w:val="00A75489"/>
    <w:rsid w:val="00A77BAA"/>
    <w:rsid w:val="00A86D72"/>
    <w:rsid w:val="00A91403"/>
    <w:rsid w:val="00AE362F"/>
    <w:rsid w:val="00AE5969"/>
    <w:rsid w:val="00B03BF1"/>
    <w:rsid w:val="00B224B3"/>
    <w:rsid w:val="00B475B7"/>
    <w:rsid w:val="00B90E36"/>
    <w:rsid w:val="00BA34B1"/>
    <w:rsid w:val="00BB4536"/>
    <w:rsid w:val="00BC0FDF"/>
    <w:rsid w:val="00BC279F"/>
    <w:rsid w:val="00C150AE"/>
    <w:rsid w:val="00C17C8B"/>
    <w:rsid w:val="00C54C56"/>
    <w:rsid w:val="00C66473"/>
    <w:rsid w:val="00C857F0"/>
    <w:rsid w:val="00CA0F0B"/>
    <w:rsid w:val="00CB3D4A"/>
    <w:rsid w:val="00CD666A"/>
    <w:rsid w:val="00CF7F0F"/>
    <w:rsid w:val="00D11F2B"/>
    <w:rsid w:val="00D20F92"/>
    <w:rsid w:val="00D23D39"/>
    <w:rsid w:val="00D407AF"/>
    <w:rsid w:val="00D476DA"/>
    <w:rsid w:val="00D546C8"/>
    <w:rsid w:val="00D61F58"/>
    <w:rsid w:val="00D872E9"/>
    <w:rsid w:val="00DA05CD"/>
    <w:rsid w:val="00DA0A8E"/>
    <w:rsid w:val="00DA3F72"/>
    <w:rsid w:val="00DB421E"/>
    <w:rsid w:val="00DB60E0"/>
    <w:rsid w:val="00DC2673"/>
    <w:rsid w:val="00DE50F1"/>
    <w:rsid w:val="00DF5E89"/>
    <w:rsid w:val="00E0098D"/>
    <w:rsid w:val="00E02659"/>
    <w:rsid w:val="00E12533"/>
    <w:rsid w:val="00E27657"/>
    <w:rsid w:val="00E65950"/>
    <w:rsid w:val="00EB5604"/>
    <w:rsid w:val="00F12EDF"/>
    <w:rsid w:val="00F13FF3"/>
    <w:rsid w:val="00F209EE"/>
    <w:rsid w:val="00F3277E"/>
    <w:rsid w:val="00F37A47"/>
    <w:rsid w:val="00FB167E"/>
    <w:rsid w:val="00FD76F1"/>
    <w:rsid w:val="00FE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254E"/>
  <w15:docId w15:val="{D4FAB026-EAE1-415A-A81F-A640EBC5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F4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44366A"/>
    <w:pPr>
      <w:overflowPunct/>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2473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27657"/>
    <w:pPr>
      <w:ind w:left="720"/>
      <w:contextualSpacing/>
    </w:pPr>
  </w:style>
  <w:style w:type="paragraph" w:customStyle="1" w:styleId="paragraph">
    <w:name w:val="paragraph"/>
    <w:basedOn w:val="Normal"/>
    <w:rsid w:val="008F688B"/>
    <w:pPr>
      <w:overflowPunct/>
      <w:autoSpaceDE/>
      <w:autoSpaceDN/>
      <w:adjustRightInd/>
      <w:spacing w:before="100" w:beforeAutospacing="1" w:after="100" w:afterAutospacing="1"/>
    </w:pPr>
    <w:rPr>
      <w:szCs w:val="24"/>
    </w:rPr>
  </w:style>
  <w:style w:type="character" w:customStyle="1" w:styleId="normaltextrun">
    <w:name w:val="normaltextrun"/>
    <w:basedOn w:val="DefaultParagraphFont"/>
    <w:rsid w:val="008F688B"/>
  </w:style>
  <w:style w:type="character" w:customStyle="1" w:styleId="eop">
    <w:name w:val="eop"/>
    <w:basedOn w:val="DefaultParagraphFont"/>
    <w:rsid w:val="008F688B"/>
  </w:style>
  <w:style w:type="character" w:customStyle="1" w:styleId="contextualspellingandgrammarerror">
    <w:name w:val="contextualspellingandgrammarerror"/>
    <w:basedOn w:val="DefaultParagraphFont"/>
    <w:rsid w:val="008F688B"/>
  </w:style>
  <w:style w:type="table" w:styleId="GridTable6Colorful">
    <w:name w:val="Grid Table 6 Colorful"/>
    <w:basedOn w:val="TableNormal"/>
    <w:uiPriority w:val="51"/>
    <w:rsid w:val="00AE362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443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4366A"/>
    <w:pPr>
      <w:overflowPunct/>
      <w:autoSpaceDE/>
      <w:autoSpaceDN/>
      <w:adjustRightInd/>
      <w:spacing w:before="100" w:beforeAutospacing="1" w:after="100" w:afterAutospacing="1"/>
    </w:pPr>
    <w:rPr>
      <w:szCs w:val="24"/>
    </w:rPr>
  </w:style>
  <w:style w:type="character" w:styleId="Hyperlink">
    <w:name w:val="Hyperlink"/>
    <w:basedOn w:val="DefaultParagraphFont"/>
    <w:uiPriority w:val="99"/>
    <w:semiHidden/>
    <w:unhideWhenUsed/>
    <w:rsid w:val="0044366A"/>
    <w:rPr>
      <w:color w:val="0000FF"/>
      <w:u w:val="single"/>
    </w:rPr>
  </w:style>
  <w:style w:type="character" w:customStyle="1" w:styleId="spellingerrorsuperscript">
    <w:name w:val="spellingerrorsuperscript"/>
    <w:basedOn w:val="DefaultParagraphFont"/>
    <w:rsid w:val="00CA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0155">
      <w:bodyDiv w:val="1"/>
      <w:marLeft w:val="0"/>
      <w:marRight w:val="0"/>
      <w:marTop w:val="0"/>
      <w:marBottom w:val="0"/>
      <w:divBdr>
        <w:top w:val="none" w:sz="0" w:space="0" w:color="auto"/>
        <w:left w:val="none" w:sz="0" w:space="0" w:color="auto"/>
        <w:bottom w:val="none" w:sz="0" w:space="0" w:color="auto"/>
        <w:right w:val="none" w:sz="0" w:space="0" w:color="auto"/>
      </w:divBdr>
      <w:divsChild>
        <w:div w:id="1478693149">
          <w:marLeft w:val="0"/>
          <w:marRight w:val="0"/>
          <w:marTop w:val="0"/>
          <w:marBottom w:val="0"/>
          <w:divBdr>
            <w:top w:val="none" w:sz="0" w:space="0" w:color="auto"/>
            <w:left w:val="none" w:sz="0" w:space="0" w:color="auto"/>
            <w:bottom w:val="none" w:sz="0" w:space="0" w:color="auto"/>
            <w:right w:val="none" w:sz="0" w:space="0" w:color="auto"/>
          </w:divBdr>
        </w:div>
        <w:div w:id="322856048">
          <w:marLeft w:val="0"/>
          <w:marRight w:val="0"/>
          <w:marTop w:val="0"/>
          <w:marBottom w:val="0"/>
          <w:divBdr>
            <w:top w:val="none" w:sz="0" w:space="0" w:color="auto"/>
            <w:left w:val="none" w:sz="0" w:space="0" w:color="auto"/>
            <w:bottom w:val="none" w:sz="0" w:space="0" w:color="auto"/>
            <w:right w:val="none" w:sz="0" w:space="0" w:color="auto"/>
          </w:divBdr>
        </w:div>
        <w:div w:id="1282108936">
          <w:marLeft w:val="0"/>
          <w:marRight w:val="0"/>
          <w:marTop w:val="0"/>
          <w:marBottom w:val="0"/>
          <w:divBdr>
            <w:top w:val="none" w:sz="0" w:space="0" w:color="auto"/>
            <w:left w:val="none" w:sz="0" w:space="0" w:color="auto"/>
            <w:bottom w:val="none" w:sz="0" w:space="0" w:color="auto"/>
            <w:right w:val="none" w:sz="0" w:space="0" w:color="auto"/>
          </w:divBdr>
        </w:div>
        <w:div w:id="1055927785">
          <w:marLeft w:val="0"/>
          <w:marRight w:val="0"/>
          <w:marTop w:val="0"/>
          <w:marBottom w:val="0"/>
          <w:divBdr>
            <w:top w:val="none" w:sz="0" w:space="0" w:color="auto"/>
            <w:left w:val="none" w:sz="0" w:space="0" w:color="auto"/>
            <w:bottom w:val="none" w:sz="0" w:space="0" w:color="auto"/>
            <w:right w:val="none" w:sz="0" w:space="0" w:color="auto"/>
          </w:divBdr>
        </w:div>
        <w:div w:id="1615752525">
          <w:marLeft w:val="0"/>
          <w:marRight w:val="0"/>
          <w:marTop w:val="0"/>
          <w:marBottom w:val="0"/>
          <w:divBdr>
            <w:top w:val="none" w:sz="0" w:space="0" w:color="auto"/>
            <w:left w:val="none" w:sz="0" w:space="0" w:color="auto"/>
            <w:bottom w:val="none" w:sz="0" w:space="0" w:color="auto"/>
            <w:right w:val="none" w:sz="0" w:space="0" w:color="auto"/>
          </w:divBdr>
        </w:div>
        <w:div w:id="1145002088">
          <w:marLeft w:val="0"/>
          <w:marRight w:val="0"/>
          <w:marTop w:val="0"/>
          <w:marBottom w:val="0"/>
          <w:divBdr>
            <w:top w:val="none" w:sz="0" w:space="0" w:color="auto"/>
            <w:left w:val="none" w:sz="0" w:space="0" w:color="auto"/>
            <w:bottom w:val="none" w:sz="0" w:space="0" w:color="auto"/>
            <w:right w:val="none" w:sz="0" w:space="0" w:color="auto"/>
          </w:divBdr>
        </w:div>
        <w:div w:id="927272167">
          <w:marLeft w:val="0"/>
          <w:marRight w:val="0"/>
          <w:marTop w:val="0"/>
          <w:marBottom w:val="0"/>
          <w:divBdr>
            <w:top w:val="none" w:sz="0" w:space="0" w:color="auto"/>
            <w:left w:val="none" w:sz="0" w:space="0" w:color="auto"/>
            <w:bottom w:val="none" w:sz="0" w:space="0" w:color="auto"/>
            <w:right w:val="none" w:sz="0" w:space="0" w:color="auto"/>
          </w:divBdr>
        </w:div>
        <w:div w:id="370570228">
          <w:marLeft w:val="0"/>
          <w:marRight w:val="0"/>
          <w:marTop w:val="0"/>
          <w:marBottom w:val="0"/>
          <w:divBdr>
            <w:top w:val="none" w:sz="0" w:space="0" w:color="auto"/>
            <w:left w:val="none" w:sz="0" w:space="0" w:color="auto"/>
            <w:bottom w:val="none" w:sz="0" w:space="0" w:color="auto"/>
            <w:right w:val="none" w:sz="0" w:space="0" w:color="auto"/>
          </w:divBdr>
        </w:div>
        <w:div w:id="2041542313">
          <w:marLeft w:val="0"/>
          <w:marRight w:val="0"/>
          <w:marTop w:val="0"/>
          <w:marBottom w:val="0"/>
          <w:divBdr>
            <w:top w:val="none" w:sz="0" w:space="0" w:color="auto"/>
            <w:left w:val="none" w:sz="0" w:space="0" w:color="auto"/>
            <w:bottom w:val="none" w:sz="0" w:space="0" w:color="auto"/>
            <w:right w:val="none" w:sz="0" w:space="0" w:color="auto"/>
          </w:divBdr>
        </w:div>
        <w:div w:id="1720544839">
          <w:marLeft w:val="0"/>
          <w:marRight w:val="0"/>
          <w:marTop w:val="0"/>
          <w:marBottom w:val="0"/>
          <w:divBdr>
            <w:top w:val="none" w:sz="0" w:space="0" w:color="auto"/>
            <w:left w:val="none" w:sz="0" w:space="0" w:color="auto"/>
            <w:bottom w:val="none" w:sz="0" w:space="0" w:color="auto"/>
            <w:right w:val="none" w:sz="0" w:space="0" w:color="auto"/>
          </w:divBdr>
        </w:div>
        <w:div w:id="993727584">
          <w:marLeft w:val="0"/>
          <w:marRight w:val="0"/>
          <w:marTop w:val="0"/>
          <w:marBottom w:val="0"/>
          <w:divBdr>
            <w:top w:val="none" w:sz="0" w:space="0" w:color="auto"/>
            <w:left w:val="none" w:sz="0" w:space="0" w:color="auto"/>
            <w:bottom w:val="none" w:sz="0" w:space="0" w:color="auto"/>
            <w:right w:val="none" w:sz="0" w:space="0" w:color="auto"/>
          </w:divBdr>
        </w:div>
        <w:div w:id="749817667">
          <w:marLeft w:val="0"/>
          <w:marRight w:val="0"/>
          <w:marTop w:val="0"/>
          <w:marBottom w:val="0"/>
          <w:divBdr>
            <w:top w:val="none" w:sz="0" w:space="0" w:color="auto"/>
            <w:left w:val="none" w:sz="0" w:space="0" w:color="auto"/>
            <w:bottom w:val="none" w:sz="0" w:space="0" w:color="auto"/>
            <w:right w:val="none" w:sz="0" w:space="0" w:color="auto"/>
          </w:divBdr>
        </w:div>
        <w:div w:id="1806507683">
          <w:marLeft w:val="0"/>
          <w:marRight w:val="0"/>
          <w:marTop w:val="0"/>
          <w:marBottom w:val="0"/>
          <w:divBdr>
            <w:top w:val="none" w:sz="0" w:space="0" w:color="auto"/>
            <w:left w:val="none" w:sz="0" w:space="0" w:color="auto"/>
            <w:bottom w:val="none" w:sz="0" w:space="0" w:color="auto"/>
            <w:right w:val="none" w:sz="0" w:space="0" w:color="auto"/>
          </w:divBdr>
        </w:div>
        <w:div w:id="1361664717">
          <w:marLeft w:val="0"/>
          <w:marRight w:val="0"/>
          <w:marTop w:val="0"/>
          <w:marBottom w:val="0"/>
          <w:divBdr>
            <w:top w:val="none" w:sz="0" w:space="0" w:color="auto"/>
            <w:left w:val="none" w:sz="0" w:space="0" w:color="auto"/>
            <w:bottom w:val="none" w:sz="0" w:space="0" w:color="auto"/>
            <w:right w:val="none" w:sz="0" w:space="0" w:color="auto"/>
          </w:divBdr>
        </w:div>
        <w:div w:id="54595957">
          <w:marLeft w:val="0"/>
          <w:marRight w:val="0"/>
          <w:marTop w:val="0"/>
          <w:marBottom w:val="0"/>
          <w:divBdr>
            <w:top w:val="none" w:sz="0" w:space="0" w:color="auto"/>
            <w:left w:val="none" w:sz="0" w:space="0" w:color="auto"/>
            <w:bottom w:val="none" w:sz="0" w:space="0" w:color="auto"/>
            <w:right w:val="none" w:sz="0" w:space="0" w:color="auto"/>
          </w:divBdr>
        </w:div>
        <w:div w:id="1123499947">
          <w:marLeft w:val="0"/>
          <w:marRight w:val="0"/>
          <w:marTop w:val="0"/>
          <w:marBottom w:val="0"/>
          <w:divBdr>
            <w:top w:val="none" w:sz="0" w:space="0" w:color="auto"/>
            <w:left w:val="none" w:sz="0" w:space="0" w:color="auto"/>
            <w:bottom w:val="none" w:sz="0" w:space="0" w:color="auto"/>
            <w:right w:val="none" w:sz="0" w:space="0" w:color="auto"/>
          </w:divBdr>
        </w:div>
        <w:div w:id="629017242">
          <w:marLeft w:val="0"/>
          <w:marRight w:val="0"/>
          <w:marTop w:val="0"/>
          <w:marBottom w:val="0"/>
          <w:divBdr>
            <w:top w:val="none" w:sz="0" w:space="0" w:color="auto"/>
            <w:left w:val="none" w:sz="0" w:space="0" w:color="auto"/>
            <w:bottom w:val="none" w:sz="0" w:space="0" w:color="auto"/>
            <w:right w:val="none" w:sz="0" w:space="0" w:color="auto"/>
          </w:divBdr>
        </w:div>
        <w:div w:id="829833738">
          <w:marLeft w:val="0"/>
          <w:marRight w:val="0"/>
          <w:marTop w:val="0"/>
          <w:marBottom w:val="0"/>
          <w:divBdr>
            <w:top w:val="none" w:sz="0" w:space="0" w:color="auto"/>
            <w:left w:val="none" w:sz="0" w:space="0" w:color="auto"/>
            <w:bottom w:val="none" w:sz="0" w:space="0" w:color="auto"/>
            <w:right w:val="none" w:sz="0" w:space="0" w:color="auto"/>
          </w:divBdr>
        </w:div>
        <w:div w:id="191236651">
          <w:marLeft w:val="0"/>
          <w:marRight w:val="0"/>
          <w:marTop w:val="0"/>
          <w:marBottom w:val="0"/>
          <w:divBdr>
            <w:top w:val="none" w:sz="0" w:space="0" w:color="auto"/>
            <w:left w:val="none" w:sz="0" w:space="0" w:color="auto"/>
            <w:bottom w:val="none" w:sz="0" w:space="0" w:color="auto"/>
            <w:right w:val="none" w:sz="0" w:space="0" w:color="auto"/>
          </w:divBdr>
        </w:div>
        <w:div w:id="410586692">
          <w:marLeft w:val="0"/>
          <w:marRight w:val="0"/>
          <w:marTop w:val="0"/>
          <w:marBottom w:val="0"/>
          <w:divBdr>
            <w:top w:val="none" w:sz="0" w:space="0" w:color="auto"/>
            <w:left w:val="none" w:sz="0" w:space="0" w:color="auto"/>
            <w:bottom w:val="none" w:sz="0" w:space="0" w:color="auto"/>
            <w:right w:val="none" w:sz="0" w:space="0" w:color="auto"/>
          </w:divBdr>
        </w:div>
        <w:div w:id="1596787243">
          <w:marLeft w:val="0"/>
          <w:marRight w:val="0"/>
          <w:marTop w:val="0"/>
          <w:marBottom w:val="0"/>
          <w:divBdr>
            <w:top w:val="none" w:sz="0" w:space="0" w:color="auto"/>
            <w:left w:val="none" w:sz="0" w:space="0" w:color="auto"/>
            <w:bottom w:val="none" w:sz="0" w:space="0" w:color="auto"/>
            <w:right w:val="none" w:sz="0" w:space="0" w:color="auto"/>
          </w:divBdr>
        </w:div>
        <w:div w:id="194580339">
          <w:marLeft w:val="0"/>
          <w:marRight w:val="0"/>
          <w:marTop w:val="0"/>
          <w:marBottom w:val="0"/>
          <w:divBdr>
            <w:top w:val="none" w:sz="0" w:space="0" w:color="auto"/>
            <w:left w:val="none" w:sz="0" w:space="0" w:color="auto"/>
            <w:bottom w:val="none" w:sz="0" w:space="0" w:color="auto"/>
            <w:right w:val="none" w:sz="0" w:space="0" w:color="auto"/>
          </w:divBdr>
        </w:div>
        <w:div w:id="1301764705">
          <w:marLeft w:val="0"/>
          <w:marRight w:val="0"/>
          <w:marTop w:val="0"/>
          <w:marBottom w:val="0"/>
          <w:divBdr>
            <w:top w:val="none" w:sz="0" w:space="0" w:color="auto"/>
            <w:left w:val="none" w:sz="0" w:space="0" w:color="auto"/>
            <w:bottom w:val="none" w:sz="0" w:space="0" w:color="auto"/>
            <w:right w:val="none" w:sz="0" w:space="0" w:color="auto"/>
          </w:divBdr>
        </w:div>
        <w:div w:id="1877809148">
          <w:marLeft w:val="0"/>
          <w:marRight w:val="0"/>
          <w:marTop w:val="0"/>
          <w:marBottom w:val="0"/>
          <w:divBdr>
            <w:top w:val="none" w:sz="0" w:space="0" w:color="auto"/>
            <w:left w:val="none" w:sz="0" w:space="0" w:color="auto"/>
            <w:bottom w:val="none" w:sz="0" w:space="0" w:color="auto"/>
            <w:right w:val="none" w:sz="0" w:space="0" w:color="auto"/>
          </w:divBdr>
        </w:div>
        <w:div w:id="855846604">
          <w:marLeft w:val="0"/>
          <w:marRight w:val="0"/>
          <w:marTop w:val="0"/>
          <w:marBottom w:val="0"/>
          <w:divBdr>
            <w:top w:val="none" w:sz="0" w:space="0" w:color="auto"/>
            <w:left w:val="none" w:sz="0" w:space="0" w:color="auto"/>
            <w:bottom w:val="none" w:sz="0" w:space="0" w:color="auto"/>
            <w:right w:val="none" w:sz="0" w:space="0" w:color="auto"/>
          </w:divBdr>
        </w:div>
        <w:div w:id="1494107830">
          <w:marLeft w:val="0"/>
          <w:marRight w:val="0"/>
          <w:marTop w:val="0"/>
          <w:marBottom w:val="0"/>
          <w:divBdr>
            <w:top w:val="none" w:sz="0" w:space="0" w:color="auto"/>
            <w:left w:val="none" w:sz="0" w:space="0" w:color="auto"/>
            <w:bottom w:val="none" w:sz="0" w:space="0" w:color="auto"/>
            <w:right w:val="none" w:sz="0" w:space="0" w:color="auto"/>
          </w:divBdr>
        </w:div>
        <w:div w:id="1323317151">
          <w:marLeft w:val="0"/>
          <w:marRight w:val="0"/>
          <w:marTop w:val="0"/>
          <w:marBottom w:val="0"/>
          <w:divBdr>
            <w:top w:val="none" w:sz="0" w:space="0" w:color="auto"/>
            <w:left w:val="none" w:sz="0" w:space="0" w:color="auto"/>
            <w:bottom w:val="none" w:sz="0" w:space="0" w:color="auto"/>
            <w:right w:val="none" w:sz="0" w:space="0" w:color="auto"/>
          </w:divBdr>
        </w:div>
        <w:div w:id="2044941365">
          <w:marLeft w:val="0"/>
          <w:marRight w:val="0"/>
          <w:marTop w:val="0"/>
          <w:marBottom w:val="0"/>
          <w:divBdr>
            <w:top w:val="none" w:sz="0" w:space="0" w:color="auto"/>
            <w:left w:val="none" w:sz="0" w:space="0" w:color="auto"/>
            <w:bottom w:val="none" w:sz="0" w:space="0" w:color="auto"/>
            <w:right w:val="none" w:sz="0" w:space="0" w:color="auto"/>
          </w:divBdr>
        </w:div>
        <w:div w:id="129789926">
          <w:marLeft w:val="0"/>
          <w:marRight w:val="0"/>
          <w:marTop w:val="0"/>
          <w:marBottom w:val="0"/>
          <w:divBdr>
            <w:top w:val="none" w:sz="0" w:space="0" w:color="auto"/>
            <w:left w:val="none" w:sz="0" w:space="0" w:color="auto"/>
            <w:bottom w:val="none" w:sz="0" w:space="0" w:color="auto"/>
            <w:right w:val="none" w:sz="0" w:space="0" w:color="auto"/>
          </w:divBdr>
        </w:div>
        <w:div w:id="1779980179">
          <w:marLeft w:val="0"/>
          <w:marRight w:val="0"/>
          <w:marTop w:val="0"/>
          <w:marBottom w:val="0"/>
          <w:divBdr>
            <w:top w:val="none" w:sz="0" w:space="0" w:color="auto"/>
            <w:left w:val="none" w:sz="0" w:space="0" w:color="auto"/>
            <w:bottom w:val="none" w:sz="0" w:space="0" w:color="auto"/>
            <w:right w:val="none" w:sz="0" w:space="0" w:color="auto"/>
          </w:divBdr>
        </w:div>
        <w:div w:id="1464496352">
          <w:marLeft w:val="0"/>
          <w:marRight w:val="0"/>
          <w:marTop w:val="0"/>
          <w:marBottom w:val="0"/>
          <w:divBdr>
            <w:top w:val="none" w:sz="0" w:space="0" w:color="auto"/>
            <w:left w:val="none" w:sz="0" w:space="0" w:color="auto"/>
            <w:bottom w:val="none" w:sz="0" w:space="0" w:color="auto"/>
            <w:right w:val="none" w:sz="0" w:space="0" w:color="auto"/>
          </w:divBdr>
        </w:div>
        <w:div w:id="1639264524">
          <w:marLeft w:val="0"/>
          <w:marRight w:val="0"/>
          <w:marTop w:val="0"/>
          <w:marBottom w:val="0"/>
          <w:divBdr>
            <w:top w:val="none" w:sz="0" w:space="0" w:color="auto"/>
            <w:left w:val="none" w:sz="0" w:space="0" w:color="auto"/>
            <w:bottom w:val="none" w:sz="0" w:space="0" w:color="auto"/>
            <w:right w:val="none" w:sz="0" w:space="0" w:color="auto"/>
          </w:divBdr>
        </w:div>
        <w:div w:id="954796741">
          <w:marLeft w:val="0"/>
          <w:marRight w:val="0"/>
          <w:marTop w:val="0"/>
          <w:marBottom w:val="0"/>
          <w:divBdr>
            <w:top w:val="none" w:sz="0" w:space="0" w:color="auto"/>
            <w:left w:val="none" w:sz="0" w:space="0" w:color="auto"/>
            <w:bottom w:val="none" w:sz="0" w:space="0" w:color="auto"/>
            <w:right w:val="none" w:sz="0" w:space="0" w:color="auto"/>
          </w:divBdr>
        </w:div>
        <w:div w:id="707950113">
          <w:marLeft w:val="0"/>
          <w:marRight w:val="0"/>
          <w:marTop w:val="0"/>
          <w:marBottom w:val="0"/>
          <w:divBdr>
            <w:top w:val="none" w:sz="0" w:space="0" w:color="auto"/>
            <w:left w:val="none" w:sz="0" w:space="0" w:color="auto"/>
            <w:bottom w:val="none" w:sz="0" w:space="0" w:color="auto"/>
            <w:right w:val="none" w:sz="0" w:space="0" w:color="auto"/>
          </w:divBdr>
        </w:div>
        <w:div w:id="1924292156">
          <w:marLeft w:val="0"/>
          <w:marRight w:val="0"/>
          <w:marTop w:val="0"/>
          <w:marBottom w:val="0"/>
          <w:divBdr>
            <w:top w:val="none" w:sz="0" w:space="0" w:color="auto"/>
            <w:left w:val="none" w:sz="0" w:space="0" w:color="auto"/>
            <w:bottom w:val="none" w:sz="0" w:space="0" w:color="auto"/>
            <w:right w:val="none" w:sz="0" w:space="0" w:color="auto"/>
          </w:divBdr>
        </w:div>
        <w:div w:id="1237520549">
          <w:marLeft w:val="0"/>
          <w:marRight w:val="0"/>
          <w:marTop w:val="0"/>
          <w:marBottom w:val="0"/>
          <w:divBdr>
            <w:top w:val="none" w:sz="0" w:space="0" w:color="auto"/>
            <w:left w:val="none" w:sz="0" w:space="0" w:color="auto"/>
            <w:bottom w:val="none" w:sz="0" w:space="0" w:color="auto"/>
            <w:right w:val="none" w:sz="0" w:space="0" w:color="auto"/>
          </w:divBdr>
        </w:div>
        <w:div w:id="410544217">
          <w:marLeft w:val="0"/>
          <w:marRight w:val="0"/>
          <w:marTop w:val="0"/>
          <w:marBottom w:val="0"/>
          <w:divBdr>
            <w:top w:val="none" w:sz="0" w:space="0" w:color="auto"/>
            <w:left w:val="none" w:sz="0" w:space="0" w:color="auto"/>
            <w:bottom w:val="none" w:sz="0" w:space="0" w:color="auto"/>
            <w:right w:val="none" w:sz="0" w:space="0" w:color="auto"/>
          </w:divBdr>
        </w:div>
        <w:div w:id="1443652778">
          <w:marLeft w:val="0"/>
          <w:marRight w:val="0"/>
          <w:marTop w:val="0"/>
          <w:marBottom w:val="0"/>
          <w:divBdr>
            <w:top w:val="none" w:sz="0" w:space="0" w:color="auto"/>
            <w:left w:val="none" w:sz="0" w:space="0" w:color="auto"/>
            <w:bottom w:val="none" w:sz="0" w:space="0" w:color="auto"/>
            <w:right w:val="none" w:sz="0" w:space="0" w:color="auto"/>
          </w:divBdr>
        </w:div>
        <w:div w:id="1702625670">
          <w:marLeft w:val="0"/>
          <w:marRight w:val="0"/>
          <w:marTop w:val="0"/>
          <w:marBottom w:val="0"/>
          <w:divBdr>
            <w:top w:val="none" w:sz="0" w:space="0" w:color="auto"/>
            <w:left w:val="none" w:sz="0" w:space="0" w:color="auto"/>
            <w:bottom w:val="none" w:sz="0" w:space="0" w:color="auto"/>
            <w:right w:val="none" w:sz="0" w:space="0" w:color="auto"/>
          </w:divBdr>
        </w:div>
        <w:div w:id="1862934772">
          <w:marLeft w:val="0"/>
          <w:marRight w:val="0"/>
          <w:marTop w:val="0"/>
          <w:marBottom w:val="0"/>
          <w:divBdr>
            <w:top w:val="none" w:sz="0" w:space="0" w:color="auto"/>
            <w:left w:val="none" w:sz="0" w:space="0" w:color="auto"/>
            <w:bottom w:val="none" w:sz="0" w:space="0" w:color="auto"/>
            <w:right w:val="none" w:sz="0" w:space="0" w:color="auto"/>
          </w:divBdr>
        </w:div>
        <w:div w:id="1010259594">
          <w:marLeft w:val="0"/>
          <w:marRight w:val="0"/>
          <w:marTop w:val="0"/>
          <w:marBottom w:val="0"/>
          <w:divBdr>
            <w:top w:val="none" w:sz="0" w:space="0" w:color="auto"/>
            <w:left w:val="none" w:sz="0" w:space="0" w:color="auto"/>
            <w:bottom w:val="none" w:sz="0" w:space="0" w:color="auto"/>
            <w:right w:val="none" w:sz="0" w:space="0" w:color="auto"/>
          </w:divBdr>
        </w:div>
        <w:div w:id="299967960">
          <w:marLeft w:val="0"/>
          <w:marRight w:val="0"/>
          <w:marTop w:val="0"/>
          <w:marBottom w:val="0"/>
          <w:divBdr>
            <w:top w:val="none" w:sz="0" w:space="0" w:color="auto"/>
            <w:left w:val="none" w:sz="0" w:space="0" w:color="auto"/>
            <w:bottom w:val="none" w:sz="0" w:space="0" w:color="auto"/>
            <w:right w:val="none" w:sz="0" w:space="0" w:color="auto"/>
          </w:divBdr>
        </w:div>
        <w:div w:id="1385251580">
          <w:marLeft w:val="0"/>
          <w:marRight w:val="0"/>
          <w:marTop w:val="0"/>
          <w:marBottom w:val="0"/>
          <w:divBdr>
            <w:top w:val="none" w:sz="0" w:space="0" w:color="auto"/>
            <w:left w:val="none" w:sz="0" w:space="0" w:color="auto"/>
            <w:bottom w:val="none" w:sz="0" w:space="0" w:color="auto"/>
            <w:right w:val="none" w:sz="0" w:space="0" w:color="auto"/>
          </w:divBdr>
        </w:div>
        <w:div w:id="1376924251">
          <w:marLeft w:val="0"/>
          <w:marRight w:val="0"/>
          <w:marTop w:val="0"/>
          <w:marBottom w:val="0"/>
          <w:divBdr>
            <w:top w:val="none" w:sz="0" w:space="0" w:color="auto"/>
            <w:left w:val="none" w:sz="0" w:space="0" w:color="auto"/>
            <w:bottom w:val="none" w:sz="0" w:space="0" w:color="auto"/>
            <w:right w:val="none" w:sz="0" w:space="0" w:color="auto"/>
          </w:divBdr>
        </w:div>
        <w:div w:id="1937664125">
          <w:marLeft w:val="0"/>
          <w:marRight w:val="0"/>
          <w:marTop w:val="0"/>
          <w:marBottom w:val="0"/>
          <w:divBdr>
            <w:top w:val="none" w:sz="0" w:space="0" w:color="auto"/>
            <w:left w:val="none" w:sz="0" w:space="0" w:color="auto"/>
            <w:bottom w:val="none" w:sz="0" w:space="0" w:color="auto"/>
            <w:right w:val="none" w:sz="0" w:space="0" w:color="auto"/>
          </w:divBdr>
        </w:div>
        <w:div w:id="455027209">
          <w:marLeft w:val="0"/>
          <w:marRight w:val="0"/>
          <w:marTop w:val="0"/>
          <w:marBottom w:val="0"/>
          <w:divBdr>
            <w:top w:val="none" w:sz="0" w:space="0" w:color="auto"/>
            <w:left w:val="none" w:sz="0" w:space="0" w:color="auto"/>
            <w:bottom w:val="none" w:sz="0" w:space="0" w:color="auto"/>
            <w:right w:val="none" w:sz="0" w:space="0" w:color="auto"/>
          </w:divBdr>
        </w:div>
        <w:div w:id="999229942">
          <w:marLeft w:val="0"/>
          <w:marRight w:val="0"/>
          <w:marTop w:val="0"/>
          <w:marBottom w:val="0"/>
          <w:divBdr>
            <w:top w:val="none" w:sz="0" w:space="0" w:color="auto"/>
            <w:left w:val="none" w:sz="0" w:space="0" w:color="auto"/>
            <w:bottom w:val="none" w:sz="0" w:space="0" w:color="auto"/>
            <w:right w:val="none" w:sz="0" w:space="0" w:color="auto"/>
          </w:divBdr>
        </w:div>
        <w:div w:id="1027217023">
          <w:marLeft w:val="0"/>
          <w:marRight w:val="0"/>
          <w:marTop w:val="0"/>
          <w:marBottom w:val="0"/>
          <w:divBdr>
            <w:top w:val="none" w:sz="0" w:space="0" w:color="auto"/>
            <w:left w:val="none" w:sz="0" w:space="0" w:color="auto"/>
            <w:bottom w:val="none" w:sz="0" w:space="0" w:color="auto"/>
            <w:right w:val="none" w:sz="0" w:space="0" w:color="auto"/>
          </w:divBdr>
        </w:div>
        <w:div w:id="32385978">
          <w:marLeft w:val="0"/>
          <w:marRight w:val="0"/>
          <w:marTop w:val="0"/>
          <w:marBottom w:val="0"/>
          <w:divBdr>
            <w:top w:val="none" w:sz="0" w:space="0" w:color="auto"/>
            <w:left w:val="none" w:sz="0" w:space="0" w:color="auto"/>
            <w:bottom w:val="none" w:sz="0" w:space="0" w:color="auto"/>
            <w:right w:val="none" w:sz="0" w:space="0" w:color="auto"/>
          </w:divBdr>
        </w:div>
        <w:div w:id="341519456">
          <w:marLeft w:val="0"/>
          <w:marRight w:val="0"/>
          <w:marTop w:val="0"/>
          <w:marBottom w:val="0"/>
          <w:divBdr>
            <w:top w:val="none" w:sz="0" w:space="0" w:color="auto"/>
            <w:left w:val="none" w:sz="0" w:space="0" w:color="auto"/>
            <w:bottom w:val="none" w:sz="0" w:space="0" w:color="auto"/>
            <w:right w:val="none" w:sz="0" w:space="0" w:color="auto"/>
          </w:divBdr>
        </w:div>
        <w:div w:id="1686981613">
          <w:marLeft w:val="0"/>
          <w:marRight w:val="0"/>
          <w:marTop w:val="0"/>
          <w:marBottom w:val="0"/>
          <w:divBdr>
            <w:top w:val="none" w:sz="0" w:space="0" w:color="auto"/>
            <w:left w:val="none" w:sz="0" w:space="0" w:color="auto"/>
            <w:bottom w:val="none" w:sz="0" w:space="0" w:color="auto"/>
            <w:right w:val="none" w:sz="0" w:space="0" w:color="auto"/>
          </w:divBdr>
        </w:div>
        <w:div w:id="1869367764">
          <w:marLeft w:val="0"/>
          <w:marRight w:val="0"/>
          <w:marTop w:val="0"/>
          <w:marBottom w:val="0"/>
          <w:divBdr>
            <w:top w:val="none" w:sz="0" w:space="0" w:color="auto"/>
            <w:left w:val="none" w:sz="0" w:space="0" w:color="auto"/>
            <w:bottom w:val="none" w:sz="0" w:space="0" w:color="auto"/>
            <w:right w:val="none" w:sz="0" w:space="0" w:color="auto"/>
          </w:divBdr>
        </w:div>
        <w:div w:id="1619988722">
          <w:marLeft w:val="0"/>
          <w:marRight w:val="0"/>
          <w:marTop w:val="0"/>
          <w:marBottom w:val="0"/>
          <w:divBdr>
            <w:top w:val="none" w:sz="0" w:space="0" w:color="auto"/>
            <w:left w:val="none" w:sz="0" w:space="0" w:color="auto"/>
            <w:bottom w:val="none" w:sz="0" w:space="0" w:color="auto"/>
            <w:right w:val="none" w:sz="0" w:space="0" w:color="auto"/>
          </w:divBdr>
        </w:div>
        <w:div w:id="700591398">
          <w:marLeft w:val="0"/>
          <w:marRight w:val="0"/>
          <w:marTop w:val="0"/>
          <w:marBottom w:val="0"/>
          <w:divBdr>
            <w:top w:val="none" w:sz="0" w:space="0" w:color="auto"/>
            <w:left w:val="none" w:sz="0" w:space="0" w:color="auto"/>
            <w:bottom w:val="none" w:sz="0" w:space="0" w:color="auto"/>
            <w:right w:val="none" w:sz="0" w:space="0" w:color="auto"/>
          </w:divBdr>
        </w:div>
        <w:div w:id="742458936">
          <w:marLeft w:val="0"/>
          <w:marRight w:val="0"/>
          <w:marTop w:val="0"/>
          <w:marBottom w:val="0"/>
          <w:divBdr>
            <w:top w:val="none" w:sz="0" w:space="0" w:color="auto"/>
            <w:left w:val="none" w:sz="0" w:space="0" w:color="auto"/>
            <w:bottom w:val="none" w:sz="0" w:space="0" w:color="auto"/>
            <w:right w:val="none" w:sz="0" w:space="0" w:color="auto"/>
          </w:divBdr>
        </w:div>
        <w:div w:id="731317456">
          <w:marLeft w:val="0"/>
          <w:marRight w:val="0"/>
          <w:marTop w:val="0"/>
          <w:marBottom w:val="0"/>
          <w:divBdr>
            <w:top w:val="none" w:sz="0" w:space="0" w:color="auto"/>
            <w:left w:val="none" w:sz="0" w:space="0" w:color="auto"/>
            <w:bottom w:val="none" w:sz="0" w:space="0" w:color="auto"/>
            <w:right w:val="none" w:sz="0" w:space="0" w:color="auto"/>
          </w:divBdr>
        </w:div>
        <w:div w:id="749931538">
          <w:marLeft w:val="0"/>
          <w:marRight w:val="0"/>
          <w:marTop w:val="0"/>
          <w:marBottom w:val="0"/>
          <w:divBdr>
            <w:top w:val="none" w:sz="0" w:space="0" w:color="auto"/>
            <w:left w:val="none" w:sz="0" w:space="0" w:color="auto"/>
            <w:bottom w:val="none" w:sz="0" w:space="0" w:color="auto"/>
            <w:right w:val="none" w:sz="0" w:space="0" w:color="auto"/>
          </w:divBdr>
        </w:div>
        <w:div w:id="265819192">
          <w:marLeft w:val="0"/>
          <w:marRight w:val="0"/>
          <w:marTop w:val="0"/>
          <w:marBottom w:val="0"/>
          <w:divBdr>
            <w:top w:val="none" w:sz="0" w:space="0" w:color="auto"/>
            <w:left w:val="none" w:sz="0" w:space="0" w:color="auto"/>
            <w:bottom w:val="none" w:sz="0" w:space="0" w:color="auto"/>
            <w:right w:val="none" w:sz="0" w:space="0" w:color="auto"/>
          </w:divBdr>
        </w:div>
        <w:div w:id="1041786690">
          <w:marLeft w:val="0"/>
          <w:marRight w:val="0"/>
          <w:marTop w:val="0"/>
          <w:marBottom w:val="0"/>
          <w:divBdr>
            <w:top w:val="none" w:sz="0" w:space="0" w:color="auto"/>
            <w:left w:val="none" w:sz="0" w:space="0" w:color="auto"/>
            <w:bottom w:val="none" w:sz="0" w:space="0" w:color="auto"/>
            <w:right w:val="none" w:sz="0" w:space="0" w:color="auto"/>
          </w:divBdr>
        </w:div>
        <w:div w:id="2095324075">
          <w:marLeft w:val="0"/>
          <w:marRight w:val="0"/>
          <w:marTop w:val="0"/>
          <w:marBottom w:val="0"/>
          <w:divBdr>
            <w:top w:val="none" w:sz="0" w:space="0" w:color="auto"/>
            <w:left w:val="none" w:sz="0" w:space="0" w:color="auto"/>
            <w:bottom w:val="none" w:sz="0" w:space="0" w:color="auto"/>
            <w:right w:val="none" w:sz="0" w:space="0" w:color="auto"/>
          </w:divBdr>
        </w:div>
        <w:div w:id="145978104">
          <w:marLeft w:val="0"/>
          <w:marRight w:val="0"/>
          <w:marTop w:val="0"/>
          <w:marBottom w:val="0"/>
          <w:divBdr>
            <w:top w:val="none" w:sz="0" w:space="0" w:color="auto"/>
            <w:left w:val="none" w:sz="0" w:space="0" w:color="auto"/>
            <w:bottom w:val="none" w:sz="0" w:space="0" w:color="auto"/>
            <w:right w:val="none" w:sz="0" w:space="0" w:color="auto"/>
          </w:divBdr>
        </w:div>
        <w:div w:id="799494561">
          <w:marLeft w:val="0"/>
          <w:marRight w:val="0"/>
          <w:marTop w:val="0"/>
          <w:marBottom w:val="0"/>
          <w:divBdr>
            <w:top w:val="none" w:sz="0" w:space="0" w:color="auto"/>
            <w:left w:val="none" w:sz="0" w:space="0" w:color="auto"/>
            <w:bottom w:val="none" w:sz="0" w:space="0" w:color="auto"/>
            <w:right w:val="none" w:sz="0" w:space="0" w:color="auto"/>
          </w:divBdr>
        </w:div>
        <w:div w:id="476185311">
          <w:marLeft w:val="0"/>
          <w:marRight w:val="0"/>
          <w:marTop w:val="0"/>
          <w:marBottom w:val="0"/>
          <w:divBdr>
            <w:top w:val="none" w:sz="0" w:space="0" w:color="auto"/>
            <w:left w:val="none" w:sz="0" w:space="0" w:color="auto"/>
            <w:bottom w:val="none" w:sz="0" w:space="0" w:color="auto"/>
            <w:right w:val="none" w:sz="0" w:space="0" w:color="auto"/>
          </w:divBdr>
        </w:div>
        <w:div w:id="582840010">
          <w:marLeft w:val="0"/>
          <w:marRight w:val="0"/>
          <w:marTop w:val="0"/>
          <w:marBottom w:val="0"/>
          <w:divBdr>
            <w:top w:val="none" w:sz="0" w:space="0" w:color="auto"/>
            <w:left w:val="none" w:sz="0" w:space="0" w:color="auto"/>
            <w:bottom w:val="none" w:sz="0" w:space="0" w:color="auto"/>
            <w:right w:val="none" w:sz="0" w:space="0" w:color="auto"/>
          </w:divBdr>
        </w:div>
        <w:div w:id="1788893156">
          <w:marLeft w:val="0"/>
          <w:marRight w:val="0"/>
          <w:marTop w:val="0"/>
          <w:marBottom w:val="0"/>
          <w:divBdr>
            <w:top w:val="none" w:sz="0" w:space="0" w:color="auto"/>
            <w:left w:val="none" w:sz="0" w:space="0" w:color="auto"/>
            <w:bottom w:val="none" w:sz="0" w:space="0" w:color="auto"/>
            <w:right w:val="none" w:sz="0" w:space="0" w:color="auto"/>
          </w:divBdr>
        </w:div>
        <w:div w:id="1645741842">
          <w:marLeft w:val="0"/>
          <w:marRight w:val="0"/>
          <w:marTop w:val="0"/>
          <w:marBottom w:val="0"/>
          <w:divBdr>
            <w:top w:val="none" w:sz="0" w:space="0" w:color="auto"/>
            <w:left w:val="none" w:sz="0" w:space="0" w:color="auto"/>
            <w:bottom w:val="none" w:sz="0" w:space="0" w:color="auto"/>
            <w:right w:val="none" w:sz="0" w:space="0" w:color="auto"/>
          </w:divBdr>
        </w:div>
        <w:div w:id="1084229542">
          <w:marLeft w:val="0"/>
          <w:marRight w:val="0"/>
          <w:marTop w:val="0"/>
          <w:marBottom w:val="0"/>
          <w:divBdr>
            <w:top w:val="none" w:sz="0" w:space="0" w:color="auto"/>
            <w:left w:val="none" w:sz="0" w:space="0" w:color="auto"/>
            <w:bottom w:val="none" w:sz="0" w:space="0" w:color="auto"/>
            <w:right w:val="none" w:sz="0" w:space="0" w:color="auto"/>
          </w:divBdr>
        </w:div>
        <w:div w:id="1738166302">
          <w:marLeft w:val="0"/>
          <w:marRight w:val="0"/>
          <w:marTop w:val="0"/>
          <w:marBottom w:val="0"/>
          <w:divBdr>
            <w:top w:val="none" w:sz="0" w:space="0" w:color="auto"/>
            <w:left w:val="none" w:sz="0" w:space="0" w:color="auto"/>
            <w:bottom w:val="none" w:sz="0" w:space="0" w:color="auto"/>
            <w:right w:val="none" w:sz="0" w:space="0" w:color="auto"/>
          </w:divBdr>
        </w:div>
        <w:div w:id="1066757624">
          <w:marLeft w:val="0"/>
          <w:marRight w:val="0"/>
          <w:marTop w:val="0"/>
          <w:marBottom w:val="0"/>
          <w:divBdr>
            <w:top w:val="none" w:sz="0" w:space="0" w:color="auto"/>
            <w:left w:val="none" w:sz="0" w:space="0" w:color="auto"/>
            <w:bottom w:val="none" w:sz="0" w:space="0" w:color="auto"/>
            <w:right w:val="none" w:sz="0" w:space="0" w:color="auto"/>
          </w:divBdr>
        </w:div>
        <w:div w:id="1692412372">
          <w:marLeft w:val="0"/>
          <w:marRight w:val="0"/>
          <w:marTop w:val="0"/>
          <w:marBottom w:val="0"/>
          <w:divBdr>
            <w:top w:val="none" w:sz="0" w:space="0" w:color="auto"/>
            <w:left w:val="none" w:sz="0" w:space="0" w:color="auto"/>
            <w:bottom w:val="none" w:sz="0" w:space="0" w:color="auto"/>
            <w:right w:val="none" w:sz="0" w:space="0" w:color="auto"/>
          </w:divBdr>
        </w:div>
        <w:div w:id="1149590670">
          <w:marLeft w:val="0"/>
          <w:marRight w:val="0"/>
          <w:marTop w:val="0"/>
          <w:marBottom w:val="0"/>
          <w:divBdr>
            <w:top w:val="none" w:sz="0" w:space="0" w:color="auto"/>
            <w:left w:val="none" w:sz="0" w:space="0" w:color="auto"/>
            <w:bottom w:val="none" w:sz="0" w:space="0" w:color="auto"/>
            <w:right w:val="none" w:sz="0" w:space="0" w:color="auto"/>
          </w:divBdr>
        </w:div>
        <w:div w:id="1624341233">
          <w:marLeft w:val="0"/>
          <w:marRight w:val="0"/>
          <w:marTop w:val="0"/>
          <w:marBottom w:val="0"/>
          <w:divBdr>
            <w:top w:val="none" w:sz="0" w:space="0" w:color="auto"/>
            <w:left w:val="none" w:sz="0" w:space="0" w:color="auto"/>
            <w:bottom w:val="none" w:sz="0" w:space="0" w:color="auto"/>
            <w:right w:val="none" w:sz="0" w:space="0" w:color="auto"/>
          </w:divBdr>
        </w:div>
        <w:div w:id="1673995068">
          <w:marLeft w:val="0"/>
          <w:marRight w:val="0"/>
          <w:marTop w:val="0"/>
          <w:marBottom w:val="0"/>
          <w:divBdr>
            <w:top w:val="none" w:sz="0" w:space="0" w:color="auto"/>
            <w:left w:val="none" w:sz="0" w:space="0" w:color="auto"/>
            <w:bottom w:val="none" w:sz="0" w:space="0" w:color="auto"/>
            <w:right w:val="none" w:sz="0" w:space="0" w:color="auto"/>
          </w:divBdr>
          <w:divsChild>
            <w:div w:id="1011032562">
              <w:marLeft w:val="-75"/>
              <w:marRight w:val="0"/>
              <w:marTop w:val="30"/>
              <w:marBottom w:val="30"/>
              <w:divBdr>
                <w:top w:val="none" w:sz="0" w:space="0" w:color="auto"/>
                <w:left w:val="none" w:sz="0" w:space="0" w:color="auto"/>
                <w:bottom w:val="none" w:sz="0" w:space="0" w:color="auto"/>
                <w:right w:val="none" w:sz="0" w:space="0" w:color="auto"/>
              </w:divBdr>
              <w:divsChild>
                <w:div w:id="1142312951">
                  <w:marLeft w:val="0"/>
                  <w:marRight w:val="0"/>
                  <w:marTop w:val="0"/>
                  <w:marBottom w:val="0"/>
                  <w:divBdr>
                    <w:top w:val="none" w:sz="0" w:space="0" w:color="auto"/>
                    <w:left w:val="none" w:sz="0" w:space="0" w:color="auto"/>
                    <w:bottom w:val="none" w:sz="0" w:space="0" w:color="auto"/>
                    <w:right w:val="none" w:sz="0" w:space="0" w:color="auto"/>
                  </w:divBdr>
                  <w:divsChild>
                    <w:div w:id="266432395">
                      <w:marLeft w:val="0"/>
                      <w:marRight w:val="0"/>
                      <w:marTop w:val="0"/>
                      <w:marBottom w:val="0"/>
                      <w:divBdr>
                        <w:top w:val="none" w:sz="0" w:space="0" w:color="auto"/>
                        <w:left w:val="none" w:sz="0" w:space="0" w:color="auto"/>
                        <w:bottom w:val="none" w:sz="0" w:space="0" w:color="auto"/>
                        <w:right w:val="none" w:sz="0" w:space="0" w:color="auto"/>
                      </w:divBdr>
                    </w:div>
                  </w:divsChild>
                </w:div>
                <w:div w:id="854613635">
                  <w:marLeft w:val="0"/>
                  <w:marRight w:val="0"/>
                  <w:marTop w:val="0"/>
                  <w:marBottom w:val="0"/>
                  <w:divBdr>
                    <w:top w:val="none" w:sz="0" w:space="0" w:color="auto"/>
                    <w:left w:val="none" w:sz="0" w:space="0" w:color="auto"/>
                    <w:bottom w:val="none" w:sz="0" w:space="0" w:color="auto"/>
                    <w:right w:val="none" w:sz="0" w:space="0" w:color="auto"/>
                  </w:divBdr>
                  <w:divsChild>
                    <w:div w:id="1253196426">
                      <w:marLeft w:val="0"/>
                      <w:marRight w:val="0"/>
                      <w:marTop w:val="0"/>
                      <w:marBottom w:val="0"/>
                      <w:divBdr>
                        <w:top w:val="none" w:sz="0" w:space="0" w:color="auto"/>
                        <w:left w:val="none" w:sz="0" w:space="0" w:color="auto"/>
                        <w:bottom w:val="none" w:sz="0" w:space="0" w:color="auto"/>
                        <w:right w:val="none" w:sz="0" w:space="0" w:color="auto"/>
                      </w:divBdr>
                    </w:div>
                  </w:divsChild>
                </w:div>
                <w:div w:id="2067100955">
                  <w:marLeft w:val="0"/>
                  <w:marRight w:val="0"/>
                  <w:marTop w:val="0"/>
                  <w:marBottom w:val="0"/>
                  <w:divBdr>
                    <w:top w:val="none" w:sz="0" w:space="0" w:color="auto"/>
                    <w:left w:val="none" w:sz="0" w:space="0" w:color="auto"/>
                    <w:bottom w:val="none" w:sz="0" w:space="0" w:color="auto"/>
                    <w:right w:val="none" w:sz="0" w:space="0" w:color="auto"/>
                  </w:divBdr>
                  <w:divsChild>
                    <w:div w:id="1886790765">
                      <w:marLeft w:val="0"/>
                      <w:marRight w:val="0"/>
                      <w:marTop w:val="0"/>
                      <w:marBottom w:val="0"/>
                      <w:divBdr>
                        <w:top w:val="none" w:sz="0" w:space="0" w:color="auto"/>
                        <w:left w:val="none" w:sz="0" w:space="0" w:color="auto"/>
                        <w:bottom w:val="none" w:sz="0" w:space="0" w:color="auto"/>
                        <w:right w:val="none" w:sz="0" w:space="0" w:color="auto"/>
                      </w:divBdr>
                    </w:div>
                  </w:divsChild>
                </w:div>
                <w:div w:id="1733625657">
                  <w:marLeft w:val="0"/>
                  <w:marRight w:val="0"/>
                  <w:marTop w:val="0"/>
                  <w:marBottom w:val="0"/>
                  <w:divBdr>
                    <w:top w:val="none" w:sz="0" w:space="0" w:color="auto"/>
                    <w:left w:val="none" w:sz="0" w:space="0" w:color="auto"/>
                    <w:bottom w:val="none" w:sz="0" w:space="0" w:color="auto"/>
                    <w:right w:val="none" w:sz="0" w:space="0" w:color="auto"/>
                  </w:divBdr>
                  <w:divsChild>
                    <w:div w:id="664210238">
                      <w:marLeft w:val="0"/>
                      <w:marRight w:val="0"/>
                      <w:marTop w:val="0"/>
                      <w:marBottom w:val="0"/>
                      <w:divBdr>
                        <w:top w:val="none" w:sz="0" w:space="0" w:color="auto"/>
                        <w:left w:val="none" w:sz="0" w:space="0" w:color="auto"/>
                        <w:bottom w:val="none" w:sz="0" w:space="0" w:color="auto"/>
                        <w:right w:val="none" w:sz="0" w:space="0" w:color="auto"/>
                      </w:divBdr>
                    </w:div>
                  </w:divsChild>
                </w:div>
                <w:div w:id="1160122080">
                  <w:marLeft w:val="0"/>
                  <w:marRight w:val="0"/>
                  <w:marTop w:val="0"/>
                  <w:marBottom w:val="0"/>
                  <w:divBdr>
                    <w:top w:val="none" w:sz="0" w:space="0" w:color="auto"/>
                    <w:left w:val="none" w:sz="0" w:space="0" w:color="auto"/>
                    <w:bottom w:val="none" w:sz="0" w:space="0" w:color="auto"/>
                    <w:right w:val="none" w:sz="0" w:space="0" w:color="auto"/>
                  </w:divBdr>
                  <w:divsChild>
                    <w:div w:id="246965063">
                      <w:marLeft w:val="0"/>
                      <w:marRight w:val="0"/>
                      <w:marTop w:val="0"/>
                      <w:marBottom w:val="0"/>
                      <w:divBdr>
                        <w:top w:val="none" w:sz="0" w:space="0" w:color="auto"/>
                        <w:left w:val="none" w:sz="0" w:space="0" w:color="auto"/>
                        <w:bottom w:val="none" w:sz="0" w:space="0" w:color="auto"/>
                        <w:right w:val="none" w:sz="0" w:space="0" w:color="auto"/>
                      </w:divBdr>
                    </w:div>
                  </w:divsChild>
                </w:div>
                <w:div w:id="205800146">
                  <w:marLeft w:val="0"/>
                  <w:marRight w:val="0"/>
                  <w:marTop w:val="0"/>
                  <w:marBottom w:val="0"/>
                  <w:divBdr>
                    <w:top w:val="none" w:sz="0" w:space="0" w:color="auto"/>
                    <w:left w:val="none" w:sz="0" w:space="0" w:color="auto"/>
                    <w:bottom w:val="none" w:sz="0" w:space="0" w:color="auto"/>
                    <w:right w:val="none" w:sz="0" w:space="0" w:color="auto"/>
                  </w:divBdr>
                  <w:divsChild>
                    <w:div w:id="845941264">
                      <w:marLeft w:val="0"/>
                      <w:marRight w:val="0"/>
                      <w:marTop w:val="0"/>
                      <w:marBottom w:val="0"/>
                      <w:divBdr>
                        <w:top w:val="none" w:sz="0" w:space="0" w:color="auto"/>
                        <w:left w:val="none" w:sz="0" w:space="0" w:color="auto"/>
                        <w:bottom w:val="none" w:sz="0" w:space="0" w:color="auto"/>
                        <w:right w:val="none" w:sz="0" w:space="0" w:color="auto"/>
                      </w:divBdr>
                    </w:div>
                  </w:divsChild>
                </w:div>
                <w:div w:id="845362346">
                  <w:marLeft w:val="0"/>
                  <w:marRight w:val="0"/>
                  <w:marTop w:val="0"/>
                  <w:marBottom w:val="0"/>
                  <w:divBdr>
                    <w:top w:val="none" w:sz="0" w:space="0" w:color="auto"/>
                    <w:left w:val="none" w:sz="0" w:space="0" w:color="auto"/>
                    <w:bottom w:val="none" w:sz="0" w:space="0" w:color="auto"/>
                    <w:right w:val="none" w:sz="0" w:space="0" w:color="auto"/>
                  </w:divBdr>
                  <w:divsChild>
                    <w:div w:id="483161541">
                      <w:marLeft w:val="0"/>
                      <w:marRight w:val="0"/>
                      <w:marTop w:val="0"/>
                      <w:marBottom w:val="0"/>
                      <w:divBdr>
                        <w:top w:val="none" w:sz="0" w:space="0" w:color="auto"/>
                        <w:left w:val="none" w:sz="0" w:space="0" w:color="auto"/>
                        <w:bottom w:val="none" w:sz="0" w:space="0" w:color="auto"/>
                        <w:right w:val="none" w:sz="0" w:space="0" w:color="auto"/>
                      </w:divBdr>
                    </w:div>
                  </w:divsChild>
                </w:div>
                <w:div w:id="2115973943">
                  <w:marLeft w:val="0"/>
                  <w:marRight w:val="0"/>
                  <w:marTop w:val="0"/>
                  <w:marBottom w:val="0"/>
                  <w:divBdr>
                    <w:top w:val="none" w:sz="0" w:space="0" w:color="auto"/>
                    <w:left w:val="none" w:sz="0" w:space="0" w:color="auto"/>
                    <w:bottom w:val="none" w:sz="0" w:space="0" w:color="auto"/>
                    <w:right w:val="none" w:sz="0" w:space="0" w:color="auto"/>
                  </w:divBdr>
                  <w:divsChild>
                    <w:div w:id="128133316">
                      <w:marLeft w:val="0"/>
                      <w:marRight w:val="0"/>
                      <w:marTop w:val="0"/>
                      <w:marBottom w:val="0"/>
                      <w:divBdr>
                        <w:top w:val="none" w:sz="0" w:space="0" w:color="auto"/>
                        <w:left w:val="none" w:sz="0" w:space="0" w:color="auto"/>
                        <w:bottom w:val="none" w:sz="0" w:space="0" w:color="auto"/>
                        <w:right w:val="none" w:sz="0" w:space="0" w:color="auto"/>
                      </w:divBdr>
                    </w:div>
                  </w:divsChild>
                </w:div>
                <w:div w:id="2146116372">
                  <w:marLeft w:val="0"/>
                  <w:marRight w:val="0"/>
                  <w:marTop w:val="0"/>
                  <w:marBottom w:val="0"/>
                  <w:divBdr>
                    <w:top w:val="none" w:sz="0" w:space="0" w:color="auto"/>
                    <w:left w:val="none" w:sz="0" w:space="0" w:color="auto"/>
                    <w:bottom w:val="none" w:sz="0" w:space="0" w:color="auto"/>
                    <w:right w:val="none" w:sz="0" w:space="0" w:color="auto"/>
                  </w:divBdr>
                  <w:divsChild>
                    <w:div w:id="1334839854">
                      <w:marLeft w:val="0"/>
                      <w:marRight w:val="0"/>
                      <w:marTop w:val="0"/>
                      <w:marBottom w:val="0"/>
                      <w:divBdr>
                        <w:top w:val="none" w:sz="0" w:space="0" w:color="auto"/>
                        <w:left w:val="none" w:sz="0" w:space="0" w:color="auto"/>
                        <w:bottom w:val="none" w:sz="0" w:space="0" w:color="auto"/>
                        <w:right w:val="none" w:sz="0" w:space="0" w:color="auto"/>
                      </w:divBdr>
                    </w:div>
                  </w:divsChild>
                </w:div>
                <w:div w:id="1508792109">
                  <w:marLeft w:val="0"/>
                  <w:marRight w:val="0"/>
                  <w:marTop w:val="0"/>
                  <w:marBottom w:val="0"/>
                  <w:divBdr>
                    <w:top w:val="none" w:sz="0" w:space="0" w:color="auto"/>
                    <w:left w:val="none" w:sz="0" w:space="0" w:color="auto"/>
                    <w:bottom w:val="none" w:sz="0" w:space="0" w:color="auto"/>
                    <w:right w:val="none" w:sz="0" w:space="0" w:color="auto"/>
                  </w:divBdr>
                  <w:divsChild>
                    <w:div w:id="1256210942">
                      <w:marLeft w:val="0"/>
                      <w:marRight w:val="0"/>
                      <w:marTop w:val="0"/>
                      <w:marBottom w:val="0"/>
                      <w:divBdr>
                        <w:top w:val="none" w:sz="0" w:space="0" w:color="auto"/>
                        <w:left w:val="none" w:sz="0" w:space="0" w:color="auto"/>
                        <w:bottom w:val="none" w:sz="0" w:space="0" w:color="auto"/>
                        <w:right w:val="none" w:sz="0" w:space="0" w:color="auto"/>
                      </w:divBdr>
                    </w:div>
                  </w:divsChild>
                </w:div>
                <w:div w:id="1924030016">
                  <w:marLeft w:val="0"/>
                  <w:marRight w:val="0"/>
                  <w:marTop w:val="0"/>
                  <w:marBottom w:val="0"/>
                  <w:divBdr>
                    <w:top w:val="none" w:sz="0" w:space="0" w:color="auto"/>
                    <w:left w:val="none" w:sz="0" w:space="0" w:color="auto"/>
                    <w:bottom w:val="none" w:sz="0" w:space="0" w:color="auto"/>
                    <w:right w:val="none" w:sz="0" w:space="0" w:color="auto"/>
                  </w:divBdr>
                  <w:divsChild>
                    <w:div w:id="173881357">
                      <w:marLeft w:val="0"/>
                      <w:marRight w:val="0"/>
                      <w:marTop w:val="0"/>
                      <w:marBottom w:val="0"/>
                      <w:divBdr>
                        <w:top w:val="none" w:sz="0" w:space="0" w:color="auto"/>
                        <w:left w:val="none" w:sz="0" w:space="0" w:color="auto"/>
                        <w:bottom w:val="none" w:sz="0" w:space="0" w:color="auto"/>
                        <w:right w:val="none" w:sz="0" w:space="0" w:color="auto"/>
                      </w:divBdr>
                    </w:div>
                  </w:divsChild>
                </w:div>
                <w:div w:id="1219170122">
                  <w:marLeft w:val="0"/>
                  <w:marRight w:val="0"/>
                  <w:marTop w:val="0"/>
                  <w:marBottom w:val="0"/>
                  <w:divBdr>
                    <w:top w:val="none" w:sz="0" w:space="0" w:color="auto"/>
                    <w:left w:val="none" w:sz="0" w:space="0" w:color="auto"/>
                    <w:bottom w:val="none" w:sz="0" w:space="0" w:color="auto"/>
                    <w:right w:val="none" w:sz="0" w:space="0" w:color="auto"/>
                  </w:divBdr>
                  <w:divsChild>
                    <w:div w:id="1497838077">
                      <w:marLeft w:val="0"/>
                      <w:marRight w:val="0"/>
                      <w:marTop w:val="0"/>
                      <w:marBottom w:val="0"/>
                      <w:divBdr>
                        <w:top w:val="none" w:sz="0" w:space="0" w:color="auto"/>
                        <w:left w:val="none" w:sz="0" w:space="0" w:color="auto"/>
                        <w:bottom w:val="none" w:sz="0" w:space="0" w:color="auto"/>
                        <w:right w:val="none" w:sz="0" w:space="0" w:color="auto"/>
                      </w:divBdr>
                    </w:div>
                  </w:divsChild>
                </w:div>
                <w:div w:id="852114215">
                  <w:marLeft w:val="0"/>
                  <w:marRight w:val="0"/>
                  <w:marTop w:val="0"/>
                  <w:marBottom w:val="0"/>
                  <w:divBdr>
                    <w:top w:val="none" w:sz="0" w:space="0" w:color="auto"/>
                    <w:left w:val="none" w:sz="0" w:space="0" w:color="auto"/>
                    <w:bottom w:val="none" w:sz="0" w:space="0" w:color="auto"/>
                    <w:right w:val="none" w:sz="0" w:space="0" w:color="auto"/>
                  </w:divBdr>
                  <w:divsChild>
                    <w:div w:id="311327971">
                      <w:marLeft w:val="0"/>
                      <w:marRight w:val="0"/>
                      <w:marTop w:val="0"/>
                      <w:marBottom w:val="0"/>
                      <w:divBdr>
                        <w:top w:val="none" w:sz="0" w:space="0" w:color="auto"/>
                        <w:left w:val="none" w:sz="0" w:space="0" w:color="auto"/>
                        <w:bottom w:val="none" w:sz="0" w:space="0" w:color="auto"/>
                        <w:right w:val="none" w:sz="0" w:space="0" w:color="auto"/>
                      </w:divBdr>
                    </w:div>
                  </w:divsChild>
                </w:div>
                <w:div w:id="1313103694">
                  <w:marLeft w:val="0"/>
                  <w:marRight w:val="0"/>
                  <w:marTop w:val="0"/>
                  <w:marBottom w:val="0"/>
                  <w:divBdr>
                    <w:top w:val="none" w:sz="0" w:space="0" w:color="auto"/>
                    <w:left w:val="none" w:sz="0" w:space="0" w:color="auto"/>
                    <w:bottom w:val="none" w:sz="0" w:space="0" w:color="auto"/>
                    <w:right w:val="none" w:sz="0" w:space="0" w:color="auto"/>
                  </w:divBdr>
                  <w:divsChild>
                    <w:div w:id="1562862004">
                      <w:marLeft w:val="0"/>
                      <w:marRight w:val="0"/>
                      <w:marTop w:val="0"/>
                      <w:marBottom w:val="0"/>
                      <w:divBdr>
                        <w:top w:val="none" w:sz="0" w:space="0" w:color="auto"/>
                        <w:left w:val="none" w:sz="0" w:space="0" w:color="auto"/>
                        <w:bottom w:val="none" w:sz="0" w:space="0" w:color="auto"/>
                        <w:right w:val="none" w:sz="0" w:space="0" w:color="auto"/>
                      </w:divBdr>
                    </w:div>
                  </w:divsChild>
                </w:div>
                <w:div w:id="340937963">
                  <w:marLeft w:val="0"/>
                  <w:marRight w:val="0"/>
                  <w:marTop w:val="0"/>
                  <w:marBottom w:val="0"/>
                  <w:divBdr>
                    <w:top w:val="none" w:sz="0" w:space="0" w:color="auto"/>
                    <w:left w:val="none" w:sz="0" w:space="0" w:color="auto"/>
                    <w:bottom w:val="none" w:sz="0" w:space="0" w:color="auto"/>
                    <w:right w:val="none" w:sz="0" w:space="0" w:color="auto"/>
                  </w:divBdr>
                  <w:divsChild>
                    <w:div w:id="1445612249">
                      <w:marLeft w:val="0"/>
                      <w:marRight w:val="0"/>
                      <w:marTop w:val="0"/>
                      <w:marBottom w:val="0"/>
                      <w:divBdr>
                        <w:top w:val="none" w:sz="0" w:space="0" w:color="auto"/>
                        <w:left w:val="none" w:sz="0" w:space="0" w:color="auto"/>
                        <w:bottom w:val="none" w:sz="0" w:space="0" w:color="auto"/>
                        <w:right w:val="none" w:sz="0" w:space="0" w:color="auto"/>
                      </w:divBdr>
                    </w:div>
                    <w:div w:id="222909713">
                      <w:marLeft w:val="0"/>
                      <w:marRight w:val="0"/>
                      <w:marTop w:val="0"/>
                      <w:marBottom w:val="0"/>
                      <w:divBdr>
                        <w:top w:val="none" w:sz="0" w:space="0" w:color="auto"/>
                        <w:left w:val="none" w:sz="0" w:space="0" w:color="auto"/>
                        <w:bottom w:val="none" w:sz="0" w:space="0" w:color="auto"/>
                        <w:right w:val="none" w:sz="0" w:space="0" w:color="auto"/>
                      </w:divBdr>
                    </w:div>
                  </w:divsChild>
                </w:div>
                <w:div w:id="1483473407">
                  <w:marLeft w:val="0"/>
                  <w:marRight w:val="0"/>
                  <w:marTop w:val="0"/>
                  <w:marBottom w:val="0"/>
                  <w:divBdr>
                    <w:top w:val="none" w:sz="0" w:space="0" w:color="auto"/>
                    <w:left w:val="none" w:sz="0" w:space="0" w:color="auto"/>
                    <w:bottom w:val="none" w:sz="0" w:space="0" w:color="auto"/>
                    <w:right w:val="none" w:sz="0" w:space="0" w:color="auto"/>
                  </w:divBdr>
                  <w:divsChild>
                    <w:div w:id="1648630321">
                      <w:marLeft w:val="0"/>
                      <w:marRight w:val="0"/>
                      <w:marTop w:val="0"/>
                      <w:marBottom w:val="0"/>
                      <w:divBdr>
                        <w:top w:val="none" w:sz="0" w:space="0" w:color="auto"/>
                        <w:left w:val="none" w:sz="0" w:space="0" w:color="auto"/>
                        <w:bottom w:val="none" w:sz="0" w:space="0" w:color="auto"/>
                        <w:right w:val="none" w:sz="0" w:space="0" w:color="auto"/>
                      </w:divBdr>
                    </w:div>
                  </w:divsChild>
                </w:div>
                <w:div w:id="1125082777">
                  <w:marLeft w:val="0"/>
                  <w:marRight w:val="0"/>
                  <w:marTop w:val="0"/>
                  <w:marBottom w:val="0"/>
                  <w:divBdr>
                    <w:top w:val="none" w:sz="0" w:space="0" w:color="auto"/>
                    <w:left w:val="none" w:sz="0" w:space="0" w:color="auto"/>
                    <w:bottom w:val="none" w:sz="0" w:space="0" w:color="auto"/>
                    <w:right w:val="none" w:sz="0" w:space="0" w:color="auto"/>
                  </w:divBdr>
                  <w:divsChild>
                    <w:div w:id="614991240">
                      <w:marLeft w:val="0"/>
                      <w:marRight w:val="0"/>
                      <w:marTop w:val="0"/>
                      <w:marBottom w:val="0"/>
                      <w:divBdr>
                        <w:top w:val="none" w:sz="0" w:space="0" w:color="auto"/>
                        <w:left w:val="none" w:sz="0" w:space="0" w:color="auto"/>
                        <w:bottom w:val="none" w:sz="0" w:space="0" w:color="auto"/>
                        <w:right w:val="none" w:sz="0" w:space="0" w:color="auto"/>
                      </w:divBdr>
                    </w:div>
                  </w:divsChild>
                </w:div>
                <w:div w:id="677267393">
                  <w:marLeft w:val="0"/>
                  <w:marRight w:val="0"/>
                  <w:marTop w:val="0"/>
                  <w:marBottom w:val="0"/>
                  <w:divBdr>
                    <w:top w:val="none" w:sz="0" w:space="0" w:color="auto"/>
                    <w:left w:val="none" w:sz="0" w:space="0" w:color="auto"/>
                    <w:bottom w:val="none" w:sz="0" w:space="0" w:color="auto"/>
                    <w:right w:val="none" w:sz="0" w:space="0" w:color="auto"/>
                  </w:divBdr>
                  <w:divsChild>
                    <w:div w:id="266088375">
                      <w:marLeft w:val="0"/>
                      <w:marRight w:val="0"/>
                      <w:marTop w:val="0"/>
                      <w:marBottom w:val="0"/>
                      <w:divBdr>
                        <w:top w:val="none" w:sz="0" w:space="0" w:color="auto"/>
                        <w:left w:val="none" w:sz="0" w:space="0" w:color="auto"/>
                        <w:bottom w:val="none" w:sz="0" w:space="0" w:color="auto"/>
                        <w:right w:val="none" w:sz="0" w:space="0" w:color="auto"/>
                      </w:divBdr>
                    </w:div>
                  </w:divsChild>
                </w:div>
                <w:div w:id="2060398277">
                  <w:marLeft w:val="0"/>
                  <w:marRight w:val="0"/>
                  <w:marTop w:val="0"/>
                  <w:marBottom w:val="0"/>
                  <w:divBdr>
                    <w:top w:val="none" w:sz="0" w:space="0" w:color="auto"/>
                    <w:left w:val="none" w:sz="0" w:space="0" w:color="auto"/>
                    <w:bottom w:val="none" w:sz="0" w:space="0" w:color="auto"/>
                    <w:right w:val="none" w:sz="0" w:space="0" w:color="auto"/>
                  </w:divBdr>
                  <w:divsChild>
                    <w:div w:id="1367288678">
                      <w:marLeft w:val="0"/>
                      <w:marRight w:val="0"/>
                      <w:marTop w:val="0"/>
                      <w:marBottom w:val="0"/>
                      <w:divBdr>
                        <w:top w:val="none" w:sz="0" w:space="0" w:color="auto"/>
                        <w:left w:val="none" w:sz="0" w:space="0" w:color="auto"/>
                        <w:bottom w:val="none" w:sz="0" w:space="0" w:color="auto"/>
                        <w:right w:val="none" w:sz="0" w:space="0" w:color="auto"/>
                      </w:divBdr>
                    </w:div>
                  </w:divsChild>
                </w:div>
                <w:div w:id="590698998">
                  <w:marLeft w:val="0"/>
                  <w:marRight w:val="0"/>
                  <w:marTop w:val="0"/>
                  <w:marBottom w:val="0"/>
                  <w:divBdr>
                    <w:top w:val="none" w:sz="0" w:space="0" w:color="auto"/>
                    <w:left w:val="none" w:sz="0" w:space="0" w:color="auto"/>
                    <w:bottom w:val="none" w:sz="0" w:space="0" w:color="auto"/>
                    <w:right w:val="none" w:sz="0" w:space="0" w:color="auto"/>
                  </w:divBdr>
                  <w:divsChild>
                    <w:div w:id="1391423914">
                      <w:marLeft w:val="0"/>
                      <w:marRight w:val="0"/>
                      <w:marTop w:val="0"/>
                      <w:marBottom w:val="0"/>
                      <w:divBdr>
                        <w:top w:val="none" w:sz="0" w:space="0" w:color="auto"/>
                        <w:left w:val="none" w:sz="0" w:space="0" w:color="auto"/>
                        <w:bottom w:val="none" w:sz="0" w:space="0" w:color="auto"/>
                        <w:right w:val="none" w:sz="0" w:space="0" w:color="auto"/>
                      </w:divBdr>
                    </w:div>
                  </w:divsChild>
                </w:div>
                <w:div w:id="19362761">
                  <w:marLeft w:val="0"/>
                  <w:marRight w:val="0"/>
                  <w:marTop w:val="0"/>
                  <w:marBottom w:val="0"/>
                  <w:divBdr>
                    <w:top w:val="none" w:sz="0" w:space="0" w:color="auto"/>
                    <w:left w:val="none" w:sz="0" w:space="0" w:color="auto"/>
                    <w:bottom w:val="none" w:sz="0" w:space="0" w:color="auto"/>
                    <w:right w:val="none" w:sz="0" w:space="0" w:color="auto"/>
                  </w:divBdr>
                  <w:divsChild>
                    <w:div w:id="12586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23174">
          <w:marLeft w:val="0"/>
          <w:marRight w:val="0"/>
          <w:marTop w:val="0"/>
          <w:marBottom w:val="0"/>
          <w:divBdr>
            <w:top w:val="none" w:sz="0" w:space="0" w:color="auto"/>
            <w:left w:val="none" w:sz="0" w:space="0" w:color="auto"/>
            <w:bottom w:val="none" w:sz="0" w:space="0" w:color="auto"/>
            <w:right w:val="none" w:sz="0" w:space="0" w:color="auto"/>
          </w:divBdr>
        </w:div>
        <w:div w:id="68426830">
          <w:marLeft w:val="0"/>
          <w:marRight w:val="0"/>
          <w:marTop w:val="0"/>
          <w:marBottom w:val="0"/>
          <w:divBdr>
            <w:top w:val="none" w:sz="0" w:space="0" w:color="auto"/>
            <w:left w:val="none" w:sz="0" w:space="0" w:color="auto"/>
            <w:bottom w:val="none" w:sz="0" w:space="0" w:color="auto"/>
            <w:right w:val="none" w:sz="0" w:space="0" w:color="auto"/>
          </w:divBdr>
        </w:div>
        <w:div w:id="1945384186">
          <w:marLeft w:val="0"/>
          <w:marRight w:val="0"/>
          <w:marTop w:val="0"/>
          <w:marBottom w:val="0"/>
          <w:divBdr>
            <w:top w:val="none" w:sz="0" w:space="0" w:color="auto"/>
            <w:left w:val="none" w:sz="0" w:space="0" w:color="auto"/>
            <w:bottom w:val="none" w:sz="0" w:space="0" w:color="auto"/>
            <w:right w:val="none" w:sz="0" w:space="0" w:color="auto"/>
          </w:divBdr>
        </w:div>
        <w:div w:id="2077584460">
          <w:marLeft w:val="0"/>
          <w:marRight w:val="0"/>
          <w:marTop w:val="0"/>
          <w:marBottom w:val="0"/>
          <w:divBdr>
            <w:top w:val="none" w:sz="0" w:space="0" w:color="auto"/>
            <w:left w:val="none" w:sz="0" w:space="0" w:color="auto"/>
            <w:bottom w:val="none" w:sz="0" w:space="0" w:color="auto"/>
            <w:right w:val="none" w:sz="0" w:space="0" w:color="auto"/>
          </w:divBdr>
        </w:div>
        <w:div w:id="1161391545">
          <w:marLeft w:val="0"/>
          <w:marRight w:val="0"/>
          <w:marTop w:val="0"/>
          <w:marBottom w:val="0"/>
          <w:divBdr>
            <w:top w:val="none" w:sz="0" w:space="0" w:color="auto"/>
            <w:left w:val="none" w:sz="0" w:space="0" w:color="auto"/>
            <w:bottom w:val="none" w:sz="0" w:space="0" w:color="auto"/>
            <w:right w:val="none" w:sz="0" w:space="0" w:color="auto"/>
          </w:divBdr>
        </w:div>
      </w:divsChild>
    </w:div>
    <w:div w:id="227499219">
      <w:bodyDiv w:val="1"/>
      <w:marLeft w:val="0"/>
      <w:marRight w:val="0"/>
      <w:marTop w:val="0"/>
      <w:marBottom w:val="0"/>
      <w:divBdr>
        <w:top w:val="none" w:sz="0" w:space="0" w:color="auto"/>
        <w:left w:val="none" w:sz="0" w:space="0" w:color="auto"/>
        <w:bottom w:val="none" w:sz="0" w:space="0" w:color="auto"/>
        <w:right w:val="none" w:sz="0" w:space="0" w:color="auto"/>
      </w:divBdr>
    </w:div>
    <w:div w:id="227767590">
      <w:bodyDiv w:val="1"/>
      <w:marLeft w:val="0"/>
      <w:marRight w:val="0"/>
      <w:marTop w:val="0"/>
      <w:marBottom w:val="0"/>
      <w:divBdr>
        <w:top w:val="none" w:sz="0" w:space="0" w:color="auto"/>
        <w:left w:val="none" w:sz="0" w:space="0" w:color="auto"/>
        <w:bottom w:val="none" w:sz="0" w:space="0" w:color="auto"/>
        <w:right w:val="none" w:sz="0" w:space="0" w:color="auto"/>
      </w:divBdr>
      <w:divsChild>
        <w:div w:id="26149162">
          <w:marLeft w:val="0"/>
          <w:marRight w:val="0"/>
          <w:marTop w:val="0"/>
          <w:marBottom w:val="0"/>
          <w:divBdr>
            <w:top w:val="none" w:sz="0" w:space="0" w:color="auto"/>
            <w:left w:val="none" w:sz="0" w:space="0" w:color="auto"/>
            <w:bottom w:val="none" w:sz="0" w:space="0" w:color="auto"/>
            <w:right w:val="none" w:sz="0" w:space="0" w:color="auto"/>
          </w:divBdr>
        </w:div>
        <w:div w:id="611323147">
          <w:marLeft w:val="0"/>
          <w:marRight w:val="0"/>
          <w:marTop w:val="0"/>
          <w:marBottom w:val="0"/>
          <w:divBdr>
            <w:top w:val="none" w:sz="0" w:space="0" w:color="auto"/>
            <w:left w:val="none" w:sz="0" w:space="0" w:color="auto"/>
            <w:bottom w:val="none" w:sz="0" w:space="0" w:color="auto"/>
            <w:right w:val="none" w:sz="0" w:space="0" w:color="auto"/>
          </w:divBdr>
        </w:div>
        <w:div w:id="1719546275">
          <w:marLeft w:val="0"/>
          <w:marRight w:val="0"/>
          <w:marTop w:val="0"/>
          <w:marBottom w:val="0"/>
          <w:divBdr>
            <w:top w:val="none" w:sz="0" w:space="0" w:color="auto"/>
            <w:left w:val="none" w:sz="0" w:space="0" w:color="auto"/>
            <w:bottom w:val="none" w:sz="0" w:space="0" w:color="auto"/>
            <w:right w:val="none" w:sz="0" w:space="0" w:color="auto"/>
          </w:divBdr>
        </w:div>
        <w:div w:id="1196696920">
          <w:marLeft w:val="0"/>
          <w:marRight w:val="0"/>
          <w:marTop w:val="0"/>
          <w:marBottom w:val="0"/>
          <w:divBdr>
            <w:top w:val="none" w:sz="0" w:space="0" w:color="auto"/>
            <w:left w:val="none" w:sz="0" w:space="0" w:color="auto"/>
            <w:bottom w:val="none" w:sz="0" w:space="0" w:color="auto"/>
            <w:right w:val="none" w:sz="0" w:space="0" w:color="auto"/>
          </w:divBdr>
        </w:div>
        <w:div w:id="1170751950">
          <w:marLeft w:val="0"/>
          <w:marRight w:val="0"/>
          <w:marTop w:val="0"/>
          <w:marBottom w:val="0"/>
          <w:divBdr>
            <w:top w:val="none" w:sz="0" w:space="0" w:color="auto"/>
            <w:left w:val="none" w:sz="0" w:space="0" w:color="auto"/>
            <w:bottom w:val="none" w:sz="0" w:space="0" w:color="auto"/>
            <w:right w:val="none" w:sz="0" w:space="0" w:color="auto"/>
          </w:divBdr>
        </w:div>
        <w:div w:id="330183844">
          <w:marLeft w:val="0"/>
          <w:marRight w:val="0"/>
          <w:marTop w:val="0"/>
          <w:marBottom w:val="0"/>
          <w:divBdr>
            <w:top w:val="none" w:sz="0" w:space="0" w:color="auto"/>
            <w:left w:val="none" w:sz="0" w:space="0" w:color="auto"/>
            <w:bottom w:val="none" w:sz="0" w:space="0" w:color="auto"/>
            <w:right w:val="none" w:sz="0" w:space="0" w:color="auto"/>
          </w:divBdr>
        </w:div>
      </w:divsChild>
    </w:div>
    <w:div w:id="321127840">
      <w:bodyDiv w:val="1"/>
      <w:marLeft w:val="0"/>
      <w:marRight w:val="0"/>
      <w:marTop w:val="0"/>
      <w:marBottom w:val="0"/>
      <w:divBdr>
        <w:top w:val="none" w:sz="0" w:space="0" w:color="auto"/>
        <w:left w:val="none" w:sz="0" w:space="0" w:color="auto"/>
        <w:bottom w:val="none" w:sz="0" w:space="0" w:color="auto"/>
        <w:right w:val="none" w:sz="0" w:space="0" w:color="auto"/>
      </w:divBdr>
    </w:div>
    <w:div w:id="778795210">
      <w:bodyDiv w:val="1"/>
      <w:marLeft w:val="0"/>
      <w:marRight w:val="0"/>
      <w:marTop w:val="0"/>
      <w:marBottom w:val="0"/>
      <w:divBdr>
        <w:top w:val="none" w:sz="0" w:space="0" w:color="auto"/>
        <w:left w:val="none" w:sz="0" w:space="0" w:color="auto"/>
        <w:bottom w:val="none" w:sz="0" w:space="0" w:color="auto"/>
        <w:right w:val="none" w:sz="0" w:space="0" w:color="auto"/>
      </w:divBdr>
    </w:div>
    <w:div w:id="869413897">
      <w:bodyDiv w:val="1"/>
      <w:marLeft w:val="0"/>
      <w:marRight w:val="0"/>
      <w:marTop w:val="0"/>
      <w:marBottom w:val="0"/>
      <w:divBdr>
        <w:top w:val="none" w:sz="0" w:space="0" w:color="auto"/>
        <w:left w:val="none" w:sz="0" w:space="0" w:color="auto"/>
        <w:bottom w:val="none" w:sz="0" w:space="0" w:color="auto"/>
        <w:right w:val="none" w:sz="0" w:space="0" w:color="auto"/>
      </w:divBdr>
    </w:div>
    <w:div w:id="1367875147">
      <w:bodyDiv w:val="1"/>
      <w:marLeft w:val="0"/>
      <w:marRight w:val="0"/>
      <w:marTop w:val="0"/>
      <w:marBottom w:val="0"/>
      <w:divBdr>
        <w:top w:val="none" w:sz="0" w:space="0" w:color="auto"/>
        <w:left w:val="none" w:sz="0" w:space="0" w:color="auto"/>
        <w:bottom w:val="none" w:sz="0" w:space="0" w:color="auto"/>
        <w:right w:val="none" w:sz="0" w:space="0" w:color="auto"/>
      </w:divBdr>
    </w:div>
    <w:div w:id="1380518655">
      <w:bodyDiv w:val="1"/>
      <w:marLeft w:val="0"/>
      <w:marRight w:val="0"/>
      <w:marTop w:val="0"/>
      <w:marBottom w:val="0"/>
      <w:divBdr>
        <w:top w:val="none" w:sz="0" w:space="0" w:color="auto"/>
        <w:left w:val="none" w:sz="0" w:space="0" w:color="auto"/>
        <w:bottom w:val="none" w:sz="0" w:space="0" w:color="auto"/>
        <w:right w:val="none" w:sz="0" w:space="0" w:color="auto"/>
      </w:divBdr>
    </w:div>
    <w:div w:id="1458529933">
      <w:bodyDiv w:val="1"/>
      <w:marLeft w:val="0"/>
      <w:marRight w:val="0"/>
      <w:marTop w:val="0"/>
      <w:marBottom w:val="0"/>
      <w:divBdr>
        <w:top w:val="none" w:sz="0" w:space="0" w:color="auto"/>
        <w:left w:val="none" w:sz="0" w:space="0" w:color="auto"/>
        <w:bottom w:val="none" w:sz="0" w:space="0" w:color="auto"/>
        <w:right w:val="none" w:sz="0" w:space="0" w:color="auto"/>
      </w:divBdr>
    </w:div>
    <w:div w:id="1485512880">
      <w:bodyDiv w:val="1"/>
      <w:marLeft w:val="0"/>
      <w:marRight w:val="0"/>
      <w:marTop w:val="0"/>
      <w:marBottom w:val="0"/>
      <w:divBdr>
        <w:top w:val="none" w:sz="0" w:space="0" w:color="auto"/>
        <w:left w:val="none" w:sz="0" w:space="0" w:color="auto"/>
        <w:bottom w:val="none" w:sz="0" w:space="0" w:color="auto"/>
        <w:right w:val="none" w:sz="0" w:space="0" w:color="auto"/>
      </w:divBdr>
    </w:div>
    <w:div w:id="1847404876">
      <w:bodyDiv w:val="1"/>
      <w:marLeft w:val="0"/>
      <w:marRight w:val="0"/>
      <w:marTop w:val="0"/>
      <w:marBottom w:val="0"/>
      <w:divBdr>
        <w:top w:val="none" w:sz="0" w:space="0" w:color="auto"/>
        <w:left w:val="none" w:sz="0" w:space="0" w:color="auto"/>
        <w:bottom w:val="none" w:sz="0" w:space="0" w:color="auto"/>
        <w:right w:val="none" w:sz="0" w:space="0" w:color="auto"/>
      </w:divBdr>
    </w:div>
    <w:div w:id="19550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hiohighered.org/transfer/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Palardy</dc:creator>
  <cp:lastModifiedBy>Adam Earnheardt</cp:lastModifiedBy>
  <cp:revision>2</cp:revision>
  <dcterms:created xsi:type="dcterms:W3CDTF">2022-10-03T13:11:00Z</dcterms:created>
  <dcterms:modified xsi:type="dcterms:W3CDTF">2022-10-03T13:11:00Z</dcterms:modified>
</cp:coreProperties>
</file>