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F270" w14:textId="77777777" w:rsidR="00D71BCD" w:rsidRPr="00D71BCD" w:rsidRDefault="00D71BCD" w:rsidP="00D71BCD">
      <w:pPr>
        <w:spacing w:after="0" w:line="240" w:lineRule="auto"/>
        <w:rPr>
          <w:rFonts w:ascii="Times New Roman" w:eastAsia="Times New Roman" w:hAnsi="Times New Roman" w:cs="Times New Roman"/>
          <w:b/>
          <w:szCs w:val="24"/>
        </w:rPr>
      </w:pPr>
      <w:r w:rsidRPr="00D71BCD">
        <w:rPr>
          <w:rFonts w:ascii="Times New Roman" w:eastAsia="Times New Roman" w:hAnsi="Times New Roman" w:cs="Times New Roman"/>
          <w:b/>
          <w:szCs w:val="24"/>
        </w:rPr>
        <w:t>3356-7-20</w:t>
      </w:r>
      <w:r w:rsidRPr="00D71BCD">
        <w:rPr>
          <w:rFonts w:ascii="Times New Roman" w:eastAsia="Times New Roman" w:hAnsi="Times New Roman" w:cs="Times New Roman"/>
          <w:b/>
          <w:szCs w:val="24"/>
        </w:rPr>
        <w:tab/>
        <w:t>Drug-free environment.</w:t>
      </w:r>
    </w:p>
    <w:p w14:paraId="7B94D53E" w14:textId="7F84C26F" w:rsidR="00C56642" w:rsidRDefault="00C56642" w:rsidP="00C56642">
      <w:pPr>
        <w:tabs>
          <w:tab w:val="left" w:pos="3060"/>
          <w:tab w:val="left" w:pos="7200"/>
        </w:tabs>
        <w:spacing w:after="0"/>
        <w:rPr>
          <w:rFonts w:ascii="Times New Roman" w:eastAsia="Times New Roman" w:hAnsi="Times New Roman" w:cs="Times New Roman"/>
          <w:szCs w:val="24"/>
        </w:rPr>
      </w:pPr>
    </w:p>
    <w:p w14:paraId="17C5A31D" w14:textId="046B451C" w:rsidR="00C56642" w:rsidRPr="008D6411" w:rsidRDefault="00C56642" w:rsidP="00C56642">
      <w:pPr>
        <w:tabs>
          <w:tab w:val="left" w:pos="3060"/>
          <w:tab w:val="left" w:pos="7200"/>
        </w:tabs>
        <w:spacing w:after="0"/>
        <w:rPr>
          <w:rFonts w:ascii="Times New Roman" w:eastAsia="Times New Roman" w:hAnsi="Times New Roman" w:cs="Times New Roman"/>
          <w:szCs w:val="24"/>
        </w:rPr>
      </w:pPr>
      <w:r w:rsidRPr="008D6411">
        <w:rPr>
          <w:rFonts w:ascii="Times New Roman" w:eastAsia="Times New Roman" w:hAnsi="Times New Roman" w:cs="Times New Roman"/>
          <w:szCs w:val="24"/>
        </w:rPr>
        <w:t>Responsible Division/Office:</w:t>
      </w:r>
      <w:r w:rsidRPr="008D6411">
        <w:rPr>
          <w:rFonts w:ascii="Times New Roman" w:eastAsia="Times New Roman" w:hAnsi="Times New Roman" w:cs="Times New Roman"/>
          <w:szCs w:val="24"/>
        </w:rPr>
        <w:tab/>
        <w:t>Human Resources</w:t>
      </w:r>
      <w:r w:rsidR="00F93CED" w:rsidRPr="008D6411">
        <w:rPr>
          <w:rFonts w:ascii="Times New Roman" w:eastAsia="Times New Roman" w:hAnsi="Times New Roman" w:cs="Times New Roman"/>
          <w:szCs w:val="24"/>
        </w:rPr>
        <w:t>, Student Affairs, Athletics</w:t>
      </w:r>
      <w:r w:rsidRPr="008D6411">
        <w:rPr>
          <w:rFonts w:ascii="Times New Roman" w:eastAsia="Times New Roman" w:hAnsi="Times New Roman" w:cs="Times New Roman"/>
          <w:szCs w:val="24"/>
        </w:rPr>
        <w:tab/>
      </w:r>
    </w:p>
    <w:p w14:paraId="140F3F1E" w14:textId="6D9EF505" w:rsidR="00C56642" w:rsidRPr="008D6411" w:rsidRDefault="00C56642" w:rsidP="0037159A">
      <w:pPr>
        <w:tabs>
          <w:tab w:val="left" w:pos="3060"/>
          <w:tab w:val="left" w:pos="7200"/>
        </w:tabs>
        <w:spacing w:after="0"/>
        <w:rPr>
          <w:rFonts w:ascii="Times New Roman" w:eastAsia="Times New Roman" w:hAnsi="Times New Roman" w:cs="Times New Roman"/>
          <w:szCs w:val="24"/>
        </w:rPr>
      </w:pPr>
      <w:r w:rsidRPr="008D6411">
        <w:rPr>
          <w:rFonts w:ascii="Times New Roman" w:eastAsia="Times New Roman" w:hAnsi="Times New Roman" w:cs="Times New Roman"/>
          <w:szCs w:val="24"/>
        </w:rPr>
        <w:t>Responsible Officer:</w:t>
      </w:r>
      <w:r w:rsidRPr="008D6411">
        <w:rPr>
          <w:rFonts w:ascii="Times New Roman" w:eastAsia="Times New Roman" w:hAnsi="Times New Roman" w:cs="Times New Roman"/>
          <w:szCs w:val="24"/>
        </w:rPr>
        <w:tab/>
        <w:t>VP for Human Resources</w:t>
      </w:r>
      <w:r w:rsidR="00F93CED" w:rsidRPr="008D6411">
        <w:rPr>
          <w:rFonts w:ascii="Times New Roman" w:eastAsia="Times New Roman" w:hAnsi="Times New Roman" w:cs="Times New Roman"/>
          <w:szCs w:val="24"/>
        </w:rPr>
        <w:t xml:space="preserve">, </w:t>
      </w:r>
      <w:r w:rsidR="0037159A" w:rsidRPr="00A87843">
        <w:rPr>
          <w:rFonts w:ascii="Times New Roman" w:eastAsia="Times New Roman" w:hAnsi="Times New Roman" w:cs="Times New Roman"/>
          <w:szCs w:val="24"/>
        </w:rPr>
        <w:t xml:space="preserve">Interim VP and Dean of </w:t>
      </w:r>
      <w:r w:rsidR="0037159A" w:rsidRPr="00A87843">
        <w:rPr>
          <w:rFonts w:ascii="Times New Roman" w:eastAsia="Times New Roman" w:hAnsi="Times New Roman" w:cs="Times New Roman"/>
          <w:szCs w:val="24"/>
        </w:rPr>
        <w:tab/>
        <w:t>Students/Ombudsperson, VP and Athletic Director</w:t>
      </w:r>
    </w:p>
    <w:p w14:paraId="27F5227D" w14:textId="77777777" w:rsidR="00C56642" w:rsidRPr="008D6411" w:rsidRDefault="00C56642" w:rsidP="00C56642">
      <w:pPr>
        <w:tabs>
          <w:tab w:val="left" w:pos="3060"/>
          <w:tab w:val="left" w:pos="7200"/>
        </w:tabs>
        <w:spacing w:after="0"/>
        <w:rPr>
          <w:rFonts w:ascii="Times New Roman" w:eastAsia="Times New Roman" w:hAnsi="Times New Roman" w:cs="Times New Roman"/>
          <w:szCs w:val="24"/>
        </w:rPr>
      </w:pPr>
      <w:r w:rsidRPr="008D6411">
        <w:rPr>
          <w:rFonts w:ascii="Times New Roman" w:eastAsia="Times New Roman" w:hAnsi="Times New Roman" w:cs="Times New Roman"/>
          <w:szCs w:val="24"/>
        </w:rPr>
        <w:t>Revision History:</w:t>
      </w:r>
      <w:r w:rsidRPr="008D6411">
        <w:rPr>
          <w:rFonts w:ascii="Times New Roman" w:eastAsia="Times New Roman" w:hAnsi="Times New Roman" w:cs="Times New Roman"/>
          <w:szCs w:val="24"/>
        </w:rPr>
        <w:tab/>
        <w:t xml:space="preserve">September 1998; December 2010; September 2015; </w:t>
      </w:r>
    </w:p>
    <w:p w14:paraId="0238DEEB" w14:textId="3792D0C5" w:rsidR="00C56642" w:rsidRPr="008D6411" w:rsidRDefault="00C56642" w:rsidP="00C56642">
      <w:pPr>
        <w:tabs>
          <w:tab w:val="left" w:pos="3060"/>
          <w:tab w:val="left" w:pos="7200"/>
        </w:tabs>
        <w:spacing w:after="0"/>
        <w:rPr>
          <w:rFonts w:ascii="Times New Roman" w:eastAsia="Times New Roman" w:hAnsi="Times New Roman" w:cs="Times New Roman"/>
          <w:szCs w:val="24"/>
        </w:rPr>
      </w:pPr>
      <w:r w:rsidRPr="008D6411">
        <w:rPr>
          <w:rFonts w:ascii="Times New Roman" w:eastAsia="Times New Roman" w:hAnsi="Times New Roman" w:cs="Times New Roman"/>
          <w:szCs w:val="24"/>
        </w:rPr>
        <w:tab/>
        <w:t>December 2016</w:t>
      </w:r>
      <w:r w:rsidR="00F93CED" w:rsidRPr="008D6411">
        <w:rPr>
          <w:rFonts w:ascii="Times New Roman" w:eastAsia="Times New Roman" w:hAnsi="Times New Roman" w:cs="Times New Roman"/>
          <w:szCs w:val="24"/>
        </w:rPr>
        <w:t>; March 2022</w:t>
      </w:r>
      <w:r w:rsidR="00501E2C" w:rsidRPr="008D6411">
        <w:rPr>
          <w:rFonts w:ascii="Times New Roman" w:eastAsia="Times New Roman" w:hAnsi="Times New Roman" w:cs="Times New Roman"/>
          <w:szCs w:val="24"/>
        </w:rPr>
        <w:t>; December 2025</w:t>
      </w:r>
    </w:p>
    <w:p w14:paraId="5ACC981D" w14:textId="77777777" w:rsidR="00C56642" w:rsidRPr="008D6411" w:rsidRDefault="00C56642" w:rsidP="00C56642">
      <w:pPr>
        <w:tabs>
          <w:tab w:val="left" w:pos="3060"/>
          <w:tab w:val="left" w:pos="7200"/>
        </w:tabs>
        <w:spacing w:after="0"/>
        <w:rPr>
          <w:rFonts w:ascii="Times New Roman" w:eastAsia="Times New Roman" w:hAnsi="Times New Roman" w:cs="Times New Roman"/>
          <w:szCs w:val="24"/>
        </w:rPr>
      </w:pPr>
      <w:r w:rsidRPr="008D6411">
        <w:rPr>
          <w:rFonts w:ascii="Times New Roman" w:eastAsia="Times New Roman" w:hAnsi="Times New Roman" w:cs="Times New Roman"/>
          <w:szCs w:val="24"/>
        </w:rPr>
        <w:t>Board Committee:</w:t>
      </w:r>
      <w:r w:rsidRPr="008D6411">
        <w:rPr>
          <w:rFonts w:ascii="Times New Roman" w:eastAsia="Times New Roman" w:hAnsi="Times New Roman" w:cs="Times New Roman"/>
          <w:szCs w:val="24"/>
        </w:rPr>
        <w:tab/>
        <w:t>University Affairs</w:t>
      </w:r>
    </w:p>
    <w:p w14:paraId="75F479F5" w14:textId="606C4713" w:rsidR="00C56642" w:rsidRPr="008D6411" w:rsidRDefault="00C56642" w:rsidP="00C56642">
      <w:pPr>
        <w:tabs>
          <w:tab w:val="left" w:pos="3060"/>
          <w:tab w:val="left" w:pos="7200"/>
        </w:tabs>
        <w:spacing w:after="0"/>
        <w:rPr>
          <w:rFonts w:ascii="Times New Roman" w:eastAsia="Times New Roman" w:hAnsi="Times New Roman" w:cs="Times New Roman"/>
          <w:b/>
          <w:szCs w:val="24"/>
        </w:rPr>
      </w:pPr>
      <w:r w:rsidRPr="008D6411">
        <w:rPr>
          <w:rFonts w:ascii="Times New Roman" w:eastAsia="Times New Roman" w:hAnsi="Times New Roman" w:cs="Times New Roman"/>
          <w:b/>
          <w:szCs w:val="24"/>
        </w:rPr>
        <w:t>Effective Date:</w:t>
      </w:r>
      <w:r w:rsidRPr="008D6411">
        <w:rPr>
          <w:rFonts w:ascii="Times New Roman" w:eastAsia="Times New Roman" w:hAnsi="Times New Roman" w:cs="Times New Roman"/>
          <w:szCs w:val="24"/>
        </w:rPr>
        <w:tab/>
      </w:r>
      <w:r w:rsidR="00501E2C" w:rsidRPr="008D6411">
        <w:rPr>
          <w:rFonts w:ascii="Times New Roman" w:eastAsia="Times New Roman" w:hAnsi="Times New Roman" w:cs="Times New Roman"/>
          <w:b/>
          <w:szCs w:val="24"/>
        </w:rPr>
        <w:t xml:space="preserve">December </w:t>
      </w:r>
      <w:r w:rsidR="001176DC" w:rsidRPr="008D6411">
        <w:rPr>
          <w:rFonts w:ascii="Times New Roman" w:eastAsia="Times New Roman" w:hAnsi="Times New Roman" w:cs="Times New Roman"/>
          <w:b/>
          <w:szCs w:val="24"/>
        </w:rPr>
        <w:t>11, 2025</w:t>
      </w:r>
    </w:p>
    <w:p w14:paraId="3EF7B2A7" w14:textId="63898A41" w:rsidR="00C56642" w:rsidRPr="00105232" w:rsidRDefault="00C56642" w:rsidP="00C56642">
      <w:pPr>
        <w:tabs>
          <w:tab w:val="left" w:pos="3060"/>
          <w:tab w:val="left" w:pos="7200"/>
        </w:tabs>
        <w:spacing w:after="0"/>
        <w:rPr>
          <w:rFonts w:ascii="Times New Roman" w:eastAsia="Times New Roman" w:hAnsi="Times New Roman" w:cs="Times New Roman"/>
          <w:szCs w:val="24"/>
        </w:rPr>
      </w:pPr>
      <w:r w:rsidRPr="008D6411">
        <w:rPr>
          <w:rFonts w:ascii="Times New Roman" w:eastAsia="Times New Roman" w:hAnsi="Times New Roman" w:cs="Times New Roman"/>
          <w:szCs w:val="24"/>
        </w:rPr>
        <w:t>Next Review:</w:t>
      </w:r>
      <w:r w:rsidRPr="008D6411">
        <w:rPr>
          <w:rFonts w:ascii="Times New Roman" w:eastAsia="Times New Roman" w:hAnsi="Times New Roman" w:cs="Times New Roman"/>
          <w:szCs w:val="24"/>
        </w:rPr>
        <w:tab/>
      </w:r>
      <w:r w:rsidR="00293979" w:rsidRPr="008D6411">
        <w:rPr>
          <w:rFonts w:ascii="Times New Roman" w:eastAsia="Times New Roman" w:hAnsi="Times New Roman" w:cs="Times New Roman"/>
          <w:szCs w:val="24"/>
        </w:rPr>
        <w:t>2030</w:t>
      </w:r>
    </w:p>
    <w:p w14:paraId="30A355F5" w14:textId="15F4BF44" w:rsidR="00C56642" w:rsidRPr="00DC636F" w:rsidRDefault="00C56642" w:rsidP="00DC636F">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r w:rsidRPr="00D71BCD">
        <w:rPr>
          <w:rFonts w:ascii="Times New Roman" w:eastAsia="Calibri" w:hAnsi="Times New Roman" w:cs="Times New Roman"/>
        </w:rPr>
        <w:t xml:space="preserve"> </w:t>
      </w:r>
    </w:p>
    <w:p w14:paraId="0545E2E8" w14:textId="252DA513" w:rsidR="00D71BCD" w:rsidRPr="00967A83" w:rsidRDefault="00D71BCD" w:rsidP="00DC636F">
      <w:pPr>
        <w:spacing w:before="240"/>
        <w:ind w:left="720" w:hanging="720"/>
        <w:rPr>
          <w:rFonts w:ascii="Times New Roman" w:eastAsia="Calibri" w:hAnsi="Times New Roman" w:cs="Times New Roman"/>
        </w:rPr>
      </w:pPr>
      <w:r w:rsidRPr="00967A83">
        <w:rPr>
          <w:rFonts w:ascii="Times New Roman" w:eastAsia="Calibri" w:hAnsi="Times New Roman" w:cs="Times New Roman"/>
        </w:rPr>
        <w:t>(A)</w:t>
      </w:r>
      <w:r w:rsidRPr="00967A83">
        <w:rPr>
          <w:rFonts w:ascii="Times New Roman" w:eastAsia="Calibri" w:hAnsi="Times New Roman" w:cs="Times New Roman"/>
        </w:rPr>
        <w:tab/>
        <w:t xml:space="preserve">Policy statement.   </w:t>
      </w:r>
      <w:r w:rsidRPr="00947AFA">
        <w:rPr>
          <w:rFonts w:ascii="Times New Roman" w:hAnsi="Times New Roman" w:cs="Times New Roman"/>
        </w:rPr>
        <w:t>Youngstown state university (university) is committed to</w:t>
      </w:r>
      <w:r w:rsidR="004C7822">
        <w:rPr>
          <w:rFonts w:ascii="Times New Roman" w:hAnsi="Times New Roman" w:cs="Times New Roman"/>
        </w:rPr>
        <w:t xml:space="preserve"> </w:t>
      </w:r>
      <w:r w:rsidRPr="00947AFA">
        <w:rPr>
          <w:rFonts w:ascii="Times New Roman" w:hAnsi="Times New Roman" w:cs="Times New Roman"/>
        </w:rPr>
        <w:t>creating a safe and healthy environment for its employees, students, and</w:t>
      </w:r>
      <w:r w:rsidR="004C7822">
        <w:rPr>
          <w:rFonts w:ascii="Times New Roman" w:hAnsi="Times New Roman" w:cs="Times New Roman"/>
        </w:rPr>
        <w:t xml:space="preserve"> </w:t>
      </w:r>
      <w:r w:rsidRPr="00947AFA">
        <w:rPr>
          <w:rFonts w:ascii="Times New Roman" w:hAnsi="Times New Roman" w:cs="Times New Roman"/>
        </w:rPr>
        <w:t>visitors.</w:t>
      </w:r>
      <w:r w:rsidRPr="00967A83">
        <w:rPr>
          <w:rFonts w:ascii="Times New Roman" w:hAnsi="Times New Roman" w:cs="Times New Roman"/>
        </w:rPr>
        <w:t xml:space="preserve">  The university prohibits the unlawful manufacture, distribution,</w:t>
      </w:r>
      <w:r w:rsidR="004C7822">
        <w:rPr>
          <w:rFonts w:ascii="Times New Roman" w:hAnsi="Times New Roman" w:cs="Times New Roman"/>
        </w:rPr>
        <w:t xml:space="preserve"> </w:t>
      </w:r>
      <w:r w:rsidRPr="00967A83">
        <w:rPr>
          <w:rFonts w:ascii="Times New Roman" w:hAnsi="Times New Roman" w:cs="Times New Roman"/>
        </w:rPr>
        <w:t>dispensation, possession, sale or use of illegal drugs, controlled substances,</w:t>
      </w:r>
      <w:r w:rsidR="004C7822">
        <w:rPr>
          <w:rFonts w:ascii="Times New Roman" w:hAnsi="Times New Roman" w:cs="Times New Roman"/>
        </w:rPr>
        <w:t xml:space="preserve"> </w:t>
      </w:r>
      <w:r w:rsidRPr="00967A83">
        <w:rPr>
          <w:rFonts w:ascii="Times New Roman" w:hAnsi="Times New Roman" w:cs="Times New Roman"/>
        </w:rPr>
        <w:t>intoxicants, and alcohol by any student, employee, organization (including</w:t>
      </w:r>
      <w:r w:rsidR="004C7822">
        <w:rPr>
          <w:rFonts w:ascii="Times New Roman" w:hAnsi="Times New Roman" w:cs="Times New Roman"/>
        </w:rPr>
        <w:t xml:space="preserve"> </w:t>
      </w:r>
      <w:r w:rsidRPr="00967A83">
        <w:rPr>
          <w:rFonts w:ascii="Times New Roman" w:hAnsi="Times New Roman" w:cs="Times New Roman"/>
        </w:rPr>
        <w:t>student organizations), volunteer or visitor on university premises, at any</w:t>
      </w:r>
      <w:r w:rsidR="004C7822">
        <w:rPr>
          <w:rFonts w:ascii="Times New Roman" w:hAnsi="Times New Roman" w:cs="Times New Roman"/>
        </w:rPr>
        <w:t xml:space="preserve"> </w:t>
      </w:r>
      <w:r w:rsidRPr="00967A83">
        <w:rPr>
          <w:rFonts w:ascii="Times New Roman" w:hAnsi="Times New Roman" w:cs="Times New Roman"/>
        </w:rPr>
        <w:t>location where university business is being conducted, as part of any</w:t>
      </w:r>
      <w:r w:rsidR="004C7822">
        <w:rPr>
          <w:rFonts w:ascii="Times New Roman" w:hAnsi="Times New Roman" w:cs="Times New Roman"/>
        </w:rPr>
        <w:t xml:space="preserve"> </w:t>
      </w:r>
      <w:r w:rsidRPr="00967A83">
        <w:rPr>
          <w:rFonts w:ascii="Times New Roman" w:hAnsi="Times New Roman" w:cs="Times New Roman"/>
        </w:rPr>
        <w:t>university activity, in a university vehicle, or in the workplace.  Employees are prohibited from working and from operating any university vehicle or equipment while under the influence of alcohol or non-prescribed controlled substances.  Employees using prescribed or over-the-counter medication are prohibited from operating university vehicles or equipment at any time when their ability to do so might be impaired by the medication.  No passenger in a university vehicle may consume alcoholic beverages or use non-prescribed controlled substances while in the vehicle</w:t>
      </w:r>
      <w:r w:rsidR="00C56642" w:rsidRPr="00967A83">
        <w:rPr>
          <w:rFonts w:ascii="Times New Roman" w:hAnsi="Times New Roman" w:cs="Times New Roman"/>
        </w:rPr>
        <w:t>.</w:t>
      </w:r>
    </w:p>
    <w:p w14:paraId="62D5B99C" w14:textId="7A3F10AD" w:rsidR="00D71BCD" w:rsidRPr="00967A83" w:rsidRDefault="00D71BCD" w:rsidP="00DC636F">
      <w:pPr>
        <w:spacing w:before="240"/>
        <w:ind w:left="720" w:hanging="720"/>
        <w:rPr>
          <w:rFonts w:ascii="Times New Roman" w:eastAsia="Calibri" w:hAnsi="Times New Roman" w:cs="Times New Roman"/>
        </w:rPr>
      </w:pPr>
      <w:r w:rsidRPr="00967A83">
        <w:rPr>
          <w:rFonts w:ascii="Times New Roman" w:eastAsia="Calibri" w:hAnsi="Times New Roman" w:cs="Times New Roman"/>
        </w:rPr>
        <w:t>(B)</w:t>
      </w:r>
      <w:r w:rsidRPr="00967A83">
        <w:rPr>
          <w:rFonts w:ascii="Times New Roman" w:eastAsia="Calibri" w:hAnsi="Times New Roman" w:cs="Times New Roman"/>
        </w:rPr>
        <w:tab/>
      </w:r>
      <w:r w:rsidRPr="00F844D0">
        <w:rPr>
          <w:rFonts w:ascii="Times New Roman" w:eastAsia="Calibri" w:hAnsi="Times New Roman" w:cs="Times New Roman"/>
        </w:rPr>
        <w:t xml:space="preserve">Purpose.  </w:t>
      </w:r>
      <w:r w:rsidRPr="00F844D0">
        <w:rPr>
          <w:rFonts w:ascii="Times New Roman" w:hAnsi="Times New Roman" w:cs="Times New Roman"/>
        </w:rPr>
        <w:t>This policy is designed to create and maintain an environment</w:t>
      </w:r>
      <w:r w:rsidR="004C7822">
        <w:rPr>
          <w:rFonts w:ascii="Times New Roman" w:hAnsi="Times New Roman" w:cs="Times New Roman"/>
        </w:rPr>
        <w:t xml:space="preserve"> </w:t>
      </w:r>
      <w:r w:rsidRPr="00F844D0">
        <w:rPr>
          <w:rFonts w:ascii="Times New Roman" w:hAnsi="Times New Roman" w:cs="Times New Roman"/>
        </w:rPr>
        <w:t>which sustains the general health and well-being of students, employees, and</w:t>
      </w:r>
      <w:r w:rsidR="004C7822">
        <w:rPr>
          <w:rFonts w:ascii="Times New Roman" w:hAnsi="Times New Roman" w:cs="Times New Roman"/>
        </w:rPr>
        <w:t xml:space="preserve"> </w:t>
      </w:r>
      <w:r w:rsidRPr="00F844D0">
        <w:rPr>
          <w:rFonts w:ascii="Times New Roman" w:hAnsi="Times New Roman" w:cs="Times New Roman"/>
        </w:rPr>
        <w:t>visitors and to comply with the Drug-Free Workplace Act of 1988 and the</w:t>
      </w:r>
      <w:r w:rsidR="004C7822">
        <w:rPr>
          <w:rFonts w:ascii="Times New Roman" w:hAnsi="Times New Roman" w:cs="Times New Roman"/>
        </w:rPr>
        <w:t xml:space="preserve"> </w:t>
      </w:r>
      <w:r w:rsidRPr="00F844D0">
        <w:rPr>
          <w:rFonts w:ascii="Times New Roman" w:hAnsi="Times New Roman" w:cs="Times New Roman"/>
        </w:rPr>
        <w:t>Drug-Free Schools and Communities Act Amendments of 1989</w:t>
      </w:r>
      <w:r w:rsidRPr="00947AFA">
        <w:rPr>
          <w:rFonts w:ascii="Times New Roman" w:hAnsi="Times New Roman" w:cs="Times New Roman"/>
        </w:rPr>
        <w:t>.  The</w:t>
      </w:r>
      <w:r w:rsidR="004C7822">
        <w:rPr>
          <w:rFonts w:ascii="Times New Roman" w:hAnsi="Times New Roman" w:cs="Times New Roman"/>
        </w:rPr>
        <w:t xml:space="preserve"> </w:t>
      </w:r>
      <w:r w:rsidRPr="00947AFA">
        <w:rPr>
          <w:rFonts w:ascii="Times New Roman" w:hAnsi="Times New Roman" w:cs="Times New Roman"/>
        </w:rPr>
        <w:t xml:space="preserve">authorized use of alcohol on university premises is governed by </w:t>
      </w:r>
      <w:r w:rsidR="00A65139" w:rsidRPr="00947AFA">
        <w:rPr>
          <w:rFonts w:ascii="Times New Roman" w:hAnsi="Times New Roman" w:cs="Times New Roman"/>
        </w:rPr>
        <w:t xml:space="preserve">rule </w:t>
      </w:r>
      <w:r w:rsidR="00882B68" w:rsidRPr="00947AFA">
        <w:rPr>
          <w:rFonts w:ascii="Times New Roman" w:hAnsi="Times New Roman" w:cs="Times New Roman"/>
        </w:rPr>
        <w:t>3356-5-10</w:t>
      </w:r>
      <w:r w:rsidR="00B4513B" w:rsidRPr="00947AFA">
        <w:rPr>
          <w:rFonts w:ascii="Times New Roman" w:hAnsi="Times New Roman" w:cs="Times New Roman"/>
        </w:rPr>
        <w:t xml:space="preserve"> of the Administrative Code</w:t>
      </w:r>
      <w:r w:rsidR="00882B68" w:rsidRPr="00947AFA">
        <w:rPr>
          <w:rFonts w:ascii="Times New Roman" w:hAnsi="Times New Roman" w:cs="Times New Roman"/>
        </w:rPr>
        <w:t>,</w:t>
      </w:r>
      <w:r w:rsidRPr="00947AFA">
        <w:rPr>
          <w:rFonts w:ascii="Times New Roman" w:hAnsi="Times New Roman" w:cs="Times New Roman"/>
        </w:rPr>
        <w:t xml:space="preserve"> “Alcoholic beverages on campus</w:t>
      </w:r>
      <w:r w:rsidR="00B4513B" w:rsidRPr="00947AFA">
        <w:rPr>
          <w:rFonts w:ascii="Times New Roman" w:hAnsi="Times New Roman" w:cs="Times New Roman"/>
        </w:rPr>
        <w:t>.</w:t>
      </w:r>
      <w:r w:rsidR="00F93CED" w:rsidRPr="00947AFA">
        <w:rPr>
          <w:rFonts w:ascii="Times New Roman" w:hAnsi="Times New Roman" w:cs="Times New Roman"/>
        </w:rPr>
        <w:t xml:space="preserve">” </w:t>
      </w:r>
    </w:p>
    <w:p w14:paraId="44CCA94B" w14:textId="2FBBBAA6" w:rsidR="00D71BCD" w:rsidRPr="00DC636F" w:rsidRDefault="00D71BCD" w:rsidP="00DC636F">
      <w:pPr>
        <w:spacing w:before="240"/>
        <w:ind w:left="720" w:hanging="720"/>
        <w:rPr>
          <w:rFonts w:ascii="Times New Roman" w:hAnsi="Times New Roman" w:cs="Times New Roman"/>
        </w:rPr>
      </w:pPr>
      <w:r w:rsidRPr="00967A83">
        <w:rPr>
          <w:rFonts w:ascii="Times New Roman" w:eastAsia="Calibri" w:hAnsi="Times New Roman" w:cs="Times New Roman"/>
        </w:rPr>
        <w:t>(C)</w:t>
      </w:r>
      <w:r w:rsidRPr="00967A83">
        <w:rPr>
          <w:rFonts w:ascii="Times New Roman" w:eastAsia="Calibri" w:hAnsi="Times New Roman" w:cs="Times New Roman"/>
        </w:rPr>
        <w:tab/>
      </w:r>
      <w:r w:rsidRPr="00F844D0">
        <w:rPr>
          <w:rFonts w:ascii="Times New Roman" w:hAnsi="Times New Roman" w:cs="Times New Roman"/>
        </w:rPr>
        <w:t>Scope.  This policy applies to all students, interns, faculty, employees</w:t>
      </w:r>
      <w:r w:rsidR="004C7822">
        <w:rPr>
          <w:rFonts w:ascii="Times New Roman" w:hAnsi="Times New Roman" w:cs="Times New Roman"/>
        </w:rPr>
        <w:t xml:space="preserve"> </w:t>
      </w:r>
      <w:r w:rsidRPr="00F844D0">
        <w:rPr>
          <w:rFonts w:ascii="Times New Roman" w:hAnsi="Times New Roman" w:cs="Times New Roman"/>
        </w:rPr>
        <w:t>(including student employees), volunteers, university visitors, third parties,</w:t>
      </w:r>
      <w:r w:rsidR="004C7822">
        <w:rPr>
          <w:rFonts w:ascii="Times New Roman" w:hAnsi="Times New Roman" w:cs="Times New Roman"/>
        </w:rPr>
        <w:t xml:space="preserve"> </w:t>
      </w:r>
      <w:r w:rsidRPr="00F844D0">
        <w:rPr>
          <w:rFonts w:ascii="Times New Roman" w:hAnsi="Times New Roman" w:cs="Times New Roman"/>
        </w:rPr>
        <w:lastRenderedPageBreak/>
        <w:t>(unless otherwise noted) and any individual or organization using university</w:t>
      </w:r>
      <w:r w:rsidR="004C7822">
        <w:rPr>
          <w:rFonts w:ascii="Times New Roman" w:hAnsi="Times New Roman" w:cs="Times New Roman"/>
        </w:rPr>
        <w:t xml:space="preserve"> </w:t>
      </w:r>
      <w:r w:rsidRPr="00F844D0">
        <w:rPr>
          <w:rFonts w:ascii="Times New Roman" w:hAnsi="Times New Roman" w:cs="Times New Roman"/>
        </w:rPr>
        <w:t>premises or engaged in a university activity or program whether on or off campus</w:t>
      </w:r>
      <w:r w:rsidRPr="00947AFA">
        <w:rPr>
          <w:rFonts w:ascii="Times New Roman" w:hAnsi="Times New Roman" w:cs="Times New Roman"/>
        </w:rPr>
        <w:t>.</w:t>
      </w:r>
      <w:r w:rsidR="00F93CED" w:rsidRPr="00947AFA">
        <w:rPr>
          <w:rFonts w:ascii="Times New Roman" w:hAnsi="Times New Roman" w:cs="Times New Roman"/>
        </w:rPr>
        <w:t xml:space="preserve">  </w:t>
      </w:r>
      <w:r w:rsidR="00947D4F" w:rsidRPr="00947AFA">
        <w:rPr>
          <w:rFonts w:ascii="Times New Roman" w:hAnsi="Times New Roman" w:cs="Times New Roman"/>
        </w:rPr>
        <w:t xml:space="preserve">National </w:t>
      </w:r>
      <w:r w:rsidR="004975A4" w:rsidRPr="00947AFA">
        <w:rPr>
          <w:rFonts w:ascii="Times New Roman" w:hAnsi="Times New Roman" w:cs="Times New Roman"/>
        </w:rPr>
        <w:t xml:space="preserve">collegiate athletic association (NCAA) </w:t>
      </w:r>
      <w:r w:rsidR="00F93CED" w:rsidRPr="00947AFA">
        <w:rPr>
          <w:rFonts w:ascii="Times New Roman" w:hAnsi="Times New Roman" w:cs="Times New Roman"/>
        </w:rPr>
        <w:t>student athletes shall follow the policies and guidelines set forth by the NCAA, the affiliated conference, and the university department of athletics in addition to this policy.</w:t>
      </w:r>
    </w:p>
    <w:p w14:paraId="3A42EE94" w14:textId="369DDC78" w:rsidR="00D71BCD" w:rsidRPr="00967A83" w:rsidRDefault="00D71BCD" w:rsidP="00DC636F">
      <w:pPr>
        <w:spacing w:before="240"/>
        <w:ind w:left="1440" w:hanging="720"/>
        <w:rPr>
          <w:rFonts w:ascii="Times New Roman" w:eastAsia="Calibri" w:hAnsi="Times New Roman" w:cs="Times New Roman"/>
        </w:rPr>
      </w:pPr>
      <w:r w:rsidRPr="00967A83">
        <w:rPr>
          <w:rFonts w:ascii="Times New Roman" w:eastAsia="Calibri" w:hAnsi="Times New Roman" w:cs="Times New Roman"/>
        </w:rPr>
        <w:t>(1)</w:t>
      </w:r>
      <w:r w:rsidRPr="00967A83">
        <w:rPr>
          <w:rFonts w:ascii="Times New Roman" w:eastAsia="Calibri" w:hAnsi="Times New Roman" w:cs="Times New Roman"/>
        </w:rPr>
        <w:tab/>
      </w:r>
      <w:r w:rsidRPr="00947AFA">
        <w:rPr>
          <w:rFonts w:ascii="Times New Roman" w:eastAsia="Calibri" w:hAnsi="Times New Roman" w:cs="Times New Roman"/>
        </w:rPr>
        <w:t>As a recipient of federal funding, such as student financial aid and</w:t>
      </w:r>
      <w:r w:rsidR="004C7822">
        <w:rPr>
          <w:rFonts w:ascii="Times New Roman" w:eastAsia="Calibri" w:hAnsi="Times New Roman" w:cs="Times New Roman"/>
        </w:rPr>
        <w:t xml:space="preserve"> </w:t>
      </w:r>
      <w:r w:rsidRPr="00947AFA">
        <w:rPr>
          <w:rFonts w:ascii="Times New Roman" w:eastAsia="Calibri" w:hAnsi="Times New Roman" w:cs="Times New Roman"/>
        </w:rPr>
        <w:t>federal grants and contracts for research, the university is required to</w:t>
      </w:r>
      <w:r w:rsidR="004C7822">
        <w:rPr>
          <w:rFonts w:ascii="Times New Roman" w:eastAsia="Calibri" w:hAnsi="Times New Roman" w:cs="Times New Roman"/>
        </w:rPr>
        <w:t xml:space="preserve"> </w:t>
      </w:r>
      <w:r w:rsidRPr="00947AFA">
        <w:rPr>
          <w:rFonts w:ascii="Times New Roman" w:eastAsia="Calibri" w:hAnsi="Times New Roman" w:cs="Times New Roman"/>
        </w:rPr>
        <w:t>follow federal law, including the Controlled Substances Act (CSA)</w:t>
      </w:r>
      <w:r w:rsidR="004C7822">
        <w:rPr>
          <w:rFonts w:ascii="Times New Roman" w:eastAsia="Calibri" w:hAnsi="Times New Roman" w:cs="Times New Roman"/>
        </w:rPr>
        <w:t xml:space="preserve"> </w:t>
      </w:r>
      <w:r w:rsidRPr="00947AFA">
        <w:rPr>
          <w:rFonts w:ascii="Times New Roman" w:eastAsia="Calibri" w:hAnsi="Times New Roman" w:cs="Times New Roman"/>
        </w:rPr>
        <w:t>(21 U.S.C. 13).</w:t>
      </w:r>
      <w:r w:rsidRPr="00967A83">
        <w:rPr>
          <w:rFonts w:ascii="Times New Roman" w:eastAsia="Calibri" w:hAnsi="Times New Roman" w:cs="Times New Roman"/>
        </w:rPr>
        <w:t xml:space="preserve">  The CSA prohibits the manufacture, dispensation, possession, use, or distribution of marijuana in any form on any university-owned property, in the conduct of university business, or as part of any university activity.  </w:t>
      </w:r>
    </w:p>
    <w:p w14:paraId="6491F053" w14:textId="075E5ED5" w:rsidR="00D71BCD" w:rsidRPr="00967A83" w:rsidRDefault="00D71BCD" w:rsidP="00DC636F">
      <w:pPr>
        <w:spacing w:before="240"/>
        <w:ind w:left="1440"/>
        <w:rPr>
          <w:rFonts w:ascii="Times New Roman" w:eastAsia="Calibri" w:hAnsi="Times New Roman" w:cs="Times New Roman"/>
        </w:rPr>
      </w:pPr>
      <w:r w:rsidRPr="00967A83">
        <w:rPr>
          <w:rFonts w:ascii="Times New Roman" w:eastAsia="Calibri" w:hAnsi="Times New Roman" w:cs="Times New Roman"/>
        </w:rPr>
        <w:t>On September 8, 2016, Ohio law allowed certain activities related to</w:t>
      </w:r>
      <w:r w:rsidR="004C7822">
        <w:rPr>
          <w:rFonts w:ascii="Times New Roman" w:eastAsia="Calibri" w:hAnsi="Times New Roman" w:cs="Times New Roman"/>
        </w:rPr>
        <w:t xml:space="preserve"> </w:t>
      </w:r>
      <w:r w:rsidRPr="00967A83">
        <w:rPr>
          <w:rFonts w:ascii="Times New Roman" w:eastAsia="Calibri" w:hAnsi="Times New Roman" w:cs="Times New Roman"/>
        </w:rPr>
        <w:t>the possession and use of medical marijuana.  However, using and</w:t>
      </w:r>
      <w:r w:rsidR="004C7822">
        <w:rPr>
          <w:rFonts w:ascii="Times New Roman" w:eastAsia="Calibri" w:hAnsi="Times New Roman" w:cs="Times New Roman"/>
        </w:rPr>
        <w:t xml:space="preserve"> </w:t>
      </w:r>
      <w:r w:rsidRPr="00967A83">
        <w:rPr>
          <w:rFonts w:ascii="Times New Roman" w:eastAsia="Calibri" w:hAnsi="Times New Roman" w:cs="Times New Roman"/>
        </w:rPr>
        <w:t>possessing marijuana, including medically prescribed marijuana,</w:t>
      </w:r>
      <w:r w:rsidR="004C7822">
        <w:rPr>
          <w:rFonts w:ascii="Times New Roman" w:eastAsia="Calibri" w:hAnsi="Times New Roman" w:cs="Times New Roman"/>
        </w:rPr>
        <w:t xml:space="preserve"> </w:t>
      </w:r>
      <w:r w:rsidRPr="00967A83">
        <w:rPr>
          <w:rFonts w:ascii="Times New Roman" w:eastAsia="Calibri" w:hAnsi="Times New Roman" w:cs="Times New Roman"/>
        </w:rPr>
        <w:t>continues to be prohibited by and a violation of the CSA and</w:t>
      </w:r>
      <w:r w:rsidR="004C7822">
        <w:rPr>
          <w:rFonts w:ascii="Times New Roman" w:eastAsia="Calibri" w:hAnsi="Times New Roman" w:cs="Times New Roman"/>
        </w:rPr>
        <w:t xml:space="preserve"> </w:t>
      </w:r>
      <w:r w:rsidRPr="00967A83">
        <w:rPr>
          <w:rFonts w:ascii="Times New Roman" w:eastAsia="Calibri" w:hAnsi="Times New Roman" w:cs="Times New Roman"/>
        </w:rPr>
        <w:t>university policy.  This prohibition applies even when the possession</w:t>
      </w:r>
      <w:r w:rsidR="004C7822">
        <w:rPr>
          <w:rFonts w:ascii="Times New Roman" w:eastAsia="Calibri" w:hAnsi="Times New Roman" w:cs="Times New Roman"/>
        </w:rPr>
        <w:t xml:space="preserve"> </w:t>
      </w:r>
      <w:r w:rsidRPr="00967A83">
        <w:rPr>
          <w:rFonts w:ascii="Times New Roman" w:eastAsia="Calibri" w:hAnsi="Times New Roman" w:cs="Times New Roman"/>
        </w:rPr>
        <w:t>and use would be legal under the laws of Ohio.  As a result, those with medical marijuana prescriptions/cards are not permitted to use medical marijuana on campus, in the conduct of university business, or as part of any university activity.  Sanctions for students and employees who are found to be in possession of or using marijuana include suspension, expulsion and/or termination of employment.</w:t>
      </w:r>
      <w:r w:rsidRPr="00967A83">
        <w:rPr>
          <w:rFonts w:ascii="Times New Roman" w:eastAsia="Calibri" w:hAnsi="Times New Roman" w:cs="Times New Roman"/>
        </w:rPr>
        <w:tab/>
      </w:r>
    </w:p>
    <w:p w14:paraId="79B00EED" w14:textId="78756663" w:rsidR="00D71BCD" w:rsidRPr="00967A83" w:rsidRDefault="00D71BCD" w:rsidP="00DC636F">
      <w:pPr>
        <w:spacing w:before="240"/>
        <w:ind w:left="1440" w:hanging="720"/>
        <w:rPr>
          <w:rFonts w:ascii="Times New Roman" w:eastAsia="Calibri" w:hAnsi="Times New Roman" w:cs="Times New Roman"/>
        </w:rPr>
      </w:pPr>
      <w:r w:rsidRPr="00967A83">
        <w:rPr>
          <w:rFonts w:ascii="Times New Roman" w:eastAsia="Calibri" w:hAnsi="Times New Roman" w:cs="Times New Roman"/>
        </w:rPr>
        <w:t>(2)</w:t>
      </w:r>
      <w:r w:rsidRPr="00967A83">
        <w:rPr>
          <w:rFonts w:ascii="Times New Roman" w:eastAsia="Calibri" w:hAnsi="Times New Roman" w:cs="Times New Roman"/>
        </w:rPr>
        <w:tab/>
        <w:t>This prohibition does not extend to research related to marijuana that is approved by</w:t>
      </w:r>
      <w:r w:rsidR="00F93CED" w:rsidRPr="00967A83">
        <w:rPr>
          <w:rFonts w:ascii="Times New Roman" w:eastAsia="Calibri" w:hAnsi="Times New Roman" w:cs="Times New Roman"/>
        </w:rPr>
        <w:t xml:space="preserve"> any of the following</w:t>
      </w:r>
      <w:r w:rsidRPr="00967A83">
        <w:rPr>
          <w:rFonts w:ascii="Times New Roman" w:eastAsia="Calibri" w:hAnsi="Times New Roman" w:cs="Times New Roman"/>
        </w:rPr>
        <w:t>:</w:t>
      </w:r>
    </w:p>
    <w:p w14:paraId="23047A36" w14:textId="1CCBB99A" w:rsidR="00D71BCD" w:rsidRPr="00967A83" w:rsidRDefault="00D71BCD" w:rsidP="00DC636F">
      <w:pPr>
        <w:autoSpaceDE w:val="0"/>
        <w:autoSpaceDN w:val="0"/>
        <w:adjustRightInd w:val="0"/>
        <w:spacing w:before="240"/>
        <w:ind w:left="2160" w:hanging="720"/>
        <w:rPr>
          <w:rFonts w:ascii="Times New Roman" w:eastAsia="Times New Roman" w:hAnsi="Times New Roman" w:cs="Times New Roman"/>
          <w:szCs w:val="24"/>
        </w:rPr>
      </w:pPr>
      <w:r w:rsidRPr="00967A83">
        <w:rPr>
          <w:rFonts w:ascii="Times New Roman" w:eastAsia="Times New Roman" w:hAnsi="Times New Roman" w:cs="Times New Roman"/>
          <w:szCs w:val="24"/>
        </w:rPr>
        <w:t>(a)</w:t>
      </w:r>
      <w:r w:rsidRPr="00967A83">
        <w:rPr>
          <w:rFonts w:ascii="Times New Roman" w:eastAsia="Times New Roman" w:hAnsi="Times New Roman" w:cs="Times New Roman"/>
          <w:szCs w:val="24"/>
        </w:rPr>
        <w:tab/>
        <w:t xml:space="preserve"> The agency for health care research and quality;</w:t>
      </w:r>
    </w:p>
    <w:p w14:paraId="5B0DEB1D" w14:textId="6CC0799D" w:rsidR="00D71BCD" w:rsidRPr="00967A83" w:rsidRDefault="00D71BCD" w:rsidP="00DC636F">
      <w:pPr>
        <w:autoSpaceDE w:val="0"/>
        <w:autoSpaceDN w:val="0"/>
        <w:adjustRightInd w:val="0"/>
        <w:spacing w:before="240"/>
        <w:ind w:left="2160" w:hanging="720"/>
        <w:rPr>
          <w:rFonts w:ascii="Times New Roman" w:eastAsia="Times New Roman" w:hAnsi="Times New Roman" w:cs="Times New Roman"/>
          <w:szCs w:val="24"/>
        </w:rPr>
      </w:pPr>
      <w:r w:rsidRPr="00967A83">
        <w:rPr>
          <w:rFonts w:ascii="Times New Roman" w:eastAsia="Times New Roman" w:hAnsi="Times New Roman" w:cs="Times New Roman"/>
          <w:szCs w:val="24"/>
        </w:rPr>
        <w:t>(b)</w:t>
      </w:r>
      <w:r w:rsidRPr="00967A83">
        <w:rPr>
          <w:rFonts w:ascii="Times New Roman" w:eastAsia="Times New Roman" w:hAnsi="Times New Roman" w:cs="Times New Roman"/>
          <w:szCs w:val="24"/>
        </w:rPr>
        <w:tab/>
        <w:t xml:space="preserve"> The national institutes of health;</w:t>
      </w:r>
    </w:p>
    <w:p w14:paraId="17DF59CA" w14:textId="666D7467" w:rsidR="00D71BCD" w:rsidRPr="00DC636F" w:rsidRDefault="00D71BCD" w:rsidP="00DC636F">
      <w:pPr>
        <w:autoSpaceDE w:val="0"/>
        <w:autoSpaceDN w:val="0"/>
        <w:adjustRightInd w:val="0"/>
        <w:spacing w:before="240"/>
        <w:ind w:left="2160" w:hanging="720"/>
        <w:rPr>
          <w:rFonts w:ascii="Times New Roman" w:eastAsia="Times New Roman" w:hAnsi="Times New Roman" w:cs="Times New Roman"/>
          <w:szCs w:val="24"/>
        </w:rPr>
      </w:pPr>
      <w:r w:rsidRPr="00967A83">
        <w:rPr>
          <w:rFonts w:ascii="Times New Roman" w:eastAsia="Times New Roman" w:hAnsi="Times New Roman" w:cs="Times New Roman"/>
          <w:szCs w:val="24"/>
        </w:rPr>
        <w:t>(c)</w:t>
      </w:r>
      <w:r w:rsidRPr="00967A83">
        <w:rPr>
          <w:rFonts w:ascii="Times New Roman" w:eastAsia="Times New Roman" w:hAnsi="Times New Roman" w:cs="Times New Roman"/>
          <w:szCs w:val="24"/>
        </w:rPr>
        <w:tab/>
        <w:t xml:space="preserve"> The national academy of sciences;</w:t>
      </w:r>
    </w:p>
    <w:p w14:paraId="67CADEA4" w14:textId="2B0C1B28" w:rsidR="00D71BCD" w:rsidRPr="00967A83" w:rsidRDefault="00D71BCD" w:rsidP="00DC636F">
      <w:pPr>
        <w:autoSpaceDE w:val="0"/>
        <w:autoSpaceDN w:val="0"/>
        <w:adjustRightInd w:val="0"/>
        <w:spacing w:before="240"/>
        <w:ind w:left="2160" w:hanging="720"/>
        <w:rPr>
          <w:rFonts w:ascii="Times New Roman" w:eastAsia="Times New Roman" w:hAnsi="Times New Roman" w:cs="Times New Roman"/>
          <w:szCs w:val="24"/>
        </w:rPr>
      </w:pPr>
      <w:r w:rsidRPr="00967A83">
        <w:rPr>
          <w:rFonts w:ascii="Times New Roman" w:eastAsia="Times New Roman" w:hAnsi="Times New Roman" w:cs="Times New Roman"/>
          <w:szCs w:val="24"/>
        </w:rPr>
        <w:t>(d)</w:t>
      </w:r>
      <w:r w:rsidRPr="00967A83">
        <w:rPr>
          <w:rFonts w:ascii="Times New Roman" w:eastAsia="Times New Roman" w:hAnsi="Times New Roman" w:cs="Times New Roman"/>
          <w:szCs w:val="24"/>
        </w:rPr>
        <w:tab/>
        <w:t xml:space="preserve"> The centers for medicare and medicaid services;</w:t>
      </w:r>
    </w:p>
    <w:p w14:paraId="6CC9B944" w14:textId="76AFF0CF" w:rsidR="00D71BCD" w:rsidRPr="00967A83" w:rsidRDefault="00D71BCD" w:rsidP="00DC636F">
      <w:pPr>
        <w:autoSpaceDE w:val="0"/>
        <w:autoSpaceDN w:val="0"/>
        <w:adjustRightInd w:val="0"/>
        <w:spacing w:before="240"/>
        <w:ind w:left="2160" w:hanging="720"/>
        <w:rPr>
          <w:rFonts w:ascii="Times New Roman" w:eastAsia="Times New Roman" w:hAnsi="Times New Roman" w:cs="Times New Roman"/>
          <w:szCs w:val="24"/>
        </w:rPr>
      </w:pPr>
      <w:r w:rsidRPr="00967A83">
        <w:rPr>
          <w:rFonts w:ascii="Times New Roman" w:eastAsia="Times New Roman" w:hAnsi="Times New Roman" w:cs="Times New Roman"/>
          <w:szCs w:val="24"/>
        </w:rPr>
        <w:lastRenderedPageBreak/>
        <w:t>(e)</w:t>
      </w:r>
      <w:r w:rsidRPr="00967A83">
        <w:rPr>
          <w:rFonts w:ascii="Times New Roman" w:eastAsia="Times New Roman" w:hAnsi="Times New Roman" w:cs="Times New Roman"/>
          <w:szCs w:val="24"/>
        </w:rPr>
        <w:tab/>
        <w:t xml:space="preserve"> The United States department of defense;</w:t>
      </w:r>
    </w:p>
    <w:p w14:paraId="3DA0017C" w14:textId="4391D55C" w:rsidR="00D71BCD" w:rsidRPr="00967A83" w:rsidRDefault="00D71BCD" w:rsidP="00DC636F">
      <w:pPr>
        <w:autoSpaceDE w:val="0"/>
        <w:autoSpaceDN w:val="0"/>
        <w:adjustRightInd w:val="0"/>
        <w:spacing w:before="240"/>
        <w:ind w:left="2160" w:hanging="720"/>
        <w:rPr>
          <w:rFonts w:ascii="Times New Roman" w:eastAsia="Times New Roman" w:hAnsi="Times New Roman" w:cs="Times New Roman"/>
          <w:szCs w:val="24"/>
        </w:rPr>
      </w:pPr>
      <w:r w:rsidRPr="00967A83">
        <w:rPr>
          <w:rFonts w:ascii="Times New Roman" w:eastAsia="Times New Roman" w:hAnsi="Times New Roman" w:cs="Times New Roman"/>
          <w:szCs w:val="24"/>
        </w:rPr>
        <w:t>(f)</w:t>
      </w:r>
      <w:r w:rsidRPr="00967A83">
        <w:rPr>
          <w:rFonts w:ascii="Times New Roman" w:eastAsia="Times New Roman" w:hAnsi="Times New Roman" w:cs="Times New Roman"/>
          <w:szCs w:val="24"/>
        </w:rPr>
        <w:tab/>
        <w:t xml:space="preserve"> The centers for disease control and prevention;</w:t>
      </w:r>
    </w:p>
    <w:p w14:paraId="60B6475F" w14:textId="33603E34" w:rsidR="00D71BCD" w:rsidRPr="00967A83" w:rsidRDefault="00D71BCD" w:rsidP="00DC636F">
      <w:pPr>
        <w:autoSpaceDE w:val="0"/>
        <w:autoSpaceDN w:val="0"/>
        <w:adjustRightInd w:val="0"/>
        <w:spacing w:before="240"/>
        <w:ind w:left="2160" w:hanging="720"/>
        <w:rPr>
          <w:rFonts w:ascii="Times New Roman" w:eastAsia="Times New Roman" w:hAnsi="Times New Roman" w:cs="Times New Roman"/>
          <w:szCs w:val="24"/>
        </w:rPr>
      </w:pPr>
      <w:r w:rsidRPr="00967A83">
        <w:rPr>
          <w:rFonts w:ascii="Times New Roman" w:eastAsia="Times New Roman" w:hAnsi="Times New Roman" w:cs="Times New Roman"/>
          <w:szCs w:val="24"/>
        </w:rPr>
        <w:t>(g)</w:t>
      </w:r>
      <w:r w:rsidRPr="00967A83">
        <w:rPr>
          <w:rFonts w:ascii="Times New Roman" w:eastAsia="Times New Roman" w:hAnsi="Times New Roman" w:cs="Times New Roman"/>
          <w:szCs w:val="24"/>
        </w:rPr>
        <w:tab/>
        <w:t>The United States department of veterans affairs;</w:t>
      </w:r>
    </w:p>
    <w:p w14:paraId="74846271" w14:textId="544EAC3D" w:rsidR="00D71BCD" w:rsidRPr="00967A83" w:rsidRDefault="00D71BCD" w:rsidP="00DC636F">
      <w:pPr>
        <w:autoSpaceDE w:val="0"/>
        <w:autoSpaceDN w:val="0"/>
        <w:adjustRightInd w:val="0"/>
        <w:spacing w:before="240"/>
        <w:ind w:left="2160" w:hanging="720"/>
        <w:rPr>
          <w:rFonts w:ascii="Times New Roman" w:eastAsia="Times New Roman" w:hAnsi="Times New Roman" w:cs="Times New Roman"/>
          <w:szCs w:val="24"/>
        </w:rPr>
      </w:pPr>
      <w:r w:rsidRPr="00967A83">
        <w:rPr>
          <w:rFonts w:ascii="Times New Roman" w:eastAsia="Times New Roman" w:hAnsi="Times New Roman" w:cs="Times New Roman"/>
          <w:szCs w:val="24"/>
        </w:rPr>
        <w:t>(h)</w:t>
      </w:r>
      <w:r w:rsidRPr="00967A83">
        <w:rPr>
          <w:rFonts w:ascii="Times New Roman" w:eastAsia="Times New Roman" w:hAnsi="Times New Roman" w:cs="Times New Roman"/>
          <w:szCs w:val="24"/>
        </w:rPr>
        <w:tab/>
        <w:t>The drug enforcement administration;</w:t>
      </w:r>
    </w:p>
    <w:p w14:paraId="3A4B9080" w14:textId="40A05B8F" w:rsidR="00D71BCD" w:rsidRPr="00967A83" w:rsidRDefault="00D71BCD" w:rsidP="00DC636F">
      <w:pPr>
        <w:autoSpaceDE w:val="0"/>
        <w:autoSpaceDN w:val="0"/>
        <w:adjustRightInd w:val="0"/>
        <w:spacing w:before="240"/>
        <w:ind w:left="2160" w:hanging="720"/>
        <w:rPr>
          <w:rFonts w:ascii="Times New Roman" w:eastAsia="Times New Roman" w:hAnsi="Times New Roman" w:cs="Times New Roman"/>
          <w:szCs w:val="24"/>
        </w:rPr>
      </w:pPr>
      <w:r w:rsidRPr="00967A83">
        <w:rPr>
          <w:rFonts w:ascii="Times New Roman" w:eastAsia="Times New Roman" w:hAnsi="Times New Roman" w:cs="Times New Roman"/>
          <w:szCs w:val="24"/>
        </w:rPr>
        <w:t>(i)</w:t>
      </w:r>
      <w:r w:rsidRPr="00967A83">
        <w:rPr>
          <w:rFonts w:ascii="Times New Roman" w:eastAsia="Times New Roman" w:hAnsi="Times New Roman" w:cs="Times New Roman"/>
          <w:szCs w:val="24"/>
        </w:rPr>
        <w:tab/>
        <w:t>The food and drug administration; and</w:t>
      </w:r>
    </w:p>
    <w:p w14:paraId="339F89A7" w14:textId="0CB88D55" w:rsidR="00C56642" w:rsidRPr="00967A83" w:rsidRDefault="00D71BCD" w:rsidP="00DC636F">
      <w:pPr>
        <w:autoSpaceDE w:val="0"/>
        <w:autoSpaceDN w:val="0"/>
        <w:adjustRightInd w:val="0"/>
        <w:spacing w:before="240"/>
        <w:ind w:left="2160" w:hanging="720"/>
        <w:rPr>
          <w:rFonts w:ascii="Times New Roman" w:eastAsia="Times New Roman" w:hAnsi="Times New Roman" w:cs="Times New Roman"/>
          <w:szCs w:val="24"/>
        </w:rPr>
      </w:pPr>
      <w:r w:rsidRPr="00967A83">
        <w:rPr>
          <w:rFonts w:ascii="Times New Roman" w:eastAsia="Times New Roman" w:hAnsi="Times New Roman" w:cs="Times New Roman"/>
          <w:szCs w:val="24"/>
        </w:rPr>
        <w:t>(j)</w:t>
      </w:r>
      <w:r w:rsidRPr="00967A83">
        <w:rPr>
          <w:rFonts w:ascii="Times New Roman" w:eastAsia="Times New Roman" w:hAnsi="Times New Roman" w:cs="Times New Roman"/>
          <w:szCs w:val="24"/>
        </w:rPr>
        <w:tab/>
        <w:t>Any board recognized by the national institutes of health for</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the purpose of evaluating the medical value of healthcare</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services.</w:t>
      </w:r>
    </w:p>
    <w:p w14:paraId="1C179A18" w14:textId="30175E66" w:rsidR="00D71BCD" w:rsidRPr="00967A83" w:rsidRDefault="00D71BCD" w:rsidP="00DC636F">
      <w:pPr>
        <w:spacing w:before="240"/>
        <w:ind w:left="1440" w:hanging="720"/>
        <w:rPr>
          <w:rFonts w:ascii="Times New Roman" w:eastAsia="Calibri" w:hAnsi="Times New Roman" w:cs="Times New Roman"/>
        </w:rPr>
      </w:pPr>
      <w:r w:rsidRPr="00967A83">
        <w:rPr>
          <w:rFonts w:ascii="Times New Roman" w:eastAsia="Calibri" w:hAnsi="Times New Roman" w:cs="Times New Roman"/>
        </w:rPr>
        <w:t>(3)</w:t>
      </w:r>
      <w:r w:rsidRPr="00967A83">
        <w:rPr>
          <w:rFonts w:ascii="Times New Roman" w:eastAsia="Calibri" w:hAnsi="Times New Roman" w:cs="Times New Roman"/>
        </w:rPr>
        <w:tab/>
      </w:r>
      <w:r w:rsidRPr="000E76E3">
        <w:rPr>
          <w:rFonts w:ascii="Times New Roman" w:eastAsia="Calibri" w:hAnsi="Times New Roman" w:cs="Times New Roman"/>
        </w:rPr>
        <w:t>Students who are legally authorized Ohio medical marijuana users</w:t>
      </w:r>
      <w:r w:rsidR="004C7822">
        <w:rPr>
          <w:rFonts w:ascii="Times New Roman" w:eastAsia="Calibri" w:hAnsi="Times New Roman" w:cs="Times New Roman"/>
        </w:rPr>
        <w:t xml:space="preserve"> </w:t>
      </w:r>
      <w:r w:rsidRPr="000E76E3">
        <w:rPr>
          <w:rFonts w:ascii="Times New Roman" w:eastAsia="Calibri" w:hAnsi="Times New Roman" w:cs="Times New Roman"/>
        </w:rPr>
        <w:t>and are living in university-owned or managed housing, may submit a</w:t>
      </w:r>
      <w:r w:rsidR="004C7822">
        <w:rPr>
          <w:rFonts w:ascii="Times New Roman" w:eastAsia="Calibri" w:hAnsi="Times New Roman" w:cs="Times New Roman"/>
        </w:rPr>
        <w:t xml:space="preserve"> </w:t>
      </w:r>
      <w:r w:rsidRPr="000E76E3">
        <w:rPr>
          <w:rFonts w:ascii="Times New Roman" w:eastAsia="Calibri" w:hAnsi="Times New Roman" w:cs="Times New Roman"/>
        </w:rPr>
        <w:t xml:space="preserve">letter with supporting documentation to the </w:t>
      </w:r>
      <w:r w:rsidR="00BC45C7">
        <w:rPr>
          <w:rFonts w:ascii="Times New Roman" w:eastAsia="Calibri" w:hAnsi="Times New Roman" w:cs="Times New Roman"/>
        </w:rPr>
        <w:t>dean of students office or</w:t>
      </w:r>
      <w:r w:rsidR="004C7822">
        <w:rPr>
          <w:rFonts w:ascii="Times New Roman" w:eastAsia="Calibri" w:hAnsi="Times New Roman" w:cs="Times New Roman"/>
        </w:rPr>
        <w:t xml:space="preserve"> </w:t>
      </w:r>
      <w:r w:rsidR="00BC45C7">
        <w:rPr>
          <w:rFonts w:ascii="Times New Roman" w:eastAsia="Calibri" w:hAnsi="Times New Roman" w:cs="Times New Roman"/>
        </w:rPr>
        <w:t>by email</w:t>
      </w:r>
      <w:r w:rsidR="00EB07AA">
        <w:rPr>
          <w:rFonts w:ascii="Times New Roman" w:eastAsia="Calibri" w:hAnsi="Times New Roman" w:cs="Times New Roman"/>
        </w:rPr>
        <w:t xml:space="preserve"> at</w:t>
      </w:r>
      <w:r w:rsidR="00926E22">
        <w:rPr>
          <w:rFonts w:ascii="Times New Roman" w:eastAsia="Calibri" w:hAnsi="Times New Roman" w:cs="Times New Roman"/>
        </w:rPr>
        <w:t xml:space="preserve"> </w:t>
      </w:r>
      <w:hyperlink r:id="rId9" w:history="1">
        <w:r w:rsidR="00926E22" w:rsidRPr="009E7491">
          <w:rPr>
            <w:rStyle w:val="Hyperlink"/>
            <w:rFonts w:ascii="Times New Roman" w:eastAsia="Calibri" w:hAnsi="Times New Roman" w:cs="Times New Roman"/>
          </w:rPr>
          <w:t>dos@ysu.edu</w:t>
        </w:r>
      </w:hyperlink>
      <w:r w:rsidR="00926E22">
        <w:rPr>
          <w:rFonts w:ascii="Times New Roman" w:eastAsia="Calibri" w:hAnsi="Times New Roman" w:cs="Times New Roman"/>
        </w:rPr>
        <w:t xml:space="preserve"> </w:t>
      </w:r>
      <w:r w:rsidRPr="000E76E3">
        <w:rPr>
          <w:rFonts w:ascii="Times New Roman" w:eastAsia="Calibri" w:hAnsi="Times New Roman" w:cs="Times New Roman"/>
        </w:rPr>
        <w:t>asking to be released from their university housing and dining obligations.</w:t>
      </w:r>
    </w:p>
    <w:p w14:paraId="3ED7BAF0" w14:textId="189F647E" w:rsidR="00D71BCD" w:rsidRPr="00967A83" w:rsidRDefault="00D71BCD" w:rsidP="004C7822">
      <w:pPr>
        <w:spacing w:before="240"/>
        <w:ind w:left="1440" w:hanging="720"/>
        <w:rPr>
          <w:rFonts w:ascii="Times New Roman" w:eastAsia="Calibri" w:hAnsi="Times New Roman" w:cs="Times New Roman"/>
        </w:rPr>
      </w:pPr>
      <w:r w:rsidRPr="00967A83">
        <w:rPr>
          <w:rFonts w:ascii="Times New Roman" w:eastAsia="Calibri" w:hAnsi="Times New Roman" w:cs="Times New Roman"/>
        </w:rPr>
        <w:t>(4)</w:t>
      </w:r>
      <w:r w:rsidRPr="00967A83">
        <w:rPr>
          <w:rFonts w:ascii="Times New Roman" w:eastAsia="Calibri" w:hAnsi="Times New Roman" w:cs="Times New Roman"/>
        </w:rPr>
        <w:tab/>
      </w:r>
      <w:r w:rsidRPr="00474F89">
        <w:rPr>
          <w:rFonts w:ascii="Times New Roman" w:eastAsia="Calibri" w:hAnsi="Times New Roman" w:cs="Times New Roman"/>
        </w:rPr>
        <w:t>Students who are legally authorized Ohio medical marijuana users</w:t>
      </w:r>
      <w:r w:rsidR="004C7822">
        <w:rPr>
          <w:rFonts w:ascii="Times New Roman" w:eastAsia="Calibri" w:hAnsi="Times New Roman" w:cs="Times New Roman"/>
        </w:rPr>
        <w:t xml:space="preserve"> </w:t>
      </w:r>
      <w:r w:rsidRPr="00474F89">
        <w:rPr>
          <w:rFonts w:ascii="Times New Roman" w:eastAsia="Calibri" w:hAnsi="Times New Roman" w:cs="Times New Roman"/>
        </w:rPr>
        <w:t>and are living in university-owned or managed housing, may not</w:t>
      </w:r>
      <w:r w:rsidR="004C7822">
        <w:rPr>
          <w:rFonts w:ascii="Times New Roman" w:eastAsia="Calibri" w:hAnsi="Times New Roman" w:cs="Times New Roman"/>
        </w:rPr>
        <w:t xml:space="preserve"> </w:t>
      </w:r>
      <w:r w:rsidRPr="00474F89">
        <w:rPr>
          <w:rFonts w:ascii="Times New Roman" w:eastAsia="Calibri" w:hAnsi="Times New Roman" w:cs="Times New Roman"/>
        </w:rPr>
        <w:t xml:space="preserve">possess or use marijuana in these facilities.  </w:t>
      </w:r>
      <w:r w:rsidRPr="00EB07AA">
        <w:rPr>
          <w:rFonts w:ascii="Times New Roman" w:eastAsia="Calibri" w:hAnsi="Times New Roman" w:cs="Times New Roman"/>
        </w:rPr>
        <w:t>Any questions regarding</w:t>
      </w:r>
      <w:r w:rsidR="004C7822">
        <w:rPr>
          <w:rFonts w:ascii="Times New Roman" w:eastAsia="Calibri" w:hAnsi="Times New Roman" w:cs="Times New Roman"/>
        </w:rPr>
        <w:t xml:space="preserve"> </w:t>
      </w:r>
      <w:r w:rsidRPr="00EB07AA">
        <w:rPr>
          <w:rFonts w:ascii="Times New Roman" w:eastAsia="Calibri" w:hAnsi="Times New Roman" w:cs="Times New Roman"/>
        </w:rPr>
        <w:t xml:space="preserve">medical marijuana and on-campus living may be directed to the </w:t>
      </w:r>
      <w:r w:rsidR="00522E14">
        <w:rPr>
          <w:rFonts w:ascii="Times New Roman" w:eastAsia="Calibri" w:hAnsi="Times New Roman" w:cs="Times New Roman"/>
        </w:rPr>
        <w:t>dean</w:t>
      </w:r>
      <w:r w:rsidR="004C7822">
        <w:rPr>
          <w:rFonts w:ascii="Times New Roman" w:eastAsia="Calibri" w:hAnsi="Times New Roman" w:cs="Times New Roman"/>
        </w:rPr>
        <w:t xml:space="preserve"> </w:t>
      </w:r>
      <w:r w:rsidR="00522E14">
        <w:rPr>
          <w:rFonts w:ascii="Times New Roman" w:eastAsia="Calibri" w:hAnsi="Times New Roman" w:cs="Times New Roman"/>
        </w:rPr>
        <w:t xml:space="preserve">of students office </w:t>
      </w:r>
      <w:r w:rsidR="00F93CED" w:rsidRPr="00EB07AA">
        <w:rPr>
          <w:rFonts w:ascii="Times New Roman" w:eastAsia="Calibri" w:hAnsi="Times New Roman" w:cs="Times New Roman"/>
        </w:rPr>
        <w:t>or email</w:t>
      </w:r>
      <w:r w:rsidR="00522E14">
        <w:rPr>
          <w:rFonts w:ascii="Times New Roman" w:hAnsi="Times New Roman" w:cs="Times New Roman"/>
        </w:rPr>
        <w:t xml:space="preserve"> at</w:t>
      </w:r>
      <w:r w:rsidR="00761208">
        <w:rPr>
          <w:rFonts w:ascii="Times New Roman" w:hAnsi="Times New Roman" w:cs="Times New Roman"/>
        </w:rPr>
        <w:t xml:space="preserve"> </w:t>
      </w:r>
      <w:hyperlink r:id="rId10" w:history="1">
        <w:r w:rsidR="00761208" w:rsidRPr="009E7491">
          <w:rPr>
            <w:rStyle w:val="Hyperlink"/>
            <w:rFonts w:ascii="Times New Roman" w:hAnsi="Times New Roman" w:cs="Times New Roman"/>
          </w:rPr>
          <w:t>dos@ysu.edu</w:t>
        </w:r>
      </w:hyperlink>
      <w:r w:rsidRPr="00EB07AA">
        <w:rPr>
          <w:rFonts w:ascii="Times New Roman" w:eastAsia="Calibri" w:hAnsi="Times New Roman" w:cs="Times New Roman"/>
        </w:rPr>
        <w:t>.</w:t>
      </w:r>
    </w:p>
    <w:p w14:paraId="1A77ACC1" w14:textId="3BBF7433" w:rsidR="00D71BCD" w:rsidRPr="00967A83" w:rsidRDefault="00D71BCD" w:rsidP="00DC636F">
      <w:pPr>
        <w:spacing w:before="240"/>
        <w:ind w:left="720" w:hanging="720"/>
        <w:rPr>
          <w:rFonts w:ascii="Times New Roman" w:eastAsia="Calibri" w:hAnsi="Times New Roman" w:cs="Times New Roman"/>
        </w:rPr>
      </w:pPr>
      <w:r w:rsidRPr="00967A83">
        <w:rPr>
          <w:rFonts w:ascii="Times New Roman" w:eastAsia="Calibri" w:hAnsi="Times New Roman" w:cs="Times New Roman"/>
        </w:rPr>
        <w:t>(D)</w:t>
      </w:r>
      <w:r w:rsidRPr="00967A83">
        <w:rPr>
          <w:rFonts w:ascii="Times New Roman" w:eastAsia="Calibri" w:hAnsi="Times New Roman" w:cs="Times New Roman"/>
        </w:rPr>
        <w:tab/>
        <w:t>Definitions.</w:t>
      </w:r>
    </w:p>
    <w:p w14:paraId="7C2B3044" w14:textId="27BB3741" w:rsidR="00D71BCD" w:rsidRPr="00967A83" w:rsidRDefault="00D71BCD" w:rsidP="00DC636F">
      <w:pPr>
        <w:spacing w:before="240"/>
        <w:ind w:left="1440" w:hanging="720"/>
        <w:rPr>
          <w:rFonts w:ascii="Times New Roman" w:eastAsia="Times New Roman" w:hAnsi="Times New Roman" w:cs="Times New Roman"/>
          <w:szCs w:val="24"/>
        </w:rPr>
      </w:pPr>
      <w:r w:rsidRPr="00967A83">
        <w:rPr>
          <w:rFonts w:ascii="Times New Roman" w:eastAsia="Times New Roman" w:hAnsi="Times New Roman" w:cs="Times New Roman"/>
          <w:szCs w:val="24"/>
        </w:rPr>
        <w:t>(1)</w:t>
      </w:r>
      <w:r w:rsidRPr="00967A83">
        <w:rPr>
          <w:rFonts w:ascii="Times New Roman" w:eastAsia="Times New Roman" w:hAnsi="Times New Roman" w:cs="Times New Roman"/>
          <w:szCs w:val="24"/>
        </w:rPr>
        <w:tab/>
        <w:t>“University premise.”  Any building or land (including parking lots)</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owned, leased or used by the university including any site at which an</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 xml:space="preserve">employee is to perform work for the </w:t>
      </w:r>
      <w:r w:rsidR="00C56642" w:rsidRPr="00967A83">
        <w:rPr>
          <w:rFonts w:ascii="Times New Roman" w:eastAsia="Times New Roman" w:hAnsi="Times New Roman" w:cs="Times New Roman"/>
          <w:szCs w:val="24"/>
        </w:rPr>
        <w:t>u</w:t>
      </w:r>
      <w:r w:rsidRPr="00967A83">
        <w:rPr>
          <w:rFonts w:ascii="Times New Roman" w:eastAsia="Times New Roman" w:hAnsi="Times New Roman" w:cs="Times New Roman"/>
          <w:szCs w:val="24"/>
        </w:rPr>
        <w:t xml:space="preserve">niversity. </w:t>
      </w:r>
    </w:p>
    <w:p w14:paraId="139EDB69" w14:textId="3B73AA8F" w:rsidR="00D71BCD" w:rsidRPr="00967A83" w:rsidRDefault="00D71BCD" w:rsidP="004C7822">
      <w:pPr>
        <w:spacing w:before="240"/>
        <w:ind w:left="1440" w:hanging="720"/>
        <w:rPr>
          <w:rFonts w:ascii="Times New Roman" w:eastAsia="Times New Roman" w:hAnsi="Times New Roman" w:cs="Times New Roman"/>
          <w:szCs w:val="24"/>
        </w:rPr>
      </w:pPr>
      <w:r w:rsidRPr="00967A83">
        <w:rPr>
          <w:rFonts w:ascii="Times New Roman" w:eastAsia="Times New Roman" w:hAnsi="Times New Roman" w:cs="Times New Roman"/>
          <w:szCs w:val="24"/>
        </w:rPr>
        <w:t>(2)</w:t>
      </w:r>
      <w:r w:rsidRPr="00967A83">
        <w:rPr>
          <w:rFonts w:ascii="Times New Roman" w:eastAsia="Times New Roman" w:hAnsi="Times New Roman" w:cs="Times New Roman"/>
          <w:szCs w:val="24"/>
        </w:rPr>
        <w:tab/>
        <w:t>“University vehicle or equipment.”  Any vehicle or equipment</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owned, leased, or operated by the university.</w:t>
      </w:r>
    </w:p>
    <w:p w14:paraId="3FF49B9A" w14:textId="66C3AF6B" w:rsidR="00D71BCD" w:rsidRPr="00967A83" w:rsidRDefault="00D71BCD" w:rsidP="004C7822">
      <w:pPr>
        <w:spacing w:before="240"/>
        <w:ind w:left="1440" w:hanging="720"/>
        <w:rPr>
          <w:rFonts w:ascii="Times New Roman" w:eastAsia="Times New Roman" w:hAnsi="Times New Roman" w:cs="Times New Roman"/>
          <w:szCs w:val="24"/>
        </w:rPr>
      </w:pPr>
      <w:r w:rsidRPr="00967A83">
        <w:rPr>
          <w:rFonts w:ascii="Times New Roman" w:eastAsia="Times New Roman" w:hAnsi="Times New Roman" w:cs="Times New Roman"/>
          <w:szCs w:val="24"/>
        </w:rPr>
        <w:t>(3)</w:t>
      </w:r>
      <w:r w:rsidRPr="00967A83">
        <w:rPr>
          <w:rFonts w:ascii="Times New Roman" w:eastAsia="Times New Roman" w:hAnsi="Times New Roman" w:cs="Times New Roman"/>
          <w:szCs w:val="24"/>
        </w:rPr>
        <w:tab/>
        <w:t>“Controlled substances.”  Include and are not limited to narcotics,</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depressants, stimulants, hallucinogens, cannabis, and any chemical</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compound added to federal or state regulations and denoted as a</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controlled substance.</w:t>
      </w:r>
    </w:p>
    <w:p w14:paraId="3B87435C" w14:textId="7F8EC283" w:rsidR="00D71BCD" w:rsidRPr="00967A83" w:rsidRDefault="00D71BCD" w:rsidP="004C7822">
      <w:pPr>
        <w:spacing w:before="240"/>
        <w:ind w:left="1440" w:hanging="720"/>
        <w:rPr>
          <w:rFonts w:ascii="Times New Roman" w:eastAsia="Times New Roman" w:hAnsi="Times New Roman" w:cs="Times New Roman"/>
          <w:szCs w:val="24"/>
        </w:rPr>
      </w:pPr>
      <w:r w:rsidRPr="00967A83">
        <w:rPr>
          <w:rFonts w:ascii="Times New Roman" w:eastAsia="Times New Roman" w:hAnsi="Times New Roman" w:cs="Times New Roman"/>
          <w:szCs w:val="24"/>
        </w:rPr>
        <w:lastRenderedPageBreak/>
        <w:t>(4)</w:t>
      </w:r>
      <w:r w:rsidRPr="00967A83">
        <w:rPr>
          <w:rFonts w:ascii="Times New Roman" w:eastAsia="Times New Roman" w:hAnsi="Times New Roman" w:cs="Times New Roman"/>
          <w:szCs w:val="24"/>
        </w:rPr>
        <w:tab/>
        <w:t>“Illegal drugs.”  A substance whose use or possession is controlled by</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federal or state law but is not being used or possessed under the</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supervision of a licensed health care professional.</w:t>
      </w:r>
    </w:p>
    <w:p w14:paraId="4F2FFE62" w14:textId="4527504D" w:rsidR="00D71BCD" w:rsidRPr="00967A83" w:rsidRDefault="00D71BCD" w:rsidP="00DC636F">
      <w:pPr>
        <w:spacing w:before="240"/>
        <w:ind w:left="1440" w:hanging="720"/>
        <w:rPr>
          <w:rFonts w:ascii="Times New Roman" w:eastAsia="Times New Roman" w:hAnsi="Times New Roman" w:cs="Times New Roman"/>
          <w:szCs w:val="24"/>
        </w:rPr>
      </w:pPr>
      <w:r w:rsidRPr="00967A83">
        <w:rPr>
          <w:rFonts w:ascii="Times New Roman" w:eastAsia="Times New Roman" w:hAnsi="Times New Roman" w:cs="Times New Roman"/>
          <w:szCs w:val="24"/>
        </w:rPr>
        <w:t>(5)</w:t>
      </w:r>
      <w:r w:rsidRPr="00967A83">
        <w:rPr>
          <w:rFonts w:ascii="Times New Roman" w:eastAsia="Times New Roman" w:hAnsi="Times New Roman" w:cs="Times New Roman"/>
          <w:szCs w:val="24"/>
        </w:rPr>
        <w:tab/>
        <w:t>“Intoxicant.”</w:t>
      </w:r>
      <w:r w:rsidRPr="00967A83">
        <w:t xml:space="preserve">  </w:t>
      </w:r>
      <w:r w:rsidRPr="00967A83">
        <w:rPr>
          <w:rFonts w:ascii="Times New Roman" w:hAnsi="Times New Roman" w:cs="Times New Roman"/>
        </w:rPr>
        <w:t xml:space="preserve">Any substance which can induce </w:t>
      </w:r>
      <w:r w:rsidRPr="00967A83">
        <w:rPr>
          <w:rFonts w:ascii="Times New Roman" w:eastAsia="Times New Roman" w:hAnsi="Times New Roman" w:cs="Times New Roman"/>
          <w:szCs w:val="24"/>
        </w:rPr>
        <w:t>a condition of</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diminished mental and/or physical ability, excitement, irrational</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behavior or other physiological effects</w:t>
      </w:r>
      <w:r w:rsidRPr="00967A83">
        <w:rPr>
          <w:rFonts w:ascii="Times New Roman" w:hAnsi="Times New Roman" w:cs="Times New Roman"/>
        </w:rPr>
        <w:t xml:space="preserve">. </w:t>
      </w:r>
    </w:p>
    <w:p w14:paraId="26614278" w14:textId="12A50FE0" w:rsidR="00D71BCD" w:rsidRPr="00967A83" w:rsidRDefault="00D71BCD" w:rsidP="004C7822">
      <w:pPr>
        <w:spacing w:before="240"/>
        <w:ind w:left="1440" w:hanging="720"/>
        <w:rPr>
          <w:rFonts w:ascii="Times New Roman" w:eastAsia="Times New Roman" w:hAnsi="Times New Roman" w:cs="Times New Roman"/>
          <w:szCs w:val="24"/>
        </w:rPr>
      </w:pPr>
      <w:r w:rsidRPr="00967A83">
        <w:rPr>
          <w:rFonts w:ascii="Times New Roman" w:eastAsia="Times New Roman" w:hAnsi="Times New Roman" w:cs="Times New Roman"/>
          <w:szCs w:val="24"/>
        </w:rPr>
        <w:t>(6)</w:t>
      </w:r>
      <w:r w:rsidRPr="00967A83">
        <w:rPr>
          <w:rFonts w:ascii="Times New Roman" w:eastAsia="Times New Roman" w:hAnsi="Times New Roman" w:cs="Times New Roman"/>
          <w:szCs w:val="24"/>
        </w:rPr>
        <w:tab/>
        <w:t>“Random testing.”  Drug or alcohol testing that is conducted on</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 xml:space="preserve">employees chosen by random selection.    </w:t>
      </w:r>
    </w:p>
    <w:p w14:paraId="329ED9B1" w14:textId="30FC185A" w:rsidR="00D71BCD" w:rsidRPr="004C7822" w:rsidRDefault="00D71BCD" w:rsidP="004C7822">
      <w:pPr>
        <w:spacing w:before="240"/>
        <w:ind w:left="1440" w:hanging="720"/>
        <w:rPr>
          <w:rFonts w:ascii="Times New Roman" w:eastAsia="Times New Roman" w:hAnsi="Times New Roman" w:cs="Times New Roman"/>
          <w:szCs w:val="24"/>
        </w:rPr>
      </w:pPr>
      <w:r w:rsidRPr="00967A83">
        <w:rPr>
          <w:rFonts w:ascii="Times New Roman" w:eastAsia="Times New Roman" w:hAnsi="Times New Roman" w:cs="Times New Roman"/>
          <w:szCs w:val="24"/>
        </w:rPr>
        <w:t>(7)</w:t>
      </w:r>
      <w:r w:rsidRPr="00967A83">
        <w:rPr>
          <w:rFonts w:ascii="Times New Roman" w:eastAsia="Times New Roman" w:hAnsi="Times New Roman" w:cs="Times New Roman"/>
          <w:szCs w:val="24"/>
        </w:rPr>
        <w:tab/>
        <w:t xml:space="preserve">“Reasonable suspicion testing.”  Testing </w:t>
      </w:r>
      <w:r w:rsidRPr="00967A83">
        <w:rPr>
          <w:rFonts w:ascii="Times New Roman" w:hAnsi="Times New Roman" w:cs="Times New Roman"/>
        </w:rPr>
        <w:t>based on specific, objective</w:t>
      </w:r>
      <w:r w:rsidR="004C7822">
        <w:rPr>
          <w:rFonts w:ascii="Times New Roman" w:hAnsi="Times New Roman" w:cs="Times New Roman"/>
        </w:rPr>
        <w:t xml:space="preserve"> </w:t>
      </w:r>
      <w:r w:rsidRPr="00967A83">
        <w:rPr>
          <w:rFonts w:ascii="Times New Roman" w:hAnsi="Times New Roman" w:cs="Times New Roman"/>
        </w:rPr>
        <w:t>observations concerning the appearance, behavior, speech, or body</w:t>
      </w:r>
      <w:r w:rsidR="004C7822">
        <w:rPr>
          <w:rFonts w:ascii="Times New Roman" w:hAnsi="Times New Roman" w:cs="Times New Roman"/>
        </w:rPr>
        <w:t xml:space="preserve"> </w:t>
      </w:r>
      <w:r w:rsidRPr="00967A83">
        <w:rPr>
          <w:rFonts w:ascii="Times New Roman" w:hAnsi="Times New Roman" w:cs="Times New Roman"/>
        </w:rPr>
        <w:t>odors of an employee including but not limited to</w:t>
      </w:r>
      <w:r w:rsidRPr="00967A83">
        <w:rPr>
          <w:rFonts w:ascii="Times New Roman" w:eastAsia="Times New Roman" w:hAnsi="Times New Roman" w:cs="Times New Roman"/>
          <w:szCs w:val="24"/>
        </w:rPr>
        <w:t xml:space="preserve"> slurred speech;</w:t>
      </w:r>
      <w:r w:rsidR="004C7822">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 xml:space="preserve">dilated or pinpoint pupils; </w:t>
      </w:r>
      <w:r w:rsidRPr="00967A83">
        <w:rPr>
          <w:rFonts w:ascii="Times New Roman" w:eastAsia="Times New Roman" w:hAnsi="Times New Roman" w:cs="Times New Roman"/>
          <w:bCs/>
          <w:spacing w:val="2"/>
          <w:szCs w:val="24"/>
        </w:rPr>
        <w:t>drowsiness or sleepiness; unusual or rapid</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changes in mood; unexplained work errors; impaired manual</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 xml:space="preserve">dexterity, coordination, or ability to reason; </w:t>
      </w:r>
      <w:r w:rsidRPr="00967A83">
        <w:rPr>
          <w:rFonts w:ascii="Times New Roman" w:hAnsi="Times New Roman" w:cs="Times New Roman"/>
        </w:rPr>
        <w:t>or upon verification of a</w:t>
      </w:r>
      <w:r w:rsidR="004C7822">
        <w:rPr>
          <w:rFonts w:ascii="Times New Roman" w:hAnsi="Times New Roman" w:cs="Times New Roman"/>
        </w:rPr>
        <w:t xml:space="preserve"> </w:t>
      </w:r>
      <w:r w:rsidRPr="00967A83">
        <w:rPr>
          <w:rFonts w:ascii="Times New Roman" w:hAnsi="Times New Roman" w:cs="Times New Roman"/>
        </w:rPr>
        <w:t xml:space="preserve">drug or alcohol-related conviction; and </w:t>
      </w:r>
      <w:r w:rsidRPr="00967A83">
        <w:rPr>
          <w:rFonts w:ascii="Times New Roman" w:eastAsia="Times New Roman" w:hAnsi="Times New Roman" w:cs="Times New Roman"/>
          <w:bCs/>
          <w:spacing w:val="2"/>
          <w:szCs w:val="24"/>
        </w:rPr>
        <w:t>self-disclosure of selling or taking drugs or alcohol.</w:t>
      </w:r>
    </w:p>
    <w:p w14:paraId="3D22F107" w14:textId="3624EBBD" w:rsidR="00D71BCD" w:rsidRPr="00967A83" w:rsidRDefault="00D71BCD" w:rsidP="004C7822">
      <w:pPr>
        <w:spacing w:before="240"/>
        <w:ind w:left="1440" w:hanging="720"/>
        <w:rPr>
          <w:rFonts w:ascii="Times New Roman" w:eastAsia="Times New Roman" w:hAnsi="Times New Roman" w:cs="Times New Roman"/>
          <w:bCs/>
          <w:spacing w:val="2"/>
          <w:szCs w:val="24"/>
        </w:rPr>
      </w:pPr>
      <w:r w:rsidRPr="00967A83">
        <w:rPr>
          <w:rFonts w:ascii="Times New Roman" w:eastAsia="Times New Roman" w:hAnsi="Times New Roman" w:cs="Times New Roman"/>
          <w:bCs/>
          <w:spacing w:val="2"/>
          <w:szCs w:val="24"/>
        </w:rPr>
        <w:t>(8)</w:t>
      </w:r>
      <w:r w:rsidRPr="00967A83">
        <w:rPr>
          <w:rFonts w:ascii="Times New Roman" w:eastAsia="Times New Roman" w:hAnsi="Times New Roman" w:cs="Times New Roman"/>
          <w:bCs/>
          <w:spacing w:val="2"/>
          <w:szCs w:val="24"/>
        </w:rPr>
        <w:tab/>
        <w:t>“Refusal to consent.”  Obstructing the collection or testing process;</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submitting an altered, adulterated, or substitute sample; failing to</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appear for a scheduled test; refusing to complete the requested</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testing forms; failing to promptly provide specimen(s) for testing when directed to do so and without a valid medical basis for the failure.</w:t>
      </w:r>
    </w:p>
    <w:p w14:paraId="1738AFDA" w14:textId="01C04CD9" w:rsidR="00D71BCD" w:rsidRPr="00967A83" w:rsidRDefault="00D71BCD" w:rsidP="00DC636F">
      <w:pPr>
        <w:spacing w:before="240"/>
        <w:rPr>
          <w:rFonts w:ascii="Times New Roman" w:eastAsia="Times New Roman" w:hAnsi="Times New Roman" w:cs="Times New Roman"/>
          <w:bCs/>
          <w:spacing w:val="2"/>
          <w:szCs w:val="24"/>
        </w:rPr>
      </w:pPr>
      <w:r w:rsidRPr="00967A83">
        <w:rPr>
          <w:rFonts w:ascii="Times New Roman" w:eastAsia="Times New Roman" w:hAnsi="Times New Roman" w:cs="Times New Roman"/>
          <w:bCs/>
          <w:spacing w:val="2"/>
          <w:szCs w:val="24"/>
        </w:rPr>
        <w:t>(E)</w:t>
      </w:r>
      <w:r w:rsidRPr="00967A83">
        <w:rPr>
          <w:rFonts w:ascii="Times New Roman" w:eastAsia="Times New Roman" w:hAnsi="Times New Roman" w:cs="Times New Roman"/>
          <w:bCs/>
          <w:spacing w:val="2"/>
          <w:szCs w:val="24"/>
        </w:rPr>
        <w:tab/>
        <w:t>Guidelines.</w:t>
      </w:r>
    </w:p>
    <w:p w14:paraId="5B7B39F8" w14:textId="778F02D4" w:rsidR="00D71BCD" w:rsidRPr="00967A83" w:rsidRDefault="00D71BCD" w:rsidP="004C7822">
      <w:pPr>
        <w:spacing w:before="240"/>
        <w:ind w:left="1440" w:hanging="720"/>
        <w:rPr>
          <w:rFonts w:ascii="Times New Roman" w:eastAsia="Times New Roman" w:hAnsi="Times New Roman" w:cs="Times New Roman"/>
          <w:bCs/>
          <w:spacing w:val="2"/>
          <w:szCs w:val="24"/>
        </w:rPr>
      </w:pPr>
      <w:r w:rsidRPr="00967A83">
        <w:rPr>
          <w:rFonts w:ascii="Times New Roman" w:eastAsia="Times New Roman" w:hAnsi="Times New Roman" w:cs="Times New Roman"/>
          <w:bCs/>
          <w:spacing w:val="2"/>
          <w:szCs w:val="24"/>
        </w:rPr>
        <w:t xml:space="preserve">(1) </w:t>
      </w:r>
      <w:r w:rsidRPr="00967A83">
        <w:rPr>
          <w:rFonts w:ascii="Times New Roman" w:eastAsia="Times New Roman" w:hAnsi="Times New Roman" w:cs="Times New Roman"/>
          <w:bCs/>
          <w:spacing w:val="2"/>
          <w:szCs w:val="24"/>
        </w:rPr>
        <w:tab/>
        <w:t>All faculty, staff, volunteers, and student employees are required to</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report known or suspected violations of this policy to their</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 xml:space="preserve">supervisor, manager, or an appropriate administrator. </w:t>
      </w:r>
    </w:p>
    <w:p w14:paraId="3D3DB383" w14:textId="3EBFCAAF" w:rsidR="00D71BCD" w:rsidRPr="00967A83" w:rsidRDefault="00D71BCD" w:rsidP="004C7822">
      <w:pPr>
        <w:spacing w:before="240"/>
        <w:ind w:left="1440" w:hanging="720"/>
        <w:rPr>
          <w:rFonts w:ascii="Times New Roman" w:eastAsia="Times New Roman" w:hAnsi="Times New Roman" w:cs="Times New Roman"/>
          <w:bCs/>
          <w:spacing w:val="2"/>
          <w:szCs w:val="24"/>
        </w:rPr>
      </w:pPr>
      <w:r w:rsidRPr="00967A83">
        <w:rPr>
          <w:rFonts w:ascii="Times New Roman" w:eastAsia="Times New Roman" w:hAnsi="Times New Roman" w:cs="Times New Roman"/>
          <w:bCs/>
          <w:spacing w:val="2"/>
          <w:szCs w:val="24"/>
        </w:rPr>
        <w:t>(2)</w:t>
      </w:r>
      <w:r w:rsidRPr="00967A83">
        <w:rPr>
          <w:rFonts w:ascii="Times New Roman" w:eastAsia="Times New Roman" w:hAnsi="Times New Roman" w:cs="Times New Roman"/>
          <w:bCs/>
          <w:spacing w:val="2"/>
          <w:szCs w:val="24"/>
        </w:rPr>
        <w:tab/>
        <w:t>This policy is subject to all applicable collective bargaining</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agreements and state law; however, no employee or bargaining unit</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may be exempted from application of this policy.</w:t>
      </w:r>
    </w:p>
    <w:p w14:paraId="78D87B37" w14:textId="568EA940" w:rsidR="00D71BCD" w:rsidRPr="00967A83" w:rsidRDefault="00D71BCD" w:rsidP="004C7822">
      <w:pPr>
        <w:spacing w:before="240"/>
        <w:ind w:left="1440" w:hanging="720"/>
        <w:rPr>
          <w:rFonts w:ascii="Times New Roman" w:eastAsia="Times New Roman" w:hAnsi="Times New Roman" w:cs="Times New Roman"/>
          <w:bCs/>
          <w:spacing w:val="2"/>
          <w:szCs w:val="24"/>
        </w:rPr>
      </w:pPr>
      <w:r w:rsidRPr="00967A83">
        <w:rPr>
          <w:rFonts w:ascii="Times New Roman" w:eastAsia="Times New Roman" w:hAnsi="Times New Roman" w:cs="Times New Roman"/>
          <w:bCs/>
          <w:spacing w:val="2"/>
          <w:szCs w:val="24"/>
        </w:rPr>
        <w:lastRenderedPageBreak/>
        <w:t>(3)</w:t>
      </w:r>
      <w:r w:rsidRPr="00967A83">
        <w:rPr>
          <w:rFonts w:ascii="Times New Roman" w:eastAsia="Times New Roman" w:hAnsi="Times New Roman" w:cs="Times New Roman"/>
          <w:bCs/>
          <w:spacing w:val="2"/>
          <w:szCs w:val="24"/>
        </w:rPr>
        <w:tab/>
        <w:t>Information and records relating to positive test results, drug and alcohol dependencies, and legitimate medical explanations provided by an employee or volunteer shall be kept confidential to the extent</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 xml:space="preserve">required by law and maintained in files separate </w:t>
      </w:r>
      <w:r w:rsidR="00F93CED" w:rsidRPr="00967A83">
        <w:rPr>
          <w:rFonts w:ascii="Times New Roman" w:eastAsia="Times New Roman" w:hAnsi="Times New Roman" w:cs="Times New Roman"/>
          <w:bCs/>
          <w:spacing w:val="2"/>
          <w:szCs w:val="24"/>
        </w:rPr>
        <w:t>from</w:t>
      </w:r>
      <w:r w:rsidRPr="00967A83">
        <w:rPr>
          <w:rFonts w:ascii="Times New Roman" w:eastAsia="Times New Roman" w:hAnsi="Times New Roman" w:cs="Times New Roman"/>
          <w:bCs/>
          <w:spacing w:val="2"/>
          <w:szCs w:val="24"/>
        </w:rPr>
        <w:t xml:space="preserve"> personnel</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files.  Such records and information may only be disclosed among</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 xml:space="preserve">managers and supervisors on a need-to-know basis and may also be disclosed where relevant to a grievance, charge, claim or other legal proceeding. </w:t>
      </w:r>
    </w:p>
    <w:p w14:paraId="10E9E238" w14:textId="2E7ECE64" w:rsidR="00D71BCD" w:rsidRPr="00967A83" w:rsidRDefault="00D71BCD" w:rsidP="004C7822">
      <w:pPr>
        <w:spacing w:before="240"/>
        <w:ind w:left="1440" w:hanging="720"/>
        <w:rPr>
          <w:rFonts w:ascii="Times New Roman" w:eastAsia="Times New Roman" w:hAnsi="Times New Roman" w:cs="Times New Roman"/>
          <w:bCs/>
          <w:spacing w:val="2"/>
          <w:szCs w:val="24"/>
        </w:rPr>
      </w:pPr>
      <w:r w:rsidRPr="00967A83">
        <w:rPr>
          <w:rFonts w:ascii="Times New Roman" w:eastAsia="Times New Roman" w:hAnsi="Times New Roman" w:cs="Times New Roman"/>
          <w:bCs/>
          <w:spacing w:val="2"/>
          <w:szCs w:val="24"/>
        </w:rPr>
        <w:t>(4)</w:t>
      </w:r>
      <w:r w:rsidRPr="00967A83">
        <w:rPr>
          <w:rFonts w:ascii="Times New Roman" w:eastAsia="Times New Roman" w:hAnsi="Times New Roman" w:cs="Times New Roman"/>
          <w:bCs/>
          <w:spacing w:val="2"/>
          <w:szCs w:val="24"/>
        </w:rPr>
        <w:tab/>
        <w:t>Voluntary submission for treatment of substance abuse problems</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will not subject employees or volunteers to disciplinary action or</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sanctions; however, submission for treatment shall not serve as a</w:t>
      </w:r>
      <w:r w:rsidR="004C7822">
        <w:rPr>
          <w:rFonts w:ascii="Times New Roman" w:eastAsia="Times New Roman" w:hAnsi="Times New Roman" w:cs="Times New Roman"/>
          <w:bCs/>
          <w:spacing w:val="2"/>
          <w:szCs w:val="24"/>
        </w:rPr>
        <w:t xml:space="preserve"> </w:t>
      </w:r>
      <w:r w:rsidRPr="00967A83">
        <w:rPr>
          <w:rFonts w:ascii="Times New Roman" w:eastAsia="Times New Roman" w:hAnsi="Times New Roman" w:cs="Times New Roman"/>
          <w:bCs/>
          <w:spacing w:val="2"/>
          <w:szCs w:val="24"/>
        </w:rPr>
        <w:t>substitute for disciplinary action or sanction under this or any other university policy.</w:t>
      </w:r>
      <w:r w:rsidRPr="00967A83">
        <w:rPr>
          <w:rFonts w:ascii="Times New Roman" w:eastAsia="Times New Roman" w:hAnsi="Times New Roman" w:cs="Times New Roman"/>
          <w:bCs/>
          <w:spacing w:val="2"/>
          <w:szCs w:val="24"/>
        </w:rPr>
        <w:tab/>
      </w:r>
    </w:p>
    <w:p w14:paraId="2817904B" w14:textId="7E6570B5" w:rsidR="00D71BCD" w:rsidRPr="004C7822" w:rsidRDefault="00D71BCD" w:rsidP="004C7822">
      <w:pPr>
        <w:autoSpaceDE w:val="0"/>
        <w:autoSpaceDN w:val="0"/>
        <w:adjustRightInd w:val="0"/>
        <w:spacing w:before="240"/>
        <w:ind w:left="1440" w:hanging="720"/>
        <w:rPr>
          <w:rFonts w:ascii="Times New Roman" w:hAnsi="Times New Roman" w:cs="Times New Roman"/>
        </w:rPr>
      </w:pPr>
      <w:r w:rsidRPr="00967A83">
        <w:rPr>
          <w:rFonts w:ascii="Times New Roman" w:eastAsia="Times New Roman" w:hAnsi="Times New Roman" w:cs="Times New Roman"/>
          <w:bCs/>
          <w:spacing w:val="2"/>
          <w:szCs w:val="24"/>
        </w:rPr>
        <w:t>(5)</w:t>
      </w:r>
      <w:r w:rsidRPr="00967A83">
        <w:rPr>
          <w:rFonts w:ascii="Times New Roman" w:eastAsia="Times New Roman" w:hAnsi="Times New Roman" w:cs="Times New Roman"/>
          <w:bCs/>
          <w:spacing w:val="2"/>
          <w:szCs w:val="24"/>
        </w:rPr>
        <w:tab/>
      </w:r>
      <w:r w:rsidRPr="00967A83">
        <w:rPr>
          <w:rFonts w:ascii="Times New Roman" w:hAnsi="Times New Roman" w:cs="Times New Roman"/>
        </w:rPr>
        <w:t>Any employee, volunteer, or visitor who observes an individual</w:t>
      </w:r>
      <w:r w:rsidR="004C7822">
        <w:rPr>
          <w:rFonts w:ascii="Times New Roman" w:hAnsi="Times New Roman" w:cs="Times New Roman"/>
        </w:rPr>
        <w:t xml:space="preserve"> </w:t>
      </w:r>
      <w:r w:rsidRPr="00967A83">
        <w:rPr>
          <w:rFonts w:ascii="Times New Roman" w:hAnsi="Times New Roman" w:cs="Times New Roman"/>
        </w:rPr>
        <w:t>unlawfully manufacturing, distributing, dispensing, using or</w:t>
      </w:r>
      <w:r w:rsidR="004C7822">
        <w:rPr>
          <w:rFonts w:ascii="Times New Roman" w:hAnsi="Times New Roman" w:cs="Times New Roman"/>
        </w:rPr>
        <w:t xml:space="preserve"> </w:t>
      </w:r>
      <w:r w:rsidRPr="00967A83">
        <w:rPr>
          <w:rFonts w:ascii="Times New Roman" w:hAnsi="Times New Roman" w:cs="Times New Roman"/>
        </w:rPr>
        <w:t>possessing alcohol or possessing controlled substances on university</w:t>
      </w:r>
      <w:r w:rsidR="004C7822">
        <w:rPr>
          <w:rFonts w:ascii="Times New Roman" w:hAnsi="Times New Roman" w:cs="Times New Roman"/>
        </w:rPr>
        <w:t xml:space="preserve"> </w:t>
      </w:r>
      <w:r w:rsidRPr="00967A83">
        <w:rPr>
          <w:rFonts w:ascii="Times New Roman" w:hAnsi="Times New Roman" w:cs="Times New Roman"/>
        </w:rPr>
        <w:t>premises shall be reported immediately to the university police.  Off-site university programs or activities should contact campus police, security and/or local law enforcement.</w:t>
      </w:r>
    </w:p>
    <w:p w14:paraId="554CD133" w14:textId="2E982888" w:rsidR="00D71BCD" w:rsidRPr="00967A83" w:rsidRDefault="00D71BCD" w:rsidP="004C7822">
      <w:pPr>
        <w:spacing w:before="240"/>
        <w:ind w:left="720" w:hanging="720"/>
        <w:rPr>
          <w:rFonts w:ascii="Times New Roman" w:eastAsia="Calibri" w:hAnsi="Times New Roman" w:cs="Times New Roman"/>
        </w:rPr>
      </w:pPr>
      <w:r w:rsidRPr="00967A83">
        <w:rPr>
          <w:rFonts w:ascii="Times New Roman" w:eastAsia="Calibri" w:hAnsi="Times New Roman" w:cs="Times New Roman"/>
        </w:rPr>
        <w:t>(F)</w:t>
      </w:r>
      <w:r w:rsidRPr="00967A83">
        <w:rPr>
          <w:rFonts w:ascii="Times New Roman" w:eastAsia="Calibri" w:hAnsi="Times New Roman" w:cs="Times New Roman"/>
        </w:rPr>
        <w:tab/>
        <w:t xml:space="preserve">Procedures. </w:t>
      </w:r>
    </w:p>
    <w:p w14:paraId="1B50C1A6" w14:textId="0E293A9B" w:rsidR="00D71BCD" w:rsidRPr="00967A83" w:rsidRDefault="00D71BCD" w:rsidP="00DC636F">
      <w:pPr>
        <w:spacing w:before="240"/>
        <w:ind w:left="1440" w:hanging="720"/>
        <w:rPr>
          <w:rFonts w:ascii="Times New Roman" w:eastAsia="Calibri" w:hAnsi="Times New Roman" w:cs="Times New Roman"/>
        </w:rPr>
      </w:pPr>
      <w:r w:rsidRPr="00967A83">
        <w:rPr>
          <w:rFonts w:ascii="Times New Roman" w:eastAsia="Calibri" w:hAnsi="Times New Roman" w:cs="Times New Roman"/>
        </w:rPr>
        <w:t>(1)</w:t>
      </w:r>
      <w:r w:rsidRPr="00967A83">
        <w:rPr>
          <w:rFonts w:ascii="Times New Roman" w:eastAsia="Calibri" w:hAnsi="Times New Roman" w:cs="Times New Roman"/>
        </w:rPr>
        <w:tab/>
        <w:t xml:space="preserve">Consistent with this policy, the office of human resources shall: </w:t>
      </w:r>
    </w:p>
    <w:p w14:paraId="1F870C4A" w14:textId="59440058" w:rsidR="00D71BCD" w:rsidRPr="00967A83" w:rsidRDefault="00D71BCD" w:rsidP="004C7822">
      <w:pPr>
        <w:spacing w:before="240"/>
        <w:ind w:left="2160" w:hanging="720"/>
        <w:rPr>
          <w:rFonts w:ascii="Times New Roman" w:eastAsia="Calibri" w:hAnsi="Times New Roman" w:cs="Times New Roman"/>
        </w:rPr>
      </w:pPr>
      <w:r w:rsidRPr="00967A83">
        <w:rPr>
          <w:rFonts w:ascii="Times New Roman" w:eastAsia="Calibri" w:hAnsi="Times New Roman" w:cs="Times New Roman"/>
        </w:rPr>
        <w:t xml:space="preserve">(a) </w:t>
      </w:r>
      <w:r w:rsidRPr="00967A83">
        <w:rPr>
          <w:rFonts w:ascii="Times New Roman" w:eastAsia="Calibri" w:hAnsi="Times New Roman" w:cs="Times New Roman"/>
        </w:rPr>
        <w:tab/>
        <w:t>Develop procedures for the implementation and monitoring of</w:t>
      </w:r>
      <w:r w:rsidR="004C7822">
        <w:rPr>
          <w:rFonts w:ascii="Times New Roman" w:eastAsia="Calibri" w:hAnsi="Times New Roman" w:cs="Times New Roman"/>
        </w:rPr>
        <w:t xml:space="preserve"> </w:t>
      </w:r>
      <w:r w:rsidRPr="00967A83">
        <w:rPr>
          <w:rFonts w:ascii="Times New Roman" w:eastAsia="Calibri" w:hAnsi="Times New Roman" w:cs="Times New Roman"/>
        </w:rPr>
        <w:t>drug and alcohol testing program which may include</w:t>
      </w:r>
      <w:r w:rsidR="004C7822">
        <w:rPr>
          <w:rFonts w:ascii="Times New Roman" w:eastAsia="Calibri" w:hAnsi="Times New Roman" w:cs="Times New Roman"/>
        </w:rPr>
        <w:t xml:space="preserve"> </w:t>
      </w:r>
      <w:r w:rsidRPr="00967A83">
        <w:rPr>
          <w:rFonts w:ascii="Times New Roman" w:eastAsia="Calibri" w:hAnsi="Times New Roman" w:cs="Times New Roman"/>
        </w:rPr>
        <w:t xml:space="preserve">contracting with outside entities to provide testing services; </w:t>
      </w:r>
    </w:p>
    <w:p w14:paraId="67E977B0" w14:textId="4F4405DC" w:rsidR="00D71BCD" w:rsidRPr="00967A83" w:rsidRDefault="00D71BCD" w:rsidP="004C7822">
      <w:pPr>
        <w:spacing w:before="240"/>
        <w:ind w:left="2160" w:hanging="720"/>
        <w:rPr>
          <w:rFonts w:ascii="Times New Roman" w:eastAsia="Calibri" w:hAnsi="Times New Roman" w:cs="Times New Roman"/>
        </w:rPr>
      </w:pPr>
      <w:r w:rsidRPr="00967A83">
        <w:rPr>
          <w:rFonts w:ascii="Times New Roman" w:eastAsia="Calibri" w:hAnsi="Times New Roman" w:cs="Times New Roman"/>
        </w:rPr>
        <w:t xml:space="preserve">(b) </w:t>
      </w:r>
      <w:r w:rsidRPr="00967A83">
        <w:rPr>
          <w:rFonts w:ascii="Times New Roman" w:eastAsia="Calibri" w:hAnsi="Times New Roman" w:cs="Times New Roman"/>
        </w:rPr>
        <w:tab/>
        <w:t>Inform all employees of the drug-free environment policy</w:t>
      </w:r>
      <w:r w:rsidR="004C7822">
        <w:rPr>
          <w:rFonts w:ascii="Times New Roman" w:eastAsia="Calibri" w:hAnsi="Times New Roman" w:cs="Times New Roman"/>
        </w:rPr>
        <w:t xml:space="preserve"> </w:t>
      </w:r>
      <w:r w:rsidRPr="00967A83">
        <w:rPr>
          <w:rFonts w:ascii="Times New Roman" w:eastAsia="Calibri" w:hAnsi="Times New Roman" w:cs="Times New Roman"/>
        </w:rPr>
        <w:t>upon employment and ensure that the policy is accessible to</w:t>
      </w:r>
      <w:r w:rsidR="004C7822">
        <w:rPr>
          <w:rFonts w:ascii="Times New Roman" w:eastAsia="Calibri" w:hAnsi="Times New Roman" w:cs="Times New Roman"/>
        </w:rPr>
        <w:t xml:space="preserve"> </w:t>
      </w:r>
      <w:r w:rsidRPr="00967A83">
        <w:rPr>
          <w:rFonts w:ascii="Times New Roman" w:eastAsia="Calibri" w:hAnsi="Times New Roman" w:cs="Times New Roman"/>
        </w:rPr>
        <w:t xml:space="preserve">all employees on the human resources website; </w:t>
      </w:r>
    </w:p>
    <w:p w14:paraId="0C8488DB" w14:textId="1F80A53C" w:rsidR="00D71BCD" w:rsidRPr="00967A83" w:rsidRDefault="00D71BCD" w:rsidP="004C7822">
      <w:pPr>
        <w:spacing w:before="240"/>
        <w:ind w:left="1440"/>
        <w:rPr>
          <w:rFonts w:ascii="Times New Roman" w:eastAsia="Calibri" w:hAnsi="Times New Roman" w:cs="Times New Roman"/>
        </w:rPr>
      </w:pPr>
      <w:r w:rsidRPr="00967A83">
        <w:rPr>
          <w:rFonts w:ascii="Times New Roman" w:eastAsia="Calibri" w:hAnsi="Times New Roman" w:cs="Times New Roman"/>
        </w:rPr>
        <w:t xml:space="preserve">(c) </w:t>
      </w:r>
      <w:r w:rsidRPr="00967A83">
        <w:rPr>
          <w:rFonts w:ascii="Times New Roman" w:eastAsia="Calibri" w:hAnsi="Times New Roman" w:cs="Times New Roman"/>
        </w:rPr>
        <w:tab/>
        <w:t>Provide access to training for supervisors and managers; and</w:t>
      </w:r>
    </w:p>
    <w:p w14:paraId="31D5A95D" w14:textId="18ECBC35" w:rsidR="00D638ED" w:rsidRPr="005B21C8" w:rsidRDefault="00D71BCD" w:rsidP="00DC636F">
      <w:pPr>
        <w:spacing w:before="240"/>
        <w:ind w:left="2160" w:hanging="720"/>
        <w:rPr>
          <w:rFonts w:ascii="Times New Roman" w:eastAsia="Calibri" w:hAnsi="Times New Roman" w:cs="Times New Roman"/>
        </w:rPr>
      </w:pPr>
      <w:r w:rsidRPr="00967A83">
        <w:rPr>
          <w:rFonts w:ascii="Times New Roman" w:eastAsia="Calibri" w:hAnsi="Times New Roman" w:cs="Times New Roman"/>
        </w:rPr>
        <w:t xml:space="preserve">(d)  </w:t>
      </w:r>
      <w:r w:rsidRPr="00967A83">
        <w:rPr>
          <w:rFonts w:ascii="Times New Roman" w:eastAsia="Calibri" w:hAnsi="Times New Roman" w:cs="Times New Roman"/>
        </w:rPr>
        <w:tab/>
        <w:t>Provide information on resources available through the university’s employee assistance program (EAP</w:t>
      </w:r>
      <w:r w:rsidRPr="005B21C8">
        <w:rPr>
          <w:rFonts w:ascii="Times New Roman" w:eastAsia="Calibri" w:hAnsi="Times New Roman" w:cs="Times New Roman"/>
        </w:rPr>
        <w:t>)</w:t>
      </w:r>
      <w:r w:rsidR="00D65FBE" w:rsidRPr="005B21C8">
        <w:rPr>
          <w:rFonts w:ascii="Times New Roman" w:eastAsia="Calibri" w:hAnsi="Times New Roman" w:cs="Times New Roman"/>
        </w:rPr>
        <w:t>; and</w:t>
      </w:r>
    </w:p>
    <w:p w14:paraId="640DF56E" w14:textId="19156B75" w:rsidR="00D71BCD" w:rsidRPr="00967A83" w:rsidRDefault="00D638ED" w:rsidP="004C7822">
      <w:pPr>
        <w:spacing w:before="240"/>
        <w:ind w:left="2160" w:hanging="720"/>
        <w:rPr>
          <w:rFonts w:ascii="Times New Roman" w:eastAsia="Calibri" w:hAnsi="Times New Roman" w:cs="Times New Roman"/>
        </w:rPr>
      </w:pPr>
      <w:r w:rsidRPr="005B21C8">
        <w:rPr>
          <w:rFonts w:ascii="Times New Roman" w:eastAsia="Calibri" w:hAnsi="Times New Roman" w:cs="Times New Roman"/>
        </w:rPr>
        <w:lastRenderedPageBreak/>
        <w:t>(e)</w:t>
      </w:r>
      <w:r w:rsidRPr="005B21C8">
        <w:rPr>
          <w:rFonts w:ascii="Times New Roman" w:eastAsia="Calibri" w:hAnsi="Times New Roman" w:cs="Times New Roman"/>
        </w:rPr>
        <w:tab/>
        <w:t>Create a drug-free awareness program</w:t>
      </w:r>
      <w:r w:rsidR="00D71BCD" w:rsidRPr="005B21C8">
        <w:rPr>
          <w:rFonts w:ascii="Times New Roman" w:eastAsia="Calibri" w:hAnsi="Times New Roman" w:cs="Times New Roman"/>
        </w:rPr>
        <w:t>.</w:t>
      </w:r>
      <w:r w:rsidR="00D71BCD" w:rsidRPr="00967A83">
        <w:rPr>
          <w:rFonts w:ascii="Times New Roman" w:eastAsia="Calibri" w:hAnsi="Times New Roman" w:cs="Times New Roman"/>
        </w:rPr>
        <w:t xml:space="preserve"> </w:t>
      </w:r>
    </w:p>
    <w:p w14:paraId="786FDAD2" w14:textId="44B825A9" w:rsidR="00D71BCD" w:rsidRPr="00967A83" w:rsidRDefault="00D71BCD" w:rsidP="00DC636F">
      <w:pPr>
        <w:spacing w:before="240"/>
        <w:ind w:left="1440" w:hanging="720"/>
        <w:rPr>
          <w:rFonts w:ascii="Times New Roman" w:eastAsia="Calibri" w:hAnsi="Times New Roman" w:cs="Times New Roman"/>
        </w:rPr>
      </w:pPr>
      <w:r w:rsidRPr="00967A83">
        <w:rPr>
          <w:rFonts w:ascii="Times New Roman" w:eastAsia="Calibri" w:hAnsi="Times New Roman" w:cs="Times New Roman"/>
        </w:rPr>
        <w:t>(2)</w:t>
      </w:r>
      <w:r w:rsidRPr="00967A83">
        <w:rPr>
          <w:rFonts w:ascii="Times New Roman" w:eastAsia="Calibri" w:hAnsi="Times New Roman" w:cs="Times New Roman"/>
        </w:rPr>
        <w:tab/>
        <w:t>Consistent with this policy, the office of student experience shall:</w:t>
      </w:r>
    </w:p>
    <w:p w14:paraId="5D6B5A7D" w14:textId="5A1CEE72" w:rsidR="00D71BCD" w:rsidRPr="00967A83" w:rsidRDefault="00D71BCD" w:rsidP="004C7822">
      <w:pPr>
        <w:spacing w:before="240"/>
        <w:ind w:left="2160" w:hanging="720"/>
        <w:rPr>
          <w:rFonts w:ascii="Times New Roman" w:eastAsia="Calibri" w:hAnsi="Times New Roman" w:cs="Times New Roman"/>
        </w:rPr>
      </w:pPr>
      <w:r w:rsidRPr="00967A83">
        <w:rPr>
          <w:rFonts w:ascii="Times New Roman" w:eastAsia="Calibri" w:hAnsi="Times New Roman" w:cs="Times New Roman"/>
        </w:rPr>
        <w:t xml:space="preserve">(a) </w:t>
      </w:r>
      <w:r w:rsidRPr="00967A83">
        <w:rPr>
          <w:rFonts w:ascii="Times New Roman" w:eastAsia="Calibri" w:hAnsi="Times New Roman" w:cs="Times New Roman"/>
        </w:rPr>
        <w:tab/>
        <w:t xml:space="preserve">Annually inform students of the university’s drug-free environment policy; </w:t>
      </w:r>
    </w:p>
    <w:p w14:paraId="6771A806" w14:textId="5335B737" w:rsidR="00D71BCD" w:rsidRPr="00967A83" w:rsidRDefault="00D71BCD" w:rsidP="004C7822">
      <w:pPr>
        <w:spacing w:before="240"/>
        <w:ind w:left="2160" w:hanging="720"/>
        <w:rPr>
          <w:rFonts w:ascii="Times New Roman" w:eastAsia="Calibri" w:hAnsi="Times New Roman" w:cs="Times New Roman"/>
        </w:rPr>
      </w:pPr>
      <w:r w:rsidRPr="00967A83">
        <w:rPr>
          <w:rFonts w:ascii="Times New Roman" w:eastAsia="Calibri" w:hAnsi="Times New Roman" w:cs="Times New Roman"/>
        </w:rPr>
        <w:t>(b)</w:t>
      </w:r>
      <w:r w:rsidRPr="00967A83">
        <w:rPr>
          <w:rFonts w:ascii="Times New Roman" w:eastAsia="Calibri" w:hAnsi="Times New Roman" w:cs="Times New Roman"/>
        </w:rPr>
        <w:tab/>
        <w:t xml:space="preserve">Provide alcohol and drug abuse awareness programing for students. </w:t>
      </w:r>
    </w:p>
    <w:p w14:paraId="7372323E" w14:textId="16979336" w:rsidR="00D71BCD" w:rsidRPr="00967A83" w:rsidRDefault="00D71BCD" w:rsidP="00DC636F">
      <w:pPr>
        <w:spacing w:before="240"/>
        <w:ind w:left="1440" w:hanging="720"/>
        <w:rPr>
          <w:rFonts w:ascii="Times New Roman" w:eastAsia="Calibri" w:hAnsi="Times New Roman" w:cs="Times New Roman"/>
        </w:rPr>
      </w:pPr>
      <w:r w:rsidRPr="00967A83">
        <w:rPr>
          <w:rFonts w:ascii="Times New Roman" w:eastAsia="Calibri" w:hAnsi="Times New Roman" w:cs="Times New Roman"/>
        </w:rPr>
        <w:t xml:space="preserve">(3) </w:t>
      </w:r>
      <w:r w:rsidRPr="00967A83">
        <w:rPr>
          <w:rFonts w:ascii="Times New Roman" w:eastAsia="Calibri" w:hAnsi="Times New Roman" w:cs="Times New Roman"/>
        </w:rPr>
        <w:tab/>
        <w:t>Drug/alcohol testing.</w:t>
      </w:r>
    </w:p>
    <w:p w14:paraId="02A89722" w14:textId="0354A9C7" w:rsidR="00D71BCD" w:rsidRPr="00967A83" w:rsidRDefault="00D71BCD" w:rsidP="004C7822">
      <w:pPr>
        <w:spacing w:before="240"/>
        <w:ind w:left="2160" w:hanging="720"/>
        <w:rPr>
          <w:rFonts w:ascii="Times New Roman" w:hAnsi="Times New Roman" w:cs="Times New Roman"/>
        </w:rPr>
      </w:pPr>
      <w:r w:rsidRPr="00967A83">
        <w:rPr>
          <w:rFonts w:ascii="Times New Roman" w:eastAsia="Calibri" w:hAnsi="Times New Roman" w:cs="Times New Roman"/>
        </w:rPr>
        <w:t xml:space="preserve">(a) </w:t>
      </w:r>
      <w:r w:rsidRPr="00967A83">
        <w:rPr>
          <w:rFonts w:ascii="Times New Roman" w:eastAsia="Calibri" w:hAnsi="Times New Roman" w:cs="Times New Roman"/>
        </w:rPr>
        <w:tab/>
        <w:t xml:space="preserve">Pre-employment testing.  </w:t>
      </w:r>
      <w:r w:rsidRPr="00967A83">
        <w:rPr>
          <w:rFonts w:ascii="Times New Roman" w:hAnsi="Times New Roman" w:cs="Times New Roman"/>
        </w:rPr>
        <w:t>Applicants for specific safety</w:t>
      </w:r>
      <w:r w:rsidR="004C7822">
        <w:rPr>
          <w:rFonts w:ascii="Times New Roman" w:hAnsi="Times New Roman" w:cs="Times New Roman"/>
        </w:rPr>
        <w:t xml:space="preserve">- </w:t>
      </w:r>
      <w:r w:rsidRPr="00967A83">
        <w:rPr>
          <w:rFonts w:ascii="Times New Roman" w:hAnsi="Times New Roman" w:cs="Times New Roman"/>
        </w:rPr>
        <w:t xml:space="preserve">related and other designated positions at the university will </w:t>
      </w:r>
      <w:r w:rsidRPr="00967A83">
        <w:rPr>
          <w:rFonts w:ascii="Times New Roman" w:hAnsi="Times New Roman" w:cs="Times New Roman"/>
        </w:rPr>
        <w:tab/>
        <w:t>be</w:t>
      </w:r>
      <w:r w:rsidR="004C7822">
        <w:rPr>
          <w:rFonts w:ascii="Times New Roman" w:hAnsi="Times New Roman" w:cs="Times New Roman"/>
        </w:rPr>
        <w:t xml:space="preserve"> </w:t>
      </w:r>
      <w:r w:rsidRPr="00967A83">
        <w:rPr>
          <w:rFonts w:ascii="Times New Roman" w:hAnsi="Times New Roman" w:cs="Times New Roman"/>
        </w:rPr>
        <w:t>drug/alcohol tested after receiving a final offer of employment</w:t>
      </w:r>
      <w:r w:rsidR="004C7822">
        <w:rPr>
          <w:rFonts w:ascii="Times New Roman" w:hAnsi="Times New Roman" w:cs="Times New Roman"/>
        </w:rPr>
        <w:t xml:space="preserve"> </w:t>
      </w:r>
      <w:r w:rsidRPr="00967A83">
        <w:rPr>
          <w:rFonts w:ascii="Times New Roman" w:hAnsi="Times New Roman" w:cs="Times New Roman"/>
        </w:rPr>
        <w:t>and prior to beginning work.  Applicants will be notified at the</w:t>
      </w:r>
      <w:r w:rsidR="004C7822">
        <w:rPr>
          <w:rFonts w:ascii="Times New Roman" w:hAnsi="Times New Roman" w:cs="Times New Roman"/>
        </w:rPr>
        <w:t xml:space="preserve"> </w:t>
      </w:r>
      <w:r w:rsidRPr="00967A83">
        <w:rPr>
          <w:rFonts w:ascii="Times New Roman" w:hAnsi="Times New Roman" w:cs="Times New Roman"/>
        </w:rPr>
        <w:t>time of application that testing for drugs is a requirement of the employment process.  Offers of employment are contingent on successfully passing a drug/alcohol test.</w:t>
      </w:r>
    </w:p>
    <w:p w14:paraId="49C1BA28" w14:textId="6201E0F4" w:rsidR="00D71BCD" w:rsidRPr="00967A83" w:rsidRDefault="00D71BCD" w:rsidP="004C7822">
      <w:pPr>
        <w:spacing w:before="240"/>
        <w:ind w:left="2160" w:hanging="720"/>
        <w:rPr>
          <w:rFonts w:ascii="Times New Roman" w:hAnsi="Times New Roman" w:cs="Times New Roman"/>
        </w:rPr>
      </w:pPr>
      <w:r w:rsidRPr="00967A83">
        <w:rPr>
          <w:rFonts w:ascii="Times New Roman" w:hAnsi="Times New Roman" w:cs="Times New Roman"/>
        </w:rPr>
        <w:t>(b)</w:t>
      </w:r>
      <w:r w:rsidRPr="00967A83">
        <w:rPr>
          <w:rFonts w:ascii="Times New Roman" w:hAnsi="Times New Roman" w:cs="Times New Roman"/>
        </w:rPr>
        <w:tab/>
        <w:t>Random testing.  Performed for safety-related and other designated positions as required by law and pursuant to individual agreements.  Employees in this group are subject to random testing as a condition of continued employment.</w:t>
      </w:r>
    </w:p>
    <w:p w14:paraId="74DA9460" w14:textId="2C0E602D" w:rsidR="00D71BCD" w:rsidRPr="00967A83" w:rsidRDefault="00D71BCD" w:rsidP="004C7822">
      <w:pPr>
        <w:spacing w:before="240"/>
        <w:ind w:left="2160" w:hanging="720"/>
        <w:rPr>
          <w:rFonts w:ascii="Times New Roman" w:hAnsi="Times New Roman" w:cs="Times New Roman"/>
        </w:rPr>
      </w:pPr>
      <w:r w:rsidRPr="00967A83">
        <w:rPr>
          <w:rFonts w:ascii="Times New Roman" w:hAnsi="Times New Roman" w:cs="Times New Roman"/>
        </w:rPr>
        <w:t xml:space="preserve">(c) </w:t>
      </w:r>
      <w:r w:rsidRPr="00967A83">
        <w:rPr>
          <w:rFonts w:ascii="Times New Roman" w:hAnsi="Times New Roman" w:cs="Times New Roman"/>
        </w:rPr>
        <w:tab/>
        <w:t xml:space="preserve">Ordered testing.  With the approval of the office of human resources, departments or units within the university can establish testing standards that are more rigorous than outlined in this policy (such testing is typically required by federal regulations, licensure boards, and other legal or regulatory entities). </w:t>
      </w:r>
    </w:p>
    <w:p w14:paraId="0EF8E30E" w14:textId="7DBA74B3" w:rsidR="00D71BCD" w:rsidRPr="00967A83" w:rsidRDefault="00D71BCD" w:rsidP="00DC636F">
      <w:pPr>
        <w:autoSpaceDE w:val="0"/>
        <w:autoSpaceDN w:val="0"/>
        <w:adjustRightInd w:val="0"/>
        <w:spacing w:before="240"/>
        <w:ind w:left="2160" w:hanging="720"/>
        <w:rPr>
          <w:rFonts w:ascii="Times New Roman" w:hAnsi="Times New Roman" w:cs="Times New Roman"/>
        </w:rPr>
      </w:pPr>
      <w:r w:rsidRPr="00967A83">
        <w:rPr>
          <w:rFonts w:ascii="Times New Roman" w:hAnsi="Times New Roman" w:cs="Times New Roman"/>
        </w:rPr>
        <w:t>(d)</w:t>
      </w:r>
      <w:r w:rsidRPr="00967A83">
        <w:rPr>
          <w:rFonts w:ascii="Times New Roman" w:hAnsi="Times New Roman" w:cs="Times New Roman"/>
        </w:rPr>
        <w:tab/>
        <w:t>Reasonable suspicion testing.</w:t>
      </w:r>
    </w:p>
    <w:p w14:paraId="7F336F56" w14:textId="2BA62716" w:rsidR="00D71BCD" w:rsidRPr="004C7822" w:rsidRDefault="00D71BCD" w:rsidP="004C7822">
      <w:pPr>
        <w:autoSpaceDE w:val="0"/>
        <w:autoSpaceDN w:val="0"/>
        <w:adjustRightInd w:val="0"/>
        <w:spacing w:before="240"/>
        <w:ind w:left="2880" w:hanging="720"/>
        <w:rPr>
          <w:rFonts w:ascii="Times New Roman" w:hAnsi="Times New Roman" w:cs="Times New Roman"/>
          <w:color w:val="FF0000"/>
        </w:rPr>
      </w:pPr>
      <w:r w:rsidRPr="00967A83">
        <w:rPr>
          <w:rFonts w:ascii="Times New Roman" w:hAnsi="Times New Roman" w:cs="Times New Roman"/>
        </w:rPr>
        <w:t xml:space="preserve">(i) </w:t>
      </w:r>
      <w:r w:rsidRPr="00967A83">
        <w:rPr>
          <w:rFonts w:ascii="Times New Roman" w:hAnsi="Times New Roman" w:cs="Times New Roman"/>
        </w:rPr>
        <w:tab/>
        <w:t>Reasonable suspicion testing may be ordered by a supervisor, chair, or other university administration only in consultation with the office of human resources employee and labor relations officer.</w:t>
      </w:r>
      <w:r w:rsidRPr="00967A83">
        <w:rPr>
          <w:rFonts w:ascii="Times New Roman" w:hAnsi="Times New Roman" w:cs="Times New Roman"/>
          <w:color w:val="FF0000"/>
        </w:rPr>
        <w:t xml:space="preserve"> </w:t>
      </w:r>
    </w:p>
    <w:p w14:paraId="74EE40C3" w14:textId="66692415" w:rsidR="00D71BCD" w:rsidRPr="00967A83" w:rsidRDefault="00D71BCD" w:rsidP="004C7822">
      <w:pPr>
        <w:autoSpaceDE w:val="0"/>
        <w:autoSpaceDN w:val="0"/>
        <w:adjustRightInd w:val="0"/>
        <w:spacing w:before="240"/>
        <w:ind w:left="2880" w:hanging="720"/>
        <w:rPr>
          <w:rFonts w:ascii="Times New Roman" w:hAnsi="Times New Roman" w:cs="Times New Roman"/>
        </w:rPr>
      </w:pPr>
      <w:r w:rsidRPr="00967A83">
        <w:rPr>
          <w:rFonts w:ascii="Times New Roman" w:hAnsi="Times New Roman" w:cs="Times New Roman"/>
        </w:rPr>
        <w:lastRenderedPageBreak/>
        <w:t xml:space="preserve">(ii) </w:t>
      </w:r>
      <w:r w:rsidRPr="00967A83">
        <w:rPr>
          <w:rFonts w:ascii="Times New Roman" w:hAnsi="Times New Roman" w:cs="Times New Roman"/>
        </w:rPr>
        <w:tab/>
        <w:t>If the supervisor or manager is unclear that testing is</w:t>
      </w:r>
      <w:r w:rsidR="0027223F">
        <w:rPr>
          <w:rFonts w:ascii="Times New Roman" w:hAnsi="Times New Roman" w:cs="Times New Roman"/>
        </w:rPr>
        <w:t xml:space="preserve"> </w:t>
      </w:r>
      <w:r w:rsidRPr="00967A83">
        <w:rPr>
          <w:rFonts w:ascii="Times New Roman" w:hAnsi="Times New Roman" w:cs="Times New Roman"/>
        </w:rPr>
        <w:t>merited, they should consult with the office of human</w:t>
      </w:r>
      <w:r w:rsidR="0027223F">
        <w:rPr>
          <w:rFonts w:ascii="Times New Roman" w:hAnsi="Times New Roman" w:cs="Times New Roman"/>
        </w:rPr>
        <w:t xml:space="preserve"> </w:t>
      </w:r>
      <w:r w:rsidRPr="00967A83">
        <w:rPr>
          <w:rFonts w:ascii="Times New Roman" w:hAnsi="Times New Roman" w:cs="Times New Roman"/>
        </w:rPr>
        <w:t>resources employee and labor relations officer.</w:t>
      </w:r>
    </w:p>
    <w:p w14:paraId="2F684C8F" w14:textId="5FD3D7DF" w:rsidR="00D71BCD" w:rsidRPr="004C7822" w:rsidRDefault="00D71BCD" w:rsidP="004C7822">
      <w:pPr>
        <w:autoSpaceDE w:val="0"/>
        <w:autoSpaceDN w:val="0"/>
        <w:adjustRightInd w:val="0"/>
        <w:spacing w:before="240"/>
        <w:ind w:left="2880" w:hanging="720"/>
        <w:rPr>
          <w:rFonts w:ascii="Times New Roman" w:hAnsi="Times New Roman" w:cs="Times New Roman"/>
          <w:color w:val="FF0000"/>
        </w:rPr>
      </w:pPr>
      <w:r w:rsidRPr="00967A83">
        <w:rPr>
          <w:rFonts w:ascii="Times New Roman" w:hAnsi="Times New Roman" w:cs="Times New Roman"/>
        </w:rPr>
        <w:t>(iii)</w:t>
      </w:r>
      <w:r w:rsidRPr="00967A83">
        <w:rPr>
          <w:rFonts w:ascii="Times New Roman" w:hAnsi="Times New Roman" w:cs="Times New Roman"/>
        </w:rPr>
        <w:tab/>
        <w:t>Where reasonable suspicion exists, the employee or volunteer shall be immediately relieved of duty</w:t>
      </w:r>
      <w:r w:rsidR="0027223F">
        <w:rPr>
          <w:rFonts w:ascii="Times New Roman" w:hAnsi="Times New Roman" w:cs="Times New Roman"/>
        </w:rPr>
        <w:t xml:space="preserve"> </w:t>
      </w:r>
      <w:r w:rsidRPr="00967A83">
        <w:rPr>
          <w:rFonts w:ascii="Times New Roman" w:hAnsi="Times New Roman" w:cs="Times New Roman"/>
        </w:rPr>
        <w:t>pending the outcome of the testing.  After an employee</w:t>
      </w:r>
      <w:r w:rsidR="0027223F">
        <w:rPr>
          <w:rFonts w:ascii="Times New Roman" w:hAnsi="Times New Roman" w:cs="Times New Roman"/>
        </w:rPr>
        <w:t xml:space="preserve"> </w:t>
      </w:r>
      <w:r w:rsidRPr="00967A83">
        <w:rPr>
          <w:rFonts w:ascii="Times New Roman" w:hAnsi="Times New Roman" w:cs="Times New Roman"/>
        </w:rPr>
        <w:t>is sent for testing, the employee should be placed on</w:t>
      </w:r>
      <w:r w:rsidR="0027223F">
        <w:rPr>
          <w:rFonts w:ascii="Times New Roman" w:hAnsi="Times New Roman" w:cs="Times New Roman"/>
        </w:rPr>
        <w:t xml:space="preserve"> </w:t>
      </w:r>
      <w:r w:rsidRPr="00967A83">
        <w:rPr>
          <w:rFonts w:ascii="Times New Roman" w:hAnsi="Times New Roman" w:cs="Times New Roman"/>
        </w:rPr>
        <w:t>administrative leave until further actions are taken.</w:t>
      </w:r>
    </w:p>
    <w:p w14:paraId="77D868B1" w14:textId="3F3689A4" w:rsidR="00D71BCD" w:rsidRPr="00967A83" w:rsidRDefault="00D71BCD" w:rsidP="004C7822">
      <w:pPr>
        <w:spacing w:before="240"/>
        <w:ind w:left="2880" w:hanging="720"/>
        <w:rPr>
          <w:rFonts w:ascii="Times New Roman" w:hAnsi="Times New Roman" w:cs="Times New Roman"/>
        </w:rPr>
      </w:pPr>
      <w:r w:rsidRPr="00967A83">
        <w:rPr>
          <w:rFonts w:ascii="Times New Roman" w:hAnsi="Times New Roman" w:cs="Times New Roman"/>
        </w:rPr>
        <w:t xml:space="preserve">(iv) </w:t>
      </w:r>
      <w:r w:rsidRPr="00967A83">
        <w:rPr>
          <w:rFonts w:ascii="Times New Roman" w:hAnsi="Times New Roman" w:cs="Times New Roman"/>
        </w:rPr>
        <w:tab/>
        <w:t>Failure of a manager or supervisor to receive training</w:t>
      </w:r>
      <w:r w:rsidR="0027223F">
        <w:rPr>
          <w:rFonts w:ascii="Times New Roman" w:hAnsi="Times New Roman" w:cs="Times New Roman"/>
        </w:rPr>
        <w:t xml:space="preserve"> </w:t>
      </w:r>
      <w:r w:rsidRPr="00967A83">
        <w:rPr>
          <w:rFonts w:ascii="Times New Roman" w:hAnsi="Times New Roman" w:cs="Times New Roman"/>
        </w:rPr>
        <w:t>on this policy shall not invalidate otherwise proper</w:t>
      </w:r>
      <w:r w:rsidR="0027223F">
        <w:rPr>
          <w:rFonts w:ascii="Times New Roman" w:hAnsi="Times New Roman" w:cs="Times New Roman"/>
        </w:rPr>
        <w:t xml:space="preserve"> </w:t>
      </w:r>
      <w:r w:rsidRPr="00967A83">
        <w:rPr>
          <w:rFonts w:ascii="Times New Roman" w:hAnsi="Times New Roman" w:cs="Times New Roman"/>
        </w:rPr>
        <w:t>reasonable suspicion testing.</w:t>
      </w:r>
    </w:p>
    <w:p w14:paraId="4CBDF4DA" w14:textId="12396217" w:rsidR="00D71BCD" w:rsidRPr="00967A83" w:rsidRDefault="00D71BCD" w:rsidP="004C7822">
      <w:pPr>
        <w:autoSpaceDE w:val="0"/>
        <w:autoSpaceDN w:val="0"/>
        <w:adjustRightInd w:val="0"/>
        <w:spacing w:before="240"/>
        <w:ind w:left="2880" w:hanging="720"/>
        <w:rPr>
          <w:rFonts w:ascii="Times New Roman" w:hAnsi="Times New Roman" w:cs="Times New Roman"/>
        </w:rPr>
      </w:pPr>
      <w:r w:rsidRPr="00967A83">
        <w:rPr>
          <w:rFonts w:ascii="Times New Roman" w:hAnsi="Times New Roman" w:cs="Times New Roman"/>
        </w:rPr>
        <w:t>(v)</w:t>
      </w:r>
      <w:r w:rsidRPr="00967A83">
        <w:rPr>
          <w:rFonts w:ascii="Times New Roman" w:hAnsi="Times New Roman" w:cs="Times New Roman"/>
        </w:rPr>
        <w:tab/>
        <w:t>Individuals testing positive should be referred to the</w:t>
      </w:r>
      <w:r w:rsidR="0027223F">
        <w:rPr>
          <w:rFonts w:ascii="Times New Roman" w:hAnsi="Times New Roman" w:cs="Times New Roman"/>
        </w:rPr>
        <w:t xml:space="preserve"> </w:t>
      </w:r>
      <w:r w:rsidRPr="00967A83">
        <w:rPr>
          <w:rFonts w:ascii="Times New Roman" w:hAnsi="Times New Roman" w:cs="Times New Roman"/>
        </w:rPr>
        <w:t>university employee assistance program (EAP) for</w:t>
      </w:r>
      <w:r w:rsidR="0027223F">
        <w:rPr>
          <w:rFonts w:ascii="Times New Roman" w:hAnsi="Times New Roman" w:cs="Times New Roman"/>
        </w:rPr>
        <w:t xml:space="preserve"> </w:t>
      </w:r>
      <w:r w:rsidRPr="00967A83">
        <w:rPr>
          <w:rFonts w:ascii="Times New Roman" w:hAnsi="Times New Roman" w:cs="Times New Roman"/>
        </w:rPr>
        <w:t>evaluation.  The evaluation will determine and</w:t>
      </w:r>
      <w:r w:rsidR="0027223F">
        <w:rPr>
          <w:rFonts w:ascii="Times New Roman" w:hAnsi="Times New Roman" w:cs="Times New Roman"/>
        </w:rPr>
        <w:t xml:space="preserve"> </w:t>
      </w:r>
      <w:r w:rsidRPr="00967A83">
        <w:rPr>
          <w:rFonts w:ascii="Times New Roman" w:hAnsi="Times New Roman" w:cs="Times New Roman"/>
        </w:rPr>
        <w:t>recommend if substance abuse treatment or education</w:t>
      </w:r>
      <w:r w:rsidR="0027223F">
        <w:rPr>
          <w:rFonts w:ascii="Times New Roman" w:hAnsi="Times New Roman" w:cs="Times New Roman"/>
        </w:rPr>
        <w:t xml:space="preserve"> </w:t>
      </w:r>
      <w:r w:rsidRPr="00967A83">
        <w:rPr>
          <w:rFonts w:ascii="Times New Roman" w:hAnsi="Times New Roman" w:cs="Times New Roman"/>
        </w:rPr>
        <w:t>is appropriate and/or necessary.  Employee and labor</w:t>
      </w:r>
      <w:r w:rsidR="0027223F">
        <w:rPr>
          <w:rFonts w:ascii="Times New Roman" w:hAnsi="Times New Roman" w:cs="Times New Roman"/>
        </w:rPr>
        <w:t xml:space="preserve"> </w:t>
      </w:r>
      <w:r w:rsidRPr="00967A83">
        <w:rPr>
          <w:rFonts w:ascii="Times New Roman" w:hAnsi="Times New Roman" w:cs="Times New Roman"/>
        </w:rPr>
        <w:t>relations will review the recommendation and may</w:t>
      </w:r>
      <w:r w:rsidR="0027223F">
        <w:rPr>
          <w:rFonts w:ascii="Times New Roman" w:hAnsi="Times New Roman" w:cs="Times New Roman"/>
        </w:rPr>
        <w:t xml:space="preserve"> </w:t>
      </w:r>
      <w:r w:rsidRPr="00967A83">
        <w:rPr>
          <w:rFonts w:ascii="Times New Roman" w:hAnsi="Times New Roman" w:cs="Times New Roman"/>
        </w:rPr>
        <w:t xml:space="preserve">determine that treatment is a requirement for any current employee who has an alcohol or drug problem that affects job performance. </w:t>
      </w:r>
    </w:p>
    <w:p w14:paraId="4508C22D" w14:textId="6013D063" w:rsidR="00D71BCD" w:rsidRPr="00967A83" w:rsidRDefault="00D71BCD" w:rsidP="00DC636F">
      <w:pPr>
        <w:spacing w:before="240"/>
        <w:ind w:left="2160" w:hanging="720"/>
        <w:rPr>
          <w:rFonts w:ascii="Times New Roman" w:eastAsia="Calibri" w:hAnsi="Times New Roman" w:cs="Times New Roman"/>
        </w:rPr>
      </w:pPr>
      <w:r w:rsidRPr="00967A83">
        <w:rPr>
          <w:rFonts w:ascii="Times New Roman" w:eastAsia="Calibri" w:hAnsi="Times New Roman" w:cs="Times New Roman"/>
        </w:rPr>
        <w:t>(e)</w:t>
      </w:r>
      <w:r w:rsidRPr="00967A83">
        <w:rPr>
          <w:rFonts w:ascii="Times New Roman" w:eastAsia="Calibri" w:hAnsi="Times New Roman" w:cs="Times New Roman"/>
        </w:rPr>
        <w:tab/>
        <w:t>Post-rehabilitation testing.  When an employee has had a</w:t>
      </w:r>
      <w:r w:rsidR="0027223F">
        <w:rPr>
          <w:rFonts w:ascii="Times New Roman" w:eastAsia="Calibri" w:hAnsi="Times New Roman" w:cs="Times New Roman"/>
        </w:rPr>
        <w:t xml:space="preserve"> </w:t>
      </w:r>
      <w:r w:rsidRPr="00967A83">
        <w:rPr>
          <w:rFonts w:ascii="Times New Roman" w:eastAsia="Calibri" w:hAnsi="Times New Roman" w:cs="Times New Roman"/>
        </w:rPr>
        <w:t>confirmed positive test result or has been sent to a drug</w:t>
      </w:r>
      <w:r w:rsidR="0027223F">
        <w:rPr>
          <w:rFonts w:ascii="Times New Roman" w:eastAsia="Calibri" w:hAnsi="Times New Roman" w:cs="Times New Roman"/>
        </w:rPr>
        <w:t xml:space="preserve"> </w:t>
      </w:r>
      <w:r w:rsidRPr="00967A83">
        <w:rPr>
          <w:rFonts w:ascii="Times New Roman" w:eastAsia="Calibri" w:hAnsi="Times New Roman" w:cs="Times New Roman"/>
        </w:rPr>
        <w:t>dependency program at the request of the university and will</w:t>
      </w:r>
      <w:r w:rsidR="0027223F">
        <w:rPr>
          <w:rFonts w:ascii="Times New Roman" w:eastAsia="Calibri" w:hAnsi="Times New Roman" w:cs="Times New Roman"/>
        </w:rPr>
        <w:t xml:space="preserve"> </w:t>
      </w:r>
      <w:r w:rsidRPr="00967A83">
        <w:rPr>
          <w:rFonts w:ascii="Times New Roman" w:eastAsia="Calibri" w:hAnsi="Times New Roman" w:cs="Times New Roman"/>
        </w:rPr>
        <w:t xml:space="preserve">remain as a university employee, then as a condition of continued employment, the employee will be required to take and pass a follow-up drug test or tests during a period of up to two years after the employee’s return to work. </w:t>
      </w:r>
    </w:p>
    <w:p w14:paraId="7C0E175A" w14:textId="77777777" w:rsidR="00D71BCD" w:rsidRPr="00967A83" w:rsidRDefault="00D71BCD" w:rsidP="00DC636F">
      <w:pPr>
        <w:spacing w:before="240"/>
        <w:rPr>
          <w:rFonts w:ascii="Times New Roman" w:eastAsia="Calibri" w:hAnsi="Times New Roman" w:cs="Times New Roman"/>
          <w:szCs w:val="24"/>
        </w:rPr>
      </w:pPr>
      <w:r w:rsidRPr="00967A83">
        <w:rPr>
          <w:rFonts w:ascii="Times New Roman" w:eastAsia="Calibri" w:hAnsi="Times New Roman" w:cs="Times New Roman"/>
        </w:rPr>
        <w:t>(G)</w:t>
      </w:r>
      <w:r w:rsidRPr="00967A83">
        <w:rPr>
          <w:rFonts w:ascii="Times New Roman" w:eastAsia="Calibri" w:hAnsi="Times New Roman" w:cs="Times New Roman"/>
        </w:rPr>
        <w:tab/>
      </w:r>
      <w:r w:rsidRPr="00967A83">
        <w:rPr>
          <w:rFonts w:ascii="Times New Roman" w:eastAsia="Calibri" w:hAnsi="Times New Roman" w:cs="Times New Roman"/>
          <w:szCs w:val="24"/>
        </w:rPr>
        <w:t xml:space="preserve">Self-disclosure of conviction by employee. </w:t>
      </w:r>
    </w:p>
    <w:p w14:paraId="43A2E430" w14:textId="6F2213AF" w:rsidR="00D71BCD" w:rsidRPr="00967A83" w:rsidRDefault="00D71BCD" w:rsidP="00DC636F">
      <w:pPr>
        <w:spacing w:before="240"/>
        <w:ind w:left="1440" w:hanging="720"/>
        <w:rPr>
          <w:rFonts w:ascii="Times New Roman" w:hAnsi="Times New Roman" w:cs="Times New Roman"/>
          <w:szCs w:val="24"/>
        </w:rPr>
      </w:pPr>
      <w:r w:rsidRPr="00967A83">
        <w:rPr>
          <w:rFonts w:ascii="Times New Roman" w:eastAsia="Calibri" w:hAnsi="Times New Roman" w:cs="Times New Roman"/>
          <w:szCs w:val="24"/>
        </w:rPr>
        <w:t xml:space="preserve">(1) </w:t>
      </w:r>
      <w:r w:rsidRPr="00967A83">
        <w:rPr>
          <w:rFonts w:ascii="Times New Roman" w:eastAsia="Calibri" w:hAnsi="Times New Roman" w:cs="Times New Roman"/>
          <w:szCs w:val="24"/>
        </w:rPr>
        <w:tab/>
      </w:r>
      <w:r w:rsidRPr="00967A83">
        <w:rPr>
          <w:rFonts w:ascii="Times New Roman" w:eastAsia="Times New Roman" w:hAnsi="Times New Roman" w:cs="Times New Roman"/>
          <w:szCs w:val="24"/>
        </w:rPr>
        <w:t>Consistent with this policy and as required by the Drug Free</w:t>
      </w:r>
      <w:r w:rsidR="0027223F">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Workplace Act of 1988, all employees, faculty, staff and volunteers</w:t>
      </w:r>
      <w:r w:rsidR="0027223F">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 xml:space="preserve">are required to notify their immediate supervisor within five calendar </w:t>
      </w:r>
      <w:r w:rsidRPr="00967A83">
        <w:rPr>
          <w:rFonts w:ascii="Times New Roman" w:eastAsia="Times New Roman" w:hAnsi="Times New Roman" w:cs="Times New Roman"/>
          <w:szCs w:val="24"/>
        </w:rPr>
        <w:lastRenderedPageBreak/>
        <w:t xml:space="preserve">days after any alcohol or drug-related conviction or finding of guilt, </w:t>
      </w:r>
      <w:r w:rsidR="00F93CED" w:rsidRPr="00967A83">
        <w:rPr>
          <w:rFonts w:ascii="Times New Roman" w:eastAsia="Times New Roman" w:hAnsi="Times New Roman" w:cs="Times New Roman"/>
          <w:szCs w:val="24"/>
        </w:rPr>
        <w:t xml:space="preserve">including the operation of any vehicle while impaired, and </w:t>
      </w:r>
      <w:r w:rsidRPr="00967A83">
        <w:rPr>
          <w:rFonts w:ascii="Times New Roman" w:eastAsia="Times New Roman" w:hAnsi="Times New Roman" w:cs="Times New Roman"/>
          <w:szCs w:val="24"/>
        </w:rPr>
        <w:t>including</w:t>
      </w:r>
      <w:r w:rsidR="0027223F">
        <w:rPr>
          <w:rFonts w:ascii="Times New Roman" w:eastAsia="Times New Roman" w:hAnsi="Times New Roman" w:cs="Times New Roman"/>
          <w:szCs w:val="24"/>
        </w:rPr>
        <w:t xml:space="preserve"> </w:t>
      </w:r>
      <w:r w:rsidRPr="00967A83">
        <w:rPr>
          <w:rFonts w:ascii="Times New Roman" w:eastAsia="Times New Roman" w:hAnsi="Times New Roman" w:cs="Times New Roman"/>
          <w:szCs w:val="24"/>
        </w:rPr>
        <w:t xml:space="preserve">a plea of nolo contendere occurring in the workplace.  </w:t>
      </w:r>
      <w:r w:rsidRPr="00967A83">
        <w:rPr>
          <w:rFonts w:ascii="Times New Roman" w:hAnsi="Times New Roman" w:cs="Times New Roman"/>
          <w:szCs w:val="24"/>
        </w:rPr>
        <w:t>When a</w:t>
      </w:r>
      <w:r w:rsidR="0027223F">
        <w:rPr>
          <w:rFonts w:ascii="Times New Roman" w:hAnsi="Times New Roman" w:cs="Times New Roman"/>
          <w:szCs w:val="24"/>
        </w:rPr>
        <w:t xml:space="preserve"> </w:t>
      </w:r>
      <w:r w:rsidRPr="00967A83">
        <w:rPr>
          <w:rFonts w:ascii="Times New Roman" w:hAnsi="Times New Roman" w:cs="Times New Roman"/>
          <w:szCs w:val="24"/>
        </w:rPr>
        <w:t>supervisor is so notified by an employee, the supervisor shall</w:t>
      </w:r>
      <w:r w:rsidR="0027223F">
        <w:rPr>
          <w:rFonts w:ascii="Times New Roman" w:hAnsi="Times New Roman" w:cs="Times New Roman"/>
          <w:szCs w:val="24"/>
        </w:rPr>
        <w:t xml:space="preserve"> </w:t>
      </w:r>
      <w:r w:rsidRPr="00967A83">
        <w:rPr>
          <w:rFonts w:ascii="Times New Roman" w:hAnsi="Times New Roman" w:cs="Times New Roman"/>
          <w:szCs w:val="24"/>
        </w:rPr>
        <w:t xml:space="preserve">immediately notify the chief human resources officer.  </w:t>
      </w:r>
    </w:p>
    <w:p w14:paraId="5B18CF17" w14:textId="354AE685" w:rsidR="00D71BCD" w:rsidRPr="00967A83" w:rsidRDefault="00D71BCD" w:rsidP="00DC636F">
      <w:pPr>
        <w:spacing w:before="240"/>
        <w:ind w:left="1440" w:hanging="720"/>
        <w:rPr>
          <w:rFonts w:ascii="Times New Roman" w:hAnsi="Times New Roman" w:cs="Times New Roman"/>
          <w:szCs w:val="24"/>
        </w:rPr>
      </w:pPr>
      <w:r w:rsidRPr="00967A83">
        <w:rPr>
          <w:rFonts w:ascii="Times New Roman" w:eastAsia="Calibri" w:hAnsi="Times New Roman" w:cs="Times New Roman"/>
          <w:szCs w:val="24"/>
        </w:rPr>
        <w:t>(2)</w:t>
      </w:r>
      <w:r w:rsidRPr="00967A83">
        <w:rPr>
          <w:rFonts w:ascii="Times New Roman" w:eastAsia="Calibri" w:hAnsi="Times New Roman" w:cs="Times New Roman"/>
          <w:szCs w:val="24"/>
        </w:rPr>
        <w:tab/>
      </w:r>
      <w:r w:rsidRPr="00967A83">
        <w:rPr>
          <w:rFonts w:ascii="Times New Roman" w:hAnsi="Times New Roman" w:cs="Times New Roman"/>
        </w:rPr>
        <w:t>Within thirty days of such notice, the university will take appropriate personnel action against the employee, which may include corrective</w:t>
      </w:r>
      <w:r w:rsidR="0027223F">
        <w:rPr>
          <w:rFonts w:ascii="Times New Roman" w:hAnsi="Times New Roman" w:cs="Times New Roman"/>
        </w:rPr>
        <w:t xml:space="preserve"> </w:t>
      </w:r>
      <w:r w:rsidRPr="00967A83">
        <w:rPr>
          <w:rFonts w:ascii="Times New Roman" w:hAnsi="Times New Roman" w:cs="Times New Roman"/>
        </w:rPr>
        <w:t>action, random testing requirements, notification of an appropriate</w:t>
      </w:r>
      <w:r w:rsidR="0027223F">
        <w:rPr>
          <w:rFonts w:ascii="Times New Roman" w:hAnsi="Times New Roman" w:cs="Times New Roman"/>
        </w:rPr>
        <w:t xml:space="preserve"> </w:t>
      </w:r>
      <w:r w:rsidRPr="00967A83">
        <w:rPr>
          <w:rFonts w:ascii="Times New Roman" w:hAnsi="Times New Roman" w:cs="Times New Roman"/>
        </w:rPr>
        <w:t>licensing authority, and required participation in a drug abuse</w:t>
      </w:r>
      <w:r w:rsidR="0027223F">
        <w:rPr>
          <w:rFonts w:ascii="Times New Roman" w:hAnsi="Times New Roman" w:cs="Times New Roman"/>
        </w:rPr>
        <w:t xml:space="preserve"> </w:t>
      </w:r>
      <w:r w:rsidRPr="00967A83">
        <w:rPr>
          <w:rFonts w:ascii="Times New Roman" w:hAnsi="Times New Roman" w:cs="Times New Roman"/>
        </w:rPr>
        <w:t xml:space="preserve">assistance or rehabilitation program.  </w:t>
      </w:r>
    </w:p>
    <w:p w14:paraId="61CD9466" w14:textId="20ED31A1" w:rsidR="00D71BCD" w:rsidRPr="00967A83" w:rsidRDefault="00D71BCD" w:rsidP="00DC636F">
      <w:pPr>
        <w:spacing w:before="240"/>
        <w:ind w:left="1440" w:hanging="720"/>
        <w:rPr>
          <w:rFonts w:ascii="Times New Roman" w:eastAsia="Times New Roman" w:hAnsi="Times New Roman" w:cs="Times New Roman"/>
          <w:szCs w:val="24"/>
        </w:rPr>
      </w:pPr>
      <w:r w:rsidRPr="00967A83">
        <w:rPr>
          <w:rFonts w:ascii="Times New Roman" w:hAnsi="Times New Roman" w:cs="Times New Roman"/>
          <w:szCs w:val="24"/>
        </w:rPr>
        <w:t xml:space="preserve">(3) </w:t>
      </w:r>
      <w:r w:rsidRPr="00967A83">
        <w:rPr>
          <w:rFonts w:ascii="Times New Roman" w:hAnsi="Times New Roman" w:cs="Times New Roman"/>
          <w:szCs w:val="24"/>
        </w:rPr>
        <w:tab/>
        <w:t>If the self-disclosure is from an employee engaged in the performance</w:t>
      </w:r>
      <w:r w:rsidR="0027223F">
        <w:rPr>
          <w:rFonts w:ascii="Times New Roman" w:hAnsi="Times New Roman" w:cs="Times New Roman"/>
          <w:szCs w:val="24"/>
        </w:rPr>
        <w:t xml:space="preserve"> </w:t>
      </w:r>
      <w:r w:rsidRPr="00967A83">
        <w:rPr>
          <w:rFonts w:ascii="Times New Roman" w:hAnsi="Times New Roman" w:cs="Times New Roman"/>
          <w:szCs w:val="24"/>
        </w:rPr>
        <w:t>of work under a federal grant or contract the supervisor shall notify</w:t>
      </w:r>
      <w:r w:rsidR="0027223F">
        <w:rPr>
          <w:rFonts w:ascii="Times New Roman" w:hAnsi="Times New Roman" w:cs="Times New Roman"/>
          <w:szCs w:val="24"/>
        </w:rPr>
        <w:t xml:space="preserve"> </w:t>
      </w:r>
      <w:r w:rsidRPr="00967A83">
        <w:rPr>
          <w:rFonts w:ascii="Times New Roman" w:hAnsi="Times New Roman" w:cs="Times New Roman"/>
          <w:szCs w:val="24"/>
        </w:rPr>
        <w:t xml:space="preserve">the </w:t>
      </w:r>
      <w:r w:rsidR="00F93CED" w:rsidRPr="00967A83">
        <w:rPr>
          <w:rFonts w:ascii="Times New Roman" w:hAnsi="Times New Roman" w:cs="Times New Roman"/>
          <w:szCs w:val="24"/>
        </w:rPr>
        <w:t>director of research services</w:t>
      </w:r>
      <w:r w:rsidRPr="00967A83">
        <w:rPr>
          <w:rFonts w:ascii="Times New Roman" w:hAnsi="Times New Roman" w:cs="Times New Roman"/>
          <w:szCs w:val="24"/>
        </w:rPr>
        <w:t xml:space="preserve">.  The </w:t>
      </w:r>
      <w:r w:rsidR="00F93CED" w:rsidRPr="00967A83">
        <w:rPr>
          <w:rFonts w:ascii="Times New Roman" w:hAnsi="Times New Roman" w:cs="Times New Roman"/>
          <w:szCs w:val="24"/>
        </w:rPr>
        <w:t>director of research services</w:t>
      </w:r>
      <w:r w:rsidRPr="00967A83">
        <w:rPr>
          <w:rFonts w:ascii="Times New Roman" w:hAnsi="Times New Roman" w:cs="Times New Roman"/>
          <w:szCs w:val="24"/>
        </w:rPr>
        <w:t xml:space="preserve"> shall notify the federal agency sponsoring the grant or contract within ten days after notification of the employee’s conviction.    </w:t>
      </w:r>
    </w:p>
    <w:p w14:paraId="1F3A6431" w14:textId="7C490244" w:rsidR="00D71BCD" w:rsidRPr="00967A83" w:rsidRDefault="00D71BCD" w:rsidP="00DC636F">
      <w:pPr>
        <w:spacing w:before="240"/>
        <w:ind w:left="720" w:hanging="720"/>
        <w:rPr>
          <w:rFonts w:ascii="Times New Roman" w:eastAsia="Calibri" w:hAnsi="Times New Roman" w:cs="Times New Roman"/>
        </w:rPr>
      </w:pPr>
      <w:r w:rsidRPr="00967A83">
        <w:rPr>
          <w:rFonts w:ascii="Times New Roman" w:eastAsia="Calibri" w:hAnsi="Times New Roman" w:cs="Times New Roman"/>
        </w:rPr>
        <w:t>(H)</w:t>
      </w:r>
      <w:r w:rsidRPr="00967A83">
        <w:rPr>
          <w:rFonts w:ascii="Times New Roman" w:eastAsia="Calibri" w:hAnsi="Times New Roman" w:cs="Times New Roman"/>
        </w:rPr>
        <w:tab/>
        <w:t xml:space="preserve">Sanctions for violation or noncompliance. </w:t>
      </w:r>
    </w:p>
    <w:p w14:paraId="2A5459F2" w14:textId="353A6AC5" w:rsidR="00D71BCD" w:rsidRPr="00967A83" w:rsidRDefault="00D71BCD" w:rsidP="004C7822">
      <w:pPr>
        <w:spacing w:before="240"/>
        <w:ind w:left="1440" w:hanging="720"/>
        <w:rPr>
          <w:rFonts w:ascii="Times New Roman" w:eastAsia="Calibri" w:hAnsi="Times New Roman" w:cs="Times New Roman"/>
        </w:rPr>
      </w:pPr>
      <w:r w:rsidRPr="00967A83">
        <w:rPr>
          <w:rFonts w:ascii="Times New Roman" w:eastAsia="Calibri" w:hAnsi="Times New Roman" w:cs="Times New Roman"/>
        </w:rPr>
        <w:t xml:space="preserve">(1) </w:t>
      </w:r>
      <w:r w:rsidRPr="00967A83">
        <w:rPr>
          <w:rFonts w:ascii="Times New Roman" w:eastAsia="Calibri" w:hAnsi="Times New Roman" w:cs="Times New Roman"/>
        </w:rPr>
        <w:tab/>
        <w:t xml:space="preserve">A refusal to consent to testing shall be considered as a violation of this policy. </w:t>
      </w:r>
    </w:p>
    <w:p w14:paraId="2D277FD7" w14:textId="48B52AA7" w:rsidR="00D71BCD" w:rsidRPr="00967A83" w:rsidRDefault="00D71BCD" w:rsidP="004C7822">
      <w:pPr>
        <w:autoSpaceDE w:val="0"/>
        <w:autoSpaceDN w:val="0"/>
        <w:adjustRightInd w:val="0"/>
        <w:spacing w:before="240"/>
        <w:ind w:left="1440" w:hanging="720"/>
        <w:rPr>
          <w:rFonts w:ascii="Times New Roman" w:hAnsi="Times New Roman" w:cs="Times New Roman"/>
        </w:rPr>
      </w:pPr>
      <w:r w:rsidRPr="00967A83">
        <w:rPr>
          <w:rFonts w:ascii="Times New Roman" w:hAnsi="Times New Roman" w:cs="Times New Roman"/>
        </w:rPr>
        <w:t>(2)</w:t>
      </w:r>
      <w:r w:rsidRPr="00967A83">
        <w:rPr>
          <w:rFonts w:ascii="Times New Roman" w:hAnsi="Times New Roman" w:cs="Times New Roman"/>
        </w:rPr>
        <w:tab/>
        <w:t>Corrective action may include discipline up to and including</w:t>
      </w:r>
      <w:r w:rsidR="0027223F">
        <w:rPr>
          <w:rFonts w:ascii="Times New Roman" w:hAnsi="Times New Roman" w:cs="Times New Roman"/>
        </w:rPr>
        <w:t xml:space="preserve"> </w:t>
      </w:r>
      <w:r w:rsidRPr="00967A83">
        <w:rPr>
          <w:rFonts w:ascii="Times New Roman" w:hAnsi="Times New Roman" w:cs="Times New Roman"/>
        </w:rPr>
        <w:t>termination, required participation in an evaluation by EAP</w:t>
      </w:r>
      <w:r w:rsidRPr="00967A83">
        <w:rPr>
          <w:rFonts w:ascii="Times New Roman" w:hAnsi="Times New Roman" w:cs="Times New Roman"/>
        </w:rPr>
        <w:tab/>
        <w:t>and/or</w:t>
      </w:r>
      <w:r w:rsidR="0027223F">
        <w:rPr>
          <w:rFonts w:ascii="Times New Roman" w:hAnsi="Times New Roman" w:cs="Times New Roman"/>
        </w:rPr>
        <w:t xml:space="preserve"> </w:t>
      </w:r>
      <w:r w:rsidRPr="00967A83">
        <w:rPr>
          <w:rFonts w:ascii="Times New Roman" w:hAnsi="Times New Roman" w:cs="Times New Roman"/>
        </w:rPr>
        <w:t>follow-through with an education/treatment program.  If an employee</w:t>
      </w:r>
      <w:r w:rsidR="0027223F">
        <w:rPr>
          <w:rFonts w:ascii="Times New Roman" w:hAnsi="Times New Roman" w:cs="Times New Roman"/>
        </w:rPr>
        <w:t xml:space="preserve"> </w:t>
      </w:r>
      <w:r w:rsidRPr="00967A83">
        <w:rPr>
          <w:rFonts w:ascii="Times New Roman" w:hAnsi="Times New Roman" w:cs="Times New Roman"/>
        </w:rPr>
        <w:t>refuses to participate or does not satisfactorily complete a required education/treatment program, the employee may be subject to corrective action up to and including termination.</w:t>
      </w:r>
    </w:p>
    <w:p w14:paraId="08AE0729" w14:textId="44797A5B" w:rsidR="00D71BCD" w:rsidRPr="00967A83" w:rsidRDefault="00D71BCD" w:rsidP="004C7822">
      <w:pPr>
        <w:autoSpaceDE w:val="0"/>
        <w:autoSpaceDN w:val="0"/>
        <w:adjustRightInd w:val="0"/>
        <w:spacing w:before="240"/>
        <w:ind w:left="1440" w:hanging="720"/>
        <w:rPr>
          <w:rFonts w:ascii="Times New Roman" w:hAnsi="Times New Roman" w:cs="Times New Roman"/>
        </w:rPr>
      </w:pPr>
      <w:r w:rsidRPr="00967A83">
        <w:rPr>
          <w:rFonts w:ascii="Times New Roman" w:hAnsi="Times New Roman" w:cs="Times New Roman"/>
        </w:rPr>
        <w:t>(3)</w:t>
      </w:r>
      <w:r w:rsidRPr="00967A83">
        <w:rPr>
          <w:rFonts w:ascii="Times New Roman" w:hAnsi="Times New Roman" w:cs="Times New Roman"/>
        </w:rPr>
        <w:tab/>
      </w:r>
      <w:r w:rsidRPr="005B21C8">
        <w:rPr>
          <w:rFonts w:ascii="Times New Roman" w:hAnsi="Times New Roman" w:cs="Times New Roman"/>
        </w:rPr>
        <w:t>Students violating this policy will be subject to disciplinary</w:t>
      </w:r>
      <w:r w:rsidRPr="005B21C8">
        <w:rPr>
          <w:rFonts w:ascii="Times New Roman" w:hAnsi="Times New Roman" w:cs="Times New Roman"/>
        </w:rPr>
        <w:tab/>
        <w:t>action in</w:t>
      </w:r>
      <w:r w:rsidR="0027223F">
        <w:rPr>
          <w:rFonts w:ascii="Times New Roman" w:hAnsi="Times New Roman" w:cs="Times New Roman"/>
        </w:rPr>
        <w:t xml:space="preserve"> </w:t>
      </w:r>
      <w:r w:rsidRPr="005B21C8">
        <w:rPr>
          <w:rFonts w:ascii="Times New Roman" w:hAnsi="Times New Roman" w:cs="Times New Roman"/>
        </w:rPr>
        <w:t xml:space="preserve">accordance with </w:t>
      </w:r>
      <w:r w:rsidR="00030FF9" w:rsidRPr="005B21C8">
        <w:rPr>
          <w:rFonts w:ascii="Times New Roman" w:hAnsi="Times New Roman" w:cs="Times New Roman"/>
        </w:rPr>
        <w:t xml:space="preserve">rule </w:t>
      </w:r>
      <w:r w:rsidR="00EB1D30" w:rsidRPr="005B21C8">
        <w:rPr>
          <w:rFonts w:ascii="Times New Roman" w:hAnsi="Times New Roman" w:cs="Times New Roman"/>
        </w:rPr>
        <w:t>3356-8-01.1</w:t>
      </w:r>
      <w:r w:rsidR="004B59AE" w:rsidRPr="005B21C8">
        <w:rPr>
          <w:rFonts w:ascii="Times New Roman" w:hAnsi="Times New Roman" w:cs="Times New Roman"/>
        </w:rPr>
        <w:t xml:space="preserve"> of the Admin</w:t>
      </w:r>
      <w:r w:rsidR="0073468E" w:rsidRPr="005B21C8">
        <w:rPr>
          <w:rFonts w:ascii="Times New Roman" w:hAnsi="Times New Roman" w:cs="Times New Roman"/>
        </w:rPr>
        <w:t>istrative</w:t>
      </w:r>
      <w:r w:rsidR="00096EC8" w:rsidRPr="005B21C8">
        <w:rPr>
          <w:rFonts w:ascii="Times New Roman" w:hAnsi="Times New Roman" w:cs="Times New Roman"/>
        </w:rPr>
        <w:t xml:space="preserve"> Code</w:t>
      </w:r>
      <w:r w:rsidR="00EB1D30" w:rsidRPr="005B21C8">
        <w:rPr>
          <w:rFonts w:ascii="Times New Roman" w:hAnsi="Times New Roman" w:cs="Times New Roman"/>
        </w:rPr>
        <w:t>, “The Student Code of Conduct</w:t>
      </w:r>
      <w:r w:rsidR="00661A24" w:rsidRPr="005B21C8">
        <w:rPr>
          <w:rFonts w:ascii="Times New Roman" w:hAnsi="Times New Roman" w:cs="Times New Roman"/>
        </w:rPr>
        <w:t>.</w:t>
      </w:r>
      <w:r w:rsidR="00EB1D30" w:rsidRPr="005B21C8">
        <w:rPr>
          <w:rFonts w:ascii="Times New Roman" w:hAnsi="Times New Roman" w:cs="Times New Roman"/>
        </w:rPr>
        <w:t xml:space="preserve">”  </w:t>
      </w:r>
      <w:r w:rsidRPr="005B21C8">
        <w:rPr>
          <w:rFonts w:ascii="Times New Roman" w:hAnsi="Times New Roman" w:cs="Times New Roman"/>
        </w:rPr>
        <w:t xml:space="preserve">Sanctions may include </w:t>
      </w:r>
      <w:r w:rsidR="00EB1D30" w:rsidRPr="005B21C8">
        <w:rPr>
          <w:rFonts w:ascii="Times New Roman" w:hAnsi="Times New Roman" w:cs="Times New Roman"/>
        </w:rPr>
        <w:t>loss of good standing, probation, suspension, or expulsion</w:t>
      </w:r>
      <w:r w:rsidRPr="005B21C8">
        <w:rPr>
          <w:rFonts w:ascii="Times New Roman" w:hAnsi="Times New Roman" w:cs="Times New Roman"/>
        </w:rPr>
        <w:t>.</w:t>
      </w:r>
      <w:r w:rsidRPr="00967A83">
        <w:rPr>
          <w:rFonts w:ascii="Times New Roman" w:hAnsi="Times New Roman" w:cs="Times New Roman"/>
        </w:rPr>
        <w:t xml:space="preserve"> </w:t>
      </w:r>
    </w:p>
    <w:p w14:paraId="42535F5D" w14:textId="27079283" w:rsidR="00D71BCD" w:rsidRPr="00967A83" w:rsidRDefault="00D71BCD" w:rsidP="00DC636F">
      <w:pPr>
        <w:autoSpaceDE w:val="0"/>
        <w:autoSpaceDN w:val="0"/>
        <w:adjustRightInd w:val="0"/>
        <w:spacing w:before="240"/>
        <w:ind w:left="1440" w:hanging="720"/>
        <w:rPr>
          <w:rFonts w:ascii="Times New Roman" w:hAnsi="Times New Roman" w:cs="Times New Roman"/>
        </w:rPr>
      </w:pPr>
      <w:r w:rsidRPr="00967A83">
        <w:rPr>
          <w:rFonts w:ascii="Times New Roman" w:hAnsi="Times New Roman" w:cs="Times New Roman"/>
        </w:rPr>
        <w:t>(4)</w:t>
      </w:r>
      <w:r w:rsidRPr="00967A83">
        <w:rPr>
          <w:rFonts w:ascii="Times New Roman" w:hAnsi="Times New Roman" w:cs="Times New Roman"/>
        </w:rPr>
        <w:tab/>
        <w:t>Employees violating this policy will be subject to disciplinary action</w:t>
      </w:r>
      <w:r w:rsidR="0027223F">
        <w:rPr>
          <w:rFonts w:ascii="Times New Roman" w:hAnsi="Times New Roman" w:cs="Times New Roman"/>
        </w:rPr>
        <w:t xml:space="preserve"> </w:t>
      </w:r>
      <w:r w:rsidRPr="00967A83">
        <w:rPr>
          <w:rFonts w:ascii="Times New Roman" w:hAnsi="Times New Roman" w:cs="Times New Roman"/>
        </w:rPr>
        <w:t>in accordance with applicable collective bargaining agreements</w:t>
      </w:r>
      <w:r w:rsidR="0027223F">
        <w:rPr>
          <w:rFonts w:ascii="Times New Roman" w:hAnsi="Times New Roman" w:cs="Times New Roman"/>
        </w:rPr>
        <w:t xml:space="preserve"> </w:t>
      </w:r>
      <w:r w:rsidRPr="00967A83">
        <w:rPr>
          <w:rFonts w:ascii="Times New Roman" w:hAnsi="Times New Roman" w:cs="Times New Roman"/>
        </w:rPr>
        <w:t xml:space="preserve">and/or other university policies and procedures.  Sanctions may </w:t>
      </w:r>
      <w:r w:rsidRPr="00967A83">
        <w:rPr>
          <w:rFonts w:ascii="Times New Roman" w:hAnsi="Times New Roman" w:cs="Times New Roman"/>
        </w:rPr>
        <w:lastRenderedPageBreak/>
        <w:t>include warning, reprimand, suspension, removal or termination, or</w:t>
      </w:r>
      <w:r w:rsidR="0027223F">
        <w:rPr>
          <w:rFonts w:ascii="Times New Roman" w:hAnsi="Times New Roman" w:cs="Times New Roman"/>
        </w:rPr>
        <w:t xml:space="preserve"> </w:t>
      </w:r>
      <w:r w:rsidRPr="00967A83">
        <w:rPr>
          <w:rFonts w:ascii="Times New Roman" w:hAnsi="Times New Roman" w:cs="Times New Roman"/>
        </w:rPr>
        <w:t>referral for prosecution.  Employees violating this policy may also be</w:t>
      </w:r>
      <w:r w:rsidR="0027223F">
        <w:rPr>
          <w:rFonts w:ascii="Times New Roman" w:hAnsi="Times New Roman" w:cs="Times New Roman"/>
        </w:rPr>
        <w:t xml:space="preserve"> </w:t>
      </w:r>
      <w:r w:rsidRPr="00967A83">
        <w:rPr>
          <w:rFonts w:ascii="Times New Roman" w:hAnsi="Times New Roman" w:cs="Times New Roman"/>
        </w:rPr>
        <w:t xml:space="preserve">required to participate in a drug or alcohol abuse assistance or rehabilitation program. </w:t>
      </w:r>
    </w:p>
    <w:p w14:paraId="35AB83DD" w14:textId="2AA4154B" w:rsidR="005A54D2" w:rsidRPr="00967A83" w:rsidRDefault="00D71BCD" w:rsidP="004C7822">
      <w:pPr>
        <w:autoSpaceDE w:val="0"/>
        <w:autoSpaceDN w:val="0"/>
        <w:adjustRightInd w:val="0"/>
        <w:spacing w:before="240"/>
        <w:ind w:left="1440" w:hanging="720"/>
      </w:pPr>
      <w:r w:rsidRPr="00967A83">
        <w:rPr>
          <w:rFonts w:ascii="Times New Roman" w:hAnsi="Times New Roman" w:cs="Times New Roman"/>
        </w:rPr>
        <w:t>(5)</w:t>
      </w:r>
      <w:r w:rsidRPr="00967A83">
        <w:rPr>
          <w:rFonts w:ascii="Times New Roman" w:hAnsi="Times New Roman" w:cs="Times New Roman"/>
        </w:rPr>
        <w:tab/>
      </w:r>
      <w:r w:rsidRPr="00DD0D53">
        <w:rPr>
          <w:rFonts w:ascii="Times New Roman" w:hAnsi="Times New Roman" w:cs="Times New Roman"/>
        </w:rPr>
        <w:t>Employees, students, volunteers, and visitors who violate this policy</w:t>
      </w:r>
      <w:r w:rsidR="0027223F">
        <w:rPr>
          <w:rFonts w:ascii="Times New Roman" w:hAnsi="Times New Roman" w:cs="Times New Roman"/>
        </w:rPr>
        <w:t xml:space="preserve"> </w:t>
      </w:r>
      <w:r w:rsidRPr="00DD0D53">
        <w:rPr>
          <w:rFonts w:ascii="Times New Roman" w:hAnsi="Times New Roman" w:cs="Times New Roman"/>
        </w:rPr>
        <w:t>may be prohibited from accessing university premises, services,</w:t>
      </w:r>
      <w:r w:rsidR="0027223F">
        <w:rPr>
          <w:rFonts w:ascii="Times New Roman" w:hAnsi="Times New Roman" w:cs="Times New Roman"/>
        </w:rPr>
        <w:t xml:space="preserve"> </w:t>
      </w:r>
      <w:r w:rsidRPr="00DD0D53">
        <w:rPr>
          <w:rFonts w:ascii="Times New Roman" w:hAnsi="Times New Roman" w:cs="Times New Roman"/>
        </w:rPr>
        <w:t>programs or events</w:t>
      </w:r>
      <w:r w:rsidR="007144DA" w:rsidRPr="00DD0D53">
        <w:rPr>
          <w:rFonts w:ascii="Times New Roman" w:hAnsi="Times New Roman" w:cs="Times New Roman"/>
        </w:rPr>
        <w:t xml:space="preserve"> under </w:t>
      </w:r>
      <w:r w:rsidR="00661A24" w:rsidRPr="00DD0D53">
        <w:rPr>
          <w:rFonts w:ascii="Times New Roman" w:hAnsi="Times New Roman" w:cs="Times New Roman"/>
        </w:rPr>
        <w:t>rule</w:t>
      </w:r>
      <w:r w:rsidRPr="00DD0D53">
        <w:rPr>
          <w:rFonts w:ascii="Times New Roman" w:hAnsi="Times New Roman" w:cs="Times New Roman"/>
        </w:rPr>
        <w:t xml:space="preserve"> 3356-7-45</w:t>
      </w:r>
      <w:r w:rsidR="00661A24" w:rsidRPr="00DD0D53">
        <w:rPr>
          <w:rFonts w:ascii="Times New Roman" w:hAnsi="Times New Roman" w:cs="Times New Roman"/>
        </w:rPr>
        <w:t xml:space="preserve"> of the Administrative Code</w:t>
      </w:r>
      <w:r w:rsidRPr="00DD0D53">
        <w:rPr>
          <w:rFonts w:ascii="Times New Roman" w:hAnsi="Times New Roman" w:cs="Times New Roman"/>
        </w:rPr>
        <w:t>, “Persona non grata</w:t>
      </w:r>
      <w:r w:rsidR="00661A24" w:rsidRPr="00DD0D53">
        <w:rPr>
          <w:rFonts w:ascii="Times New Roman" w:hAnsi="Times New Roman" w:cs="Times New Roman"/>
        </w:rPr>
        <w:t>.</w:t>
      </w:r>
      <w:r w:rsidR="00EB1D30" w:rsidRPr="00DD0D53">
        <w:rPr>
          <w:rFonts w:ascii="Times New Roman" w:hAnsi="Times New Roman" w:cs="Times New Roman"/>
        </w:rPr>
        <w:t xml:space="preserve">” </w:t>
      </w:r>
      <w:r w:rsidRPr="00967A83">
        <w:rPr>
          <w:rFonts w:ascii="Times New Roman" w:eastAsia="Calibri" w:hAnsi="Times New Roman" w:cs="Times New Roman"/>
        </w:rPr>
        <w:tab/>
      </w:r>
    </w:p>
    <w:sectPr w:rsidR="005A54D2" w:rsidRPr="00967A83" w:rsidSect="005B4AFB">
      <w:headerReference w:type="even" r:id="rId11"/>
      <w:headerReference w:type="default" r:id="rId12"/>
      <w:pgSz w:w="12240" w:h="15840"/>
      <w:pgMar w:top="2160" w:right="189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F468" w14:textId="77777777" w:rsidR="00E97EA0" w:rsidRDefault="00E97EA0">
      <w:pPr>
        <w:spacing w:after="0" w:line="240" w:lineRule="auto"/>
      </w:pPr>
      <w:r>
        <w:separator/>
      </w:r>
    </w:p>
  </w:endnote>
  <w:endnote w:type="continuationSeparator" w:id="0">
    <w:p w14:paraId="539C5BC0" w14:textId="77777777" w:rsidR="00E97EA0" w:rsidRDefault="00E9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E48E" w14:textId="77777777" w:rsidR="00E97EA0" w:rsidRDefault="00E97EA0">
      <w:pPr>
        <w:spacing w:after="0" w:line="240" w:lineRule="auto"/>
      </w:pPr>
      <w:r>
        <w:separator/>
      </w:r>
    </w:p>
  </w:footnote>
  <w:footnote w:type="continuationSeparator" w:id="0">
    <w:p w14:paraId="7C684D83" w14:textId="77777777" w:rsidR="00E97EA0" w:rsidRDefault="00E9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EEBD" w14:textId="77777777" w:rsidR="005A54D2" w:rsidRDefault="00FA157E"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0CCD5C" w14:textId="77777777" w:rsidR="005A54D2" w:rsidRDefault="005A54D2"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1CB5" w14:textId="77777777" w:rsidR="005A54D2" w:rsidRDefault="00FA157E"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FAA05F9" w14:textId="77777777" w:rsidR="005A54D2" w:rsidRDefault="00FA157E" w:rsidP="00CB45F4">
    <w:pPr>
      <w:pStyle w:val="Header"/>
      <w:tabs>
        <w:tab w:val="clear" w:pos="4680"/>
        <w:tab w:val="clear" w:pos="9360"/>
        <w:tab w:val="left" w:pos="3600"/>
      </w:tabs>
      <w:ind w:right="360"/>
    </w:pPr>
    <w:r>
      <w:t>3356-7-20</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CD"/>
    <w:rsid w:val="00002522"/>
    <w:rsid w:val="00030FF9"/>
    <w:rsid w:val="00096EC8"/>
    <w:rsid w:val="000E76E3"/>
    <w:rsid w:val="00110BC8"/>
    <w:rsid w:val="00111C0D"/>
    <w:rsid w:val="001176DC"/>
    <w:rsid w:val="001462E1"/>
    <w:rsid w:val="0018113D"/>
    <w:rsid w:val="00184C19"/>
    <w:rsid w:val="001D22AA"/>
    <w:rsid w:val="001F29B4"/>
    <w:rsid w:val="001F4C28"/>
    <w:rsid w:val="0023741F"/>
    <w:rsid w:val="00255B0B"/>
    <w:rsid w:val="0027223F"/>
    <w:rsid w:val="00293979"/>
    <w:rsid w:val="002A0509"/>
    <w:rsid w:val="002A5498"/>
    <w:rsid w:val="002A6BFC"/>
    <w:rsid w:val="002E75FE"/>
    <w:rsid w:val="00302388"/>
    <w:rsid w:val="00326B45"/>
    <w:rsid w:val="003344AF"/>
    <w:rsid w:val="003574C8"/>
    <w:rsid w:val="0037159A"/>
    <w:rsid w:val="003A64A7"/>
    <w:rsid w:val="003B4189"/>
    <w:rsid w:val="00435E7B"/>
    <w:rsid w:val="00473F7F"/>
    <w:rsid w:val="00474F89"/>
    <w:rsid w:val="004750F8"/>
    <w:rsid w:val="004975A4"/>
    <w:rsid w:val="004B59AE"/>
    <w:rsid w:val="004C7822"/>
    <w:rsid w:val="00501E2C"/>
    <w:rsid w:val="00522E14"/>
    <w:rsid w:val="005342B0"/>
    <w:rsid w:val="00557073"/>
    <w:rsid w:val="00597649"/>
    <w:rsid w:val="005A54D2"/>
    <w:rsid w:val="005B21C8"/>
    <w:rsid w:val="005C4675"/>
    <w:rsid w:val="005E4CE2"/>
    <w:rsid w:val="00620CFB"/>
    <w:rsid w:val="00655404"/>
    <w:rsid w:val="00661A24"/>
    <w:rsid w:val="007144DA"/>
    <w:rsid w:val="0073468E"/>
    <w:rsid w:val="00761208"/>
    <w:rsid w:val="00771471"/>
    <w:rsid w:val="00771907"/>
    <w:rsid w:val="00804AAD"/>
    <w:rsid w:val="00804FAF"/>
    <w:rsid w:val="0086520B"/>
    <w:rsid w:val="00882B68"/>
    <w:rsid w:val="008D6411"/>
    <w:rsid w:val="00926E22"/>
    <w:rsid w:val="00947AFA"/>
    <w:rsid w:val="00947D4F"/>
    <w:rsid w:val="00967A83"/>
    <w:rsid w:val="009C305A"/>
    <w:rsid w:val="009C5E84"/>
    <w:rsid w:val="00A65139"/>
    <w:rsid w:val="00A87843"/>
    <w:rsid w:val="00AA24AE"/>
    <w:rsid w:val="00AE22B8"/>
    <w:rsid w:val="00B4513B"/>
    <w:rsid w:val="00B90F1D"/>
    <w:rsid w:val="00BC45C7"/>
    <w:rsid w:val="00C56642"/>
    <w:rsid w:val="00C808F7"/>
    <w:rsid w:val="00CA60DD"/>
    <w:rsid w:val="00CD4AE8"/>
    <w:rsid w:val="00CF7E82"/>
    <w:rsid w:val="00D34BB6"/>
    <w:rsid w:val="00D35EEA"/>
    <w:rsid w:val="00D638ED"/>
    <w:rsid w:val="00D65FBE"/>
    <w:rsid w:val="00D71BCD"/>
    <w:rsid w:val="00D85A9E"/>
    <w:rsid w:val="00DA5E3C"/>
    <w:rsid w:val="00DC636F"/>
    <w:rsid w:val="00DD0D53"/>
    <w:rsid w:val="00DD1286"/>
    <w:rsid w:val="00E83640"/>
    <w:rsid w:val="00E97EA0"/>
    <w:rsid w:val="00EA1CDD"/>
    <w:rsid w:val="00EB07AA"/>
    <w:rsid w:val="00EB1D30"/>
    <w:rsid w:val="00ED5ACE"/>
    <w:rsid w:val="00EF5C91"/>
    <w:rsid w:val="00F20E76"/>
    <w:rsid w:val="00F64689"/>
    <w:rsid w:val="00F844D0"/>
    <w:rsid w:val="00F93CED"/>
    <w:rsid w:val="00FA157E"/>
    <w:rsid w:val="00FD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2213"/>
  <w15:chartTrackingRefBased/>
  <w15:docId w15:val="{2B816282-42F1-4A99-8D8B-D30A26C2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CD"/>
    <w:pPr>
      <w:spacing w:after="200" w:line="276"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CD"/>
    <w:rPr>
      <w:rFonts w:ascii="Garamond" w:hAnsi="Garamond"/>
      <w:sz w:val="24"/>
    </w:rPr>
  </w:style>
  <w:style w:type="character" w:styleId="PageNumber">
    <w:name w:val="page number"/>
    <w:basedOn w:val="DefaultParagraphFont"/>
    <w:rsid w:val="00D71BCD"/>
  </w:style>
  <w:style w:type="character" w:styleId="Hyperlink">
    <w:name w:val="Hyperlink"/>
    <w:basedOn w:val="DefaultParagraphFont"/>
    <w:uiPriority w:val="99"/>
    <w:unhideWhenUsed/>
    <w:rsid w:val="00D71BCD"/>
    <w:rPr>
      <w:color w:val="0563C1" w:themeColor="hyperlink"/>
      <w:u w:val="single"/>
    </w:rPr>
  </w:style>
  <w:style w:type="character" w:styleId="UnresolvedMention">
    <w:name w:val="Unresolved Mention"/>
    <w:basedOn w:val="DefaultParagraphFont"/>
    <w:uiPriority w:val="99"/>
    <w:semiHidden/>
    <w:unhideWhenUsed/>
    <w:rsid w:val="00F93CED"/>
    <w:rPr>
      <w:color w:val="605E5C"/>
      <w:shd w:val="clear" w:color="auto" w:fill="E1DFDD"/>
    </w:rPr>
  </w:style>
  <w:style w:type="paragraph" w:styleId="Revision">
    <w:name w:val="Revision"/>
    <w:hidden/>
    <w:uiPriority w:val="99"/>
    <w:semiHidden/>
    <w:rsid w:val="00EA1CDD"/>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os@ysu.edu" TargetMode="External"/><Relationship Id="rId4" Type="http://schemas.openxmlformats.org/officeDocument/2006/relationships/styles" Target="styles.xml"/><Relationship Id="rId9" Type="http://schemas.openxmlformats.org/officeDocument/2006/relationships/hyperlink" Target="mailto:dos@y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A6A1A-648E-4723-8268-2CCB11A10791}"/>
</file>

<file path=customXml/itemProps2.xml><?xml version="1.0" encoding="utf-8"?>
<ds:datastoreItem xmlns:ds="http://schemas.openxmlformats.org/officeDocument/2006/customXml" ds:itemID="{4C3F0B46-B3BA-4100-88EF-7483CBBB0936}">
  <ds:schemaRefs>
    <ds:schemaRef ds:uri="http://schemas.microsoft.com/office/2006/metadata/properties"/>
    <ds:schemaRef ds:uri="http://schemas.microsoft.com/office/infopath/2007/PartnerControls"/>
    <ds:schemaRef ds:uri="b892b486-bcd9-4bcc-8033-a4aac5cbd73b"/>
  </ds:schemaRefs>
</ds:datastoreItem>
</file>

<file path=customXml/itemProps3.xml><?xml version="1.0" encoding="utf-8"?>
<ds:datastoreItem xmlns:ds="http://schemas.openxmlformats.org/officeDocument/2006/customXml" ds:itemID="{1A8FA007-030B-460B-BAEE-F42A83072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2116</Words>
  <Characters>12380</Characters>
  <Application>Microsoft Office Word</Application>
  <DocSecurity>0</DocSecurity>
  <Lines>250</Lines>
  <Paragraphs>72</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Jusino</dc:creator>
  <cp:keywords/>
  <dc:description/>
  <cp:lastModifiedBy>Mari Jusino</cp:lastModifiedBy>
  <cp:revision>18</cp:revision>
  <cp:lastPrinted>2025-11-20T14:59:00Z</cp:lastPrinted>
  <dcterms:created xsi:type="dcterms:W3CDTF">2025-11-25T17:09:00Z</dcterms:created>
  <dcterms:modified xsi:type="dcterms:W3CDTF">2025-12-29T18:26:00Z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