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5FC42B55" w:rsidR="00FC6E3D" w:rsidRPr="00FB3637" w:rsidRDefault="00F41BBF" w:rsidP="0031068D">
      <w:pPr>
        <w:pStyle w:val="Heading2"/>
        <w:rPr>
          <w:caps/>
        </w:rPr>
      </w:pPr>
      <w:r>
        <w:rPr>
          <w:caps/>
        </w:rPr>
        <w:t>JUNE</w:t>
      </w:r>
      <w:r w:rsidR="00301ECB">
        <w:rPr>
          <w:caps/>
        </w:rPr>
        <w:t xml:space="preserve"> 2021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4E3F06D4" w14:textId="74E0035A" w:rsidR="00DD7455" w:rsidRDefault="00D05728" w:rsidP="0076064E">
      <w:pPr>
        <w:pStyle w:val="BodyText2"/>
        <w:numPr>
          <w:ilvl w:val="0"/>
          <w:numId w:val="15"/>
        </w:numPr>
        <w:rPr>
          <w:b w:val="0"/>
          <w:sz w:val="24"/>
        </w:rPr>
      </w:pPr>
      <w:r w:rsidRPr="00FF3A14">
        <w:rPr>
          <w:b w:val="0"/>
          <w:sz w:val="24"/>
        </w:rPr>
        <w:t>T</w:t>
      </w:r>
      <w:r w:rsidR="00FF3A14">
        <w:rPr>
          <w:b w:val="0"/>
          <w:sz w:val="24"/>
        </w:rPr>
        <w:t xml:space="preserve">he </w:t>
      </w:r>
      <w:r w:rsidR="00FF3A14" w:rsidRPr="00961E2F">
        <w:rPr>
          <w:sz w:val="24"/>
        </w:rPr>
        <w:t>Education Primary Intervention Specialist</w:t>
      </w:r>
      <w:r w:rsidR="00FF3A14">
        <w:rPr>
          <w:b w:val="0"/>
          <w:sz w:val="24"/>
        </w:rPr>
        <w:t xml:space="preserve"> (Pre-kindergarten through grade five) program was approved by ODHE.</w:t>
      </w:r>
    </w:p>
    <w:p w14:paraId="50ED84E9" w14:textId="77777777" w:rsidR="00FF3A14" w:rsidRPr="00FF3A14" w:rsidRDefault="00FF3A14" w:rsidP="00FF3A14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7692E43A" w14:textId="658FA1B9" w:rsidR="009760B4" w:rsidRPr="009760B4" w:rsidRDefault="00F95630" w:rsidP="30526723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05267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637F38E1" w14:textId="77777777" w:rsidR="00AE4C67" w:rsidRDefault="00AE4C67" w:rsidP="00F261E7"/>
    <w:p w14:paraId="4CFCB450" w14:textId="77777777" w:rsidR="00FF42CD" w:rsidRPr="00FF42CD" w:rsidRDefault="00325651" w:rsidP="00FF42CD">
      <w:pPr>
        <w:pStyle w:val="HTMLPreformatted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request was sent to CCGS to transcript the existing specializations to the E</w:t>
      </w:r>
      <w:r w:rsidR="00FF42CD">
        <w:rPr>
          <w:rFonts w:ascii="Times New Roman" w:hAnsi="Times New Roman" w:cs="Times New Roman"/>
          <w:sz w:val="24"/>
          <w:szCs w:val="24"/>
        </w:rPr>
        <w:t xml:space="preserve">d.D. degree: </w:t>
      </w:r>
      <w:r w:rsidR="00FF42CD" w:rsidRPr="00FF42CD">
        <w:rPr>
          <w:rFonts w:ascii="Times New Roman" w:hAnsi="Times New Roman" w:cs="Times New Roman"/>
          <w:b/>
          <w:sz w:val="24"/>
          <w:szCs w:val="24"/>
        </w:rPr>
        <w:t>Public and Non-Public School Leadership</w:t>
      </w:r>
      <w:r w:rsidR="00FF42CD">
        <w:rPr>
          <w:rFonts w:ascii="Times New Roman" w:hAnsi="Times New Roman" w:cs="Times New Roman"/>
          <w:sz w:val="24"/>
          <w:szCs w:val="24"/>
        </w:rPr>
        <w:t xml:space="preserve">, </w:t>
      </w:r>
      <w:r w:rsidR="00FF42CD" w:rsidRPr="00FF42CD">
        <w:rPr>
          <w:rFonts w:ascii="Times New Roman" w:hAnsi="Times New Roman" w:cs="Times New Roman"/>
          <w:b/>
          <w:sz w:val="24"/>
          <w:szCs w:val="24"/>
        </w:rPr>
        <w:t>Superintendent</w:t>
      </w:r>
      <w:r w:rsidR="00FF42CD">
        <w:rPr>
          <w:rFonts w:ascii="Times New Roman" w:hAnsi="Times New Roman" w:cs="Times New Roman"/>
          <w:sz w:val="24"/>
          <w:szCs w:val="24"/>
        </w:rPr>
        <w:t xml:space="preserve"> </w:t>
      </w:r>
      <w:r w:rsidR="00FF42CD" w:rsidRPr="00FF42CD">
        <w:rPr>
          <w:rFonts w:ascii="Times New Roman" w:hAnsi="Times New Roman" w:cs="Times New Roman"/>
          <w:b/>
          <w:sz w:val="24"/>
          <w:szCs w:val="24"/>
        </w:rPr>
        <w:t>Licensure</w:t>
      </w:r>
      <w:r w:rsidR="00FF42CD">
        <w:rPr>
          <w:rFonts w:ascii="Times New Roman" w:hAnsi="Times New Roman" w:cs="Times New Roman"/>
          <w:sz w:val="24"/>
          <w:szCs w:val="24"/>
        </w:rPr>
        <w:t xml:space="preserve">, </w:t>
      </w:r>
      <w:r w:rsidR="00FF42CD" w:rsidRPr="00FF42CD">
        <w:rPr>
          <w:rFonts w:ascii="Times New Roman" w:hAnsi="Times New Roman" w:cs="Times New Roman"/>
          <w:b/>
          <w:sz w:val="24"/>
          <w:szCs w:val="24"/>
        </w:rPr>
        <w:t>Health and Human Services</w:t>
      </w:r>
      <w:r w:rsidR="00FF42CD">
        <w:rPr>
          <w:rFonts w:ascii="Times New Roman" w:hAnsi="Times New Roman" w:cs="Times New Roman"/>
          <w:sz w:val="24"/>
          <w:szCs w:val="24"/>
        </w:rPr>
        <w:t xml:space="preserve">, and </w:t>
      </w:r>
      <w:r w:rsidR="00FF42CD" w:rsidRPr="00FF42CD">
        <w:rPr>
          <w:rFonts w:ascii="Times New Roman" w:hAnsi="Times New Roman" w:cs="Times New Roman"/>
          <w:b/>
          <w:sz w:val="24"/>
          <w:szCs w:val="24"/>
        </w:rPr>
        <w:t>Principal License</w:t>
      </w:r>
      <w:r w:rsidR="00FF4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1ECE9" w14:textId="77777777" w:rsidR="00FF42CD" w:rsidRPr="00FF42CD" w:rsidRDefault="00FF42CD" w:rsidP="00FF42CD">
      <w:pPr>
        <w:pStyle w:val="HTMLPreformatted"/>
        <w:ind w:left="720"/>
        <w:rPr>
          <w:sz w:val="24"/>
          <w:szCs w:val="24"/>
        </w:rPr>
      </w:pPr>
    </w:p>
    <w:p w14:paraId="468A87CF" w14:textId="17F3DE40" w:rsidR="00FF42CD" w:rsidRPr="00FF42CD" w:rsidRDefault="00FF42CD" w:rsidP="00FF42CD">
      <w:pPr>
        <w:pStyle w:val="HTMLPreformatted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Pr="00FF42CD">
        <w:rPr>
          <w:rFonts w:ascii="Times New Roman" w:hAnsi="Times New Roman" w:cs="Times New Roman"/>
          <w:b/>
          <w:sz w:val="24"/>
          <w:szCs w:val="24"/>
        </w:rPr>
        <w:t>Graduate Certificate in Superintendent Licensure</w:t>
      </w:r>
      <w:r>
        <w:rPr>
          <w:rFonts w:ascii="Times New Roman" w:hAnsi="Times New Roman" w:cs="Times New Roman"/>
          <w:sz w:val="24"/>
          <w:szCs w:val="24"/>
        </w:rPr>
        <w:t xml:space="preserve"> is under review by campus committees.</w:t>
      </w:r>
    </w:p>
    <w:p w14:paraId="06CD95AE" w14:textId="77777777" w:rsidR="00FF42CD" w:rsidRPr="00FF42CD" w:rsidRDefault="00FF42CD" w:rsidP="00FF42CD">
      <w:pPr>
        <w:pStyle w:val="HTMLPreformatted"/>
        <w:ind w:left="720"/>
        <w:rPr>
          <w:sz w:val="24"/>
          <w:szCs w:val="24"/>
        </w:rPr>
      </w:pPr>
    </w:p>
    <w:p w14:paraId="580267FF" w14:textId="7C390BAE" w:rsidR="30526723" w:rsidRDefault="30526723" w:rsidP="3052672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14:paraId="1D867271" w14:textId="77777777" w:rsidR="009760B4" w:rsidRDefault="009760B4" w:rsidP="009760B4">
      <w:pPr>
        <w:pStyle w:val="ListParagraph"/>
        <w:rPr>
          <w:bCs/>
        </w:rPr>
      </w:pPr>
      <w:bookmarkStart w:id="0" w:name="_GoBack"/>
      <w:bookmarkEnd w:id="0"/>
    </w:p>
    <w:p w14:paraId="08E35BDF" w14:textId="63947309" w:rsidR="009760B4" w:rsidRPr="009760B4" w:rsidRDefault="009760B4" w:rsidP="009760B4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0B4" w:rsidRPr="009760B4" w:rsidSect="004B7FAF">
      <w:footerReference w:type="default" r:id="rId11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BEEE" w14:textId="77777777" w:rsidR="0018787D" w:rsidRDefault="0018787D">
      <w:r>
        <w:separator/>
      </w:r>
    </w:p>
  </w:endnote>
  <w:endnote w:type="continuationSeparator" w:id="0">
    <w:p w14:paraId="0F257033" w14:textId="77777777" w:rsidR="0018787D" w:rsidRDefault="001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859F" w14:textId="77777777" w:rsidR="0018787D" w:rsidRDefault="0018787D">
      <w:r>
        <w:separator/>
      </w:r>
    </w:p>
  </w:footnote>
  <w:footnote w:type="continuationSeparator" w:id="0">
    <w:p w14:paraId="56CBAF3D" w14:textId="77777777" w:rsidR="0018787D" w:rsidRDefault="001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0A9F"/>
    <w:multiLevelType w:val="hybridMultilevel"/>
    <w:tmpl w:val="3BAA31BC"/>
    <w:lvl w:ilvl="0" w:tplc="5B30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0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8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7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B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8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E92"/>
    <w:multiLevelType w:val="hybridMultilevel"/>
    <w:tmpl w:val="5DC6EF1C"/>
    <w:lvl w:ilvl="0" w:tplc="94F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6F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9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E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9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F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1B48"/>
    <w:multiLevelType w:val="hybridMultilevel"/>
    <w:tmpl w:val="92822D44"/>
    <w:lvl w:ilvl="0" w:tplc="1708C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F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0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E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E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0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D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8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69FB"/>
    <w:rsid w:val="0020784A"/>
    <w:rsid w:val="00213C45"/>
    <w:rsid w:val="00214FE7"/>
    <w:rsid w:val="002428B2"/>
    <w:rsid w:val="002457C1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ECB"/>
    <w:rsid w:val="00301F47"/>
    <w:rsid w:val="00305383"/>
    <w:rsid w:val="0030711A"/>
    <w:rsid w:val="0031068D"/>
    <w:rsid w:val="00310FA9"/>
    <w:rsid w:val="0031231E"/>
    <w:rsid w:val="0031399B"/>
    <w:rsid w:val="00322E66"/>
    <w:rsid w:val="00325651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6467"/>
    <w:rsid w:val="00377B1D"/>
    <w:rsid w:val="00380458"/>
    <w:rsid w:val="0038150F"/>
    <w:rsid w:val="00384404"/>
    <w:rsid w:val="003850DD"/>
    <w:rsid w:val="003877C7"/>
    <w:rsid w:val="00392307"/>
    <w:rsid w:val="00392845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47DB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2572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768D3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2F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4C67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572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40A8"/>
    <w:rsid w:val="00DF6288"/>
    <w:rsid w:val="00E02EB3"/>
    <w:rsid w:val="00E06A19"/>
    <w:rsid w:val="00E06DE9"/>
    <w:rsid w:val="00E133A4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1CB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61E7"/>
    <w:rsid w:val="00F27249"/>
    <w:rsid w:val="00F31534"/>
    <w:rsid w:val="00F32BB8"/>
    <w:rsid w:val="00F36A5B"/>
    <w:rsid w:val="00F37482"/>
    <w:rsid w:val="00F37633"/>
    <w:rsid w:val="00F41BBF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3A14"/>
    <w:rsid w:val="00FF4089"/>
    <w:rsid w:val="00FF42CD"/>
    <w:rsid w:val="00FF4572"/>
    <w:rsid w:val="04D1FB0D"/>
    <w:rsid w:val="08AF0F02"/>
    <w:rsid w:val="0A6E656D"/>
    <w:rsid w:val="0A881E28"/>
    <w:rsid w:val="156838A4"/>
    <w:rsid w:val="15E223B3"/>
    <w:rsid w:val="1856FAF3"/>
    <w:rsid w:val="1C50B8A3"/>
    <w:rsid w:val="1E3E5E0E"/>
    <w:rsid w:val="246E375D"/>
    <w:rsid w:val="26692FB2"/>
    <w:rsid w:val="2BFC6A31"/>
    <w:rsid w:val="30526723"/>
    <w:rsid w:val="3CCE9E6E"/>
    <w:rsid w:val="4944EEA1"/>
    <w:rsid w:val="49E7F4A9"/>
    <w:rsid w:val="4FC1918B"/>
    <w:rsid w:val="5026ACB4"/>
    <w:rsid w:val="5E705150"/>
    <w:rsid w:val="621AC193"/>
    <w:rsid w:val="6D826BCC"/>
    <w:rsid w:val="71E4550B"/>
    <w:rsid w:val="7E0D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F2C53DAF8E49BCA4D79D58378273" ma:contentTypeVersion="15" ma:contentTypeDescription="Create a new document." ma:contentTypeScope="" ma:versionID="577aa6941dc5c4f5d365ff6338dedcb5">
  <xsd:schema xmlns:xsd="http://www.w3.org/2001/XMLSchema" xmlns:xs="http://www.w3.org/2001/XMLSchema" xmlns:p="http://schemas.microsoft.com/office/2006/metadata/properties" xmlns:ns3="cbfbbf3e-7e4e-43bf-b51a-3f01739cda17" xmlns:ns4="79c818cc-3e31-4302-84f7-bbe23e7259f5" targetNamespace="http://schemas.microsoft.com/office/2006/metadata/properties" ma:root="true" ma:fieldsID="1c44101c9edf1911073ba8e76c7efb55" ns3:_="" ns4:_="">
    <xsd:import namespace="cbfbbf3e-7e4e-43bf-b51a-3f01739cda17"/>
    <xsd:import namespace="79c818cc-3e31-4302-84f7-bbe23e725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bf3e-7e4e-43bf-b51a-3f01739cd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18cc-3e31-4302-84f7-bbe23e72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07FC-2A08-48C2-8930-B1B75191C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2D4DC-9EB9-4256-B8FD-DC4ED6FD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649EE-ED2C-461C-9F88-01404704931E}">
  <ds:schemaRefs>
    <ds:schemaRef ds:uri="http://purl.org/dc/elements/1.1/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D09EF6-EE55-4C2D-9911-0AAA932B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Kevin E Ball</cp:lastModifiedBy>
  <cp:revision>6</cp:revision>
  <cp:lastPrinted>2019-05-09T18:59:00Z</cp:lastPrinted>
  <dcterms:created xsi:type="dcterms:W3CDTF">2021-04-21T15:17:00Z</dcterms:created>
  <dcterms:modified xsi:type="dcterms:W3CDTF">2021-05-03T18:28:00Z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0x010100C877F2C53DAF8E49BCA4D79D58378273</vt:lpwstr>
  </property>
</Properties>
</file>