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1639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7AE27CC5" w14:textId="443B3B24" w:rsidR="00FC6E3D" w:rsidRPr="00FB3637" w:rsidRDefault="00376467" w:rsidP="0031068D">
      <w:pPr>
        <w:pStyle w:val="Heading2"/>
        <w:rPr>
          <w:caps/>
        </w:rPr>
      </w:pPr>
      <w:r>
        <w:rPr>
          <w:caps/>
        </w:rPr>
        <w:t>december</w:t>
      </w:r>
      <w:r w:rsidR="49E7F4A9" w:rsidRPr="1E3E5E0E">
        <w:rPr>
          <w:caps/>
        </w:rPr>
        <w:t xml:space="preserve"> </w:t>
      </w:r>
      <w:r w:rsidR="1E3E5E0E" w:rsidRPr="1E3E5E0E">
        <w:rPr>
          <w:caps/>
        </w:rPr>
        <w:t>2</w:t>
      </w:r>
      <w:r w:rsidR="009760B4" w:rsidRPr="1E3E5E0E">
        <w:rPr>
          <w:caps/>
        </w:rPr>
        <w:t>020</w:t>
      </w:r>
    </w:p>
    <w:p w14:paraId="5DD97944" w14:textId="77777777" w:rsidR="00FC6E3D" w:rsidRPr="00FB3637" w:rsidRDefault="00FC6E3D">
      <w:pPr>
        <w:pStyle w:val="BodyText2"/>
        <w:rPr>
          <w:sz w:val="24"/>
        </w:rPr>
      </w:pPr>
    </w:p>
    <w:p w14:paraId="7B0E0E86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65502F4D" w14:textId="77777777" w:rsidR="00A271F7" w:rsidRPr="00FB3637" w:rsidRDefault="00A271F7" w:rsidP="00A271F7"/>
    <w:p w14:paraId="50338A4B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644D399C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01A7F1C3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22F28262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017DB2BF" w14:textId="1AAF0CB2" w:rsidR="00064032" w:rsidRPr="00FB3637" w:rsidRDefault="009760B4" w:rsidP="009760B4">
      <w:pPr>
        <w:pStyle w:val="BodyText2"/>
        <w:numPr>
          <w:ilvl w:val="0"/>
          <w:numId w:val="15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14:paraId="4E3F06D4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62F5CAC2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0A704E52" w14:textId="77777777" w:rsidR="0090049B" w:rsidRPr="00FB3637" w:rsidRDefault="0090049B" w:rsidP="0090049B"/>
    <w:p w14:paraId="7692E43A" w14:textId="658FA1B9" w:rsidR="009760B4" w:rsidRPr="009760B4" w:rsidRDefault="00F95630" w:rsidP="30526723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05267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14:paraId="637F38E1" w14:textId="77777777" w:rsidR="00AE4C67" w:rsidRDefault="00AE4C67" w:rsidP="00F261E7"/>
    <w:p w14:paraId="581973E0" w14:textId="5199BAE8" w:rsidR="00AE4C67" w:rsidRDefault="00AE4C67" w:rsidP="2BFC6A31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C67">
        <w:rPr>
          <w:rFonts w:ascii="Times New Roman" w:hAnsi="Times New Roman" w:cs="Times New Roman"/>
          <w:sz w:val="24"/>
          <w:szCs w:val="24"/>
        </w:rPr>
        <w:t xml:space="preserve">A new </w:t>
      </w:r>
      <w:r>
        <w:rPr>
          <w:rFonts w:ascii="Times New Roman" w:hAnsi="Times New Roman" w:cs="Times New Roman"/>
          <w:b/>
          <w:sz w:val="24"/>
          <w:szCs w:val="24"/>
        </w:rPr>
        <w:t>Graduate Certificate in Public Health</w:t>
      </w:r>
      <w:r>
        <w:rPr>
          <w:rFonts w:ascii="Times New Roman" w:hAnsi="Times New Roman" w:cs="Times New Roman"/>
          <w:sz w:val="24"/>
          <w:szCs w:val="24"/>
        </w:rPr>
        <w:t xml:space="preserve"> is under review by campus committees.</w:t>
      </w:r>
    </w:p>
    <w:p w14:paraId="61B1B420" w14:textId="77777777" w:rsidR="00AE4C67" w:rsidRDefault="00AE4C67" w:rsidP="00AE4C67">
      <w:pPr>
        <w:pStyle w:val="ListParagraph"/>
      </w:pPr>
    </w:p>
    <w:p w14:paraId="11A4287B" w14:textId="061089C2" w:rsidR="00AE4C67" w:rsidRDefault="00AE4C67" w:rsidP="2BFC6A31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Pr="00AE4C67">
        <w:rPr>
          <w:rFonts w:ascii="Times New Roman" w:hAnsi="Times New Roman" w:cs="Times New Roman"/>
          <w:b/>
          <w:sz w:val="24"/>
          <w:szCs w:val="24"/>
        </w:rPr>
        <w:t>Graduate Certificate in Public Health Research</w:t>
      </w:r>
      <w:r>
        <w:rPr>
          <w:rFonts w:ascii="Times New Roman" w:hAnsi="Times New Roman" w:cs="Times New Roman"/>
          <w:sz w:val="24"/>
          <w:szCs w:val="24"/>
        </w:rPr>
        <w:t xml:space="preserve"> is under review by campus committees.</w:t>
      </w:r>
    </w:p>
    <w:p w14:paraId="5A32B607" w14:textId="77777777" w:rsidR="00AE4C67" w:rsidRDefault="00AE4C67" w:rsidP="00AE4C67">
      <w:pPr>
        <w:pStyle w:val="ListParagraph"/>
      </w:pPr>
    </w:p>
    <w:p w14:paraId="438180B0" w14:textId="79042D62" w:rsidR="00AE4C67" w:rsidRDefault="00F261E7" w:rsidP="2BFC6A31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Pr="00F261E7">
        <w:rPr>
          <w:rFonts w:ascii="Times New Roman" w:hAnsi="Times New Roman" w:cs="Times New Roman"/>
          <w:b/>
          <w:sz w:val="24"/>
          <w:szCs w:val="24"/>
        </w:rPr>
        <w:t>Graduate Certificate in Public Health Administration</w:t>
      </w:r>
      <w:r>
        <w:rPr>
          <w:rFonts w:ascii="Times New Roman" w:hAnsi="Times New Roman" w:cs="Times New Roman"/>
          <w:sz w:val="24"/>
          <w:szCs w:val="24"/>
        </w:rPr>
        <w:t xml:space="preserve"> is under review by campus committees.</w:t>
      </w:r>
    </w:p>
    <w:p w14:paraId="39422036" w14:textId="77777777" w:rsidR="00F261E7" w:rsidRDefault="00F261E7" w:rsidP="00F261E7">
      <w:pPr>
        <w:pStyle w:val="ListParagraph"/>
      </w:pPr>
    </w:p>
    <w:p w14:paraId="304DF1CD" w14:textId="4C5EC709" w:rsidR="00F261E7" w:rsidRPr="00F261E7" w:rsidRDefault="00F261E7" w:rsidP="2BFC6A31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1E7">
        <w:rPr>
          <w:rFonts w:ascii="Times New Roman" w:hAnsi="Times New Roman" w:cs="Times New Roman"/>
          <w:sz w:val="24"/>
          <w:szCs w:val="24"/>
        </w:rPr>
        <w:t xml:space="preserve">A new </w:t>
      </w:r>
      <w:r w:rsidRPr="00F261E7">
        <w:rPr>
          <w:rFonts w:ascii="Times New Roman" w:hAnsi="Times New Roman" w:cs="Times New Roman"/>
          <w:b/>
          <w:sz w:val="24"/>
          <w:szCs w:val="24"/>
        </w:rPr>
        <w:t>Post Master Principal Certificate</w:t>
      </w:r>
      <w:r w:rsidRPr="00F261E7">
        <w:rPr>
          <w:rFonts w:ascii="Times New Roman" w:hAnsi="Times New Roman" w:cs="Times New Roman"/>
          <w:sz w:val="24"/>
          <w:szCs w:val="24"/>
        </w:rPr>
        <w:t xml:space="preserve"> was approved by campus committees and is being prepared for the CCGS review process.</w:t>
      </w:r>
    </w:p>
    <w:p w14:paraId="72D04D76" w14:textId="77777777" w:rsidR="00F261E7" w:rsidRPr="00F261E7" w:rsidRDefault="00F261E7" w:rsidP="00F261E7">
      <w:pPr>
        <w:pStyle w:val="ListParagraph"/>
      </w:pPr>
    </w:p>
    <w:p w14:paraId="50D09162" w14:textId="5EDCD041" w:rsidR="00F261E7" w:rsidRPr="00F261E7" w:rsidRDefault="00F261E7" w:rsidP="0044636B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261E7">
        <w:rPr>
          <w:rFonts w:ascii="Times New Roman" w:hAnsi="Times New Roman" w:cs="Times New Roman"/>
          <w:sz w:val="24"/>
          <w:szCs w:val="24"/>
        </w:rPr>
        <w:t xml:space="preserve">A request to discontinue the following graduate programs was approved by campus committees and is currently under review at CCGS:  </w:t>
      </w:r>
      <w:r w:rsidR="002457C1" w:rsidRPr="00F261E7">
        <w:rPr>
          <w:rFonts w:ascii="Times New Roman" w:hAnsi="Times New Roman" w:cs="Times New Roman"/>
          <w:b/>
          <w:bCs/>
          <w:sz w:val="24"/>
          <w:szCs w:val="24"/>
        </w:rPr>
        <w:t>M.S. in Education Content Areas: Art, Family and Consumer Sciences, Foreign Language, Health, History, Economics, English, K-12 Reading Endorsement, Mathematics, Music, Physical Education, Science</w:t>
      </w:r>
      <w:r w:rsidR="004047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457C1" w:rsidRPr="00F26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7C1" w:rsidRPr="004047DB">
        <w:rPr>
          <w:rFonts w:ascii="Times New Roman" w:hAnsi="Times New Roman" w:cs="Times New Roman"/>
          <w:bCs/>
          <w:sz w:val="24"/>
          <w:szCs w:val="24"/>
        </w:rPr>
        <w:t>and</w:t>
      </w:r>
      <w:r w:rsidR="002457C1" w:rsidRPr="00F261E7">
        <w:rPr>
          <w:rFonts w:ascii="Times New Roman" w:hAnsi="Times New Roman" w:cs="Times New Roman"/>
          <w:b/>
          <w:bCs/>
          <w:sz w:val="24"/>
          <w:szCs w:val="24"/>
        </w:rPr>
        <w:t xml:space="preserve"> TESOL.</w:t>
      </w:r>
    </w:p>
    <w:p w14:paraId="29405358" w14:textId="77777777" w:rsidR="00F261E7" w:rsidRPr="00F261E7" w:rsidRDefault="00F261E7" w:rsidP="00F261E7">
      <w:pPr>
        <w:pStyle w:val="HTMLPreformatted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3670AC5" w14:textId="246F12D2" w:rsidR="002457C1" w:rsidRPr="00F261E7" w:rsidRDefault="002457C1" w:rsidP="0044636B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261E7">
        <w:rPr>
          <w:rFonts w:ascii="Times New Roman" w:hAnsi="Times New Roman" w:cs="Times New Roman"/>
          <w:bCs/>
          <w:sz w:val="24"/>
          <w:szCs w:val="24"/>
        </w:rPr>
        <w:t xml:space="preserve">A request for online delivery </w:t>
      </w:r>
      <w:r w:rsidR="00F261E7" w:rsidRPr="00F261E7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F261E7" w:rsidRPr="00F261E7">
        <w:rPr>
          <w:rFonts w:ascii="Times New Roman" w:hAnsi="Times New Roman" w:cs="Times New Roman"/>
          <w:b/>
          <w:bCs/>
          <w:sz w:val="24"/>
          <w:szCs w:val="24"/>
        </w:rPr>
        <w:t>Superintendent Licensure Program</w:t>
      </w:r>
      <w:r w:rsidR="00F261E7" w:rsidRPr="00F261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1E7">
        <w:rPr>
          <w:rFonts w:ascii="Times New Roman" w:hAnsi="Times New Roman" w:cs="Times New Roman"/>
          <w:bCs/>
          <w:sz w:val="24"/>
          <w:szCs w:val="24"/>
        </w:rPr>
        <w:t>was approved by campus committees and is currently under review at CCGS</w:t>
      </w:r>
      <w:r w:rsidR="00F261E7" w:rsidRPr="00F261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31CD71" w14:textId="77777777" w:rsidR="00F261E7" w:rsidRPr="00F261E7" w:rsidRDefault="00F261E7" w:rsidP="00F261E7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2314DAD2" w14:textId="515370F8" w:rsidR="002457C1" w:rsidRPr="00F261E7" w:rsidRDefault="002457C1" w:rsidP="002457C1">
      <w:pPr>
        <w:pStyle w:val="HTMLPreformatted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F261E7">
        <w:rPr>
          <w:rFonts w:ascii="Times New Roman" w:hAnsi="Times New Roman" w:cs="Times New Roman"/>
          <w:bCs/>
          <w:sz w:val="24"/>
          <w:szCs w:val="24"/>
        </w:rPr>
        <w:t xml:space="preserve">A request for online delivery </w:t>
      </w:r>
      <w:r w:rsidR="00F261E7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F261E7" w:rsidRPr="00F261E7">
        <w:rPr>
          <w:rFonts w:ascii="Times New Roman" w:hAnsi="Times New Roman" w:cs="Times New Roman"/>
          <w:b/>
          <w:bCs/>
          <w:sz w:val="24"/>
          <w:szCs w:val="24"/>
        </w:rPr>
        <w:t>EdD in Educational Leadership</w:t>
      </w:r>
      <w:r w:rsidR="00F261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1E7">
        <w:rPr>
          <w:rFonts w:ascii="Times New Roman" w:hAnsi="Times New Roman" w:cs="Times New Roman"/>
          <w:bCs/>
          <w:sz w:val="24"/>
          <w:szCs w:val="24"/>
        </w:rPr>
        <w:t>was approved by campus committees and is currently under review at CCGS</w:t>
      </w:r>
      <w:r w:rsidR="00F261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B4B5C5" w14:textId="77777777" w:rsidR="002457C1" w:rsidRDefault="002457C1" w:rsidP="00F261E7">
      <w:pPr>
        <w:pStyle w:val="HTMLPreformatted"/>
        <w:ind w:left="720"/>
        <w:rPr>
          <w:sz w:val="24"/>
          <w:szCs w:val="24"/>
        </w:rPr>
      </w:pPr>
    </w:p>
    <w:p w14:paraId="580267FF" w14:textId="7C390BAE" w:rsidR="30526723" w:rsidRDefault="30526723" w:rsidP="3052672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p w14:paraId="1D867271" w14:textId="77777777" w:rsidR="009760B4" w:rsidRDefault="009760B4" w:rsidP="009760B4">
      <w:pPr>
        <w:pStyle w:val="ListParagraph"/>
        <w:rPr>
          <w:bCs/>
        </w:rPr>
      </w:pPr>
    </w:p>
    <w:p w14:paraId="08E35BDF" w14:textId="63947309" w:rsidR="009760B4" w:rsidRPr="009760B4" w:rsidRDefault="009760B4" w:rsidP="009760B4">
      <w:pPr>
        <w:pStyle w:val="HTMLPreformatted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0B4" w:rsidRPr="009760B4" w:rsidSect="004B7FAF">
      <w:footerReference w:type="default" r:id="rId11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4D2B8" w14:textId="77777777" w:rsidR="00A3690F" w:rsidRDefault="00A3690F">
      <w:r>
        <w:separator/>
      </w:r>
    </w:p>
  </w:endnote>
  <w:endnote w:type="continuationSeparator" w:id="0">
    <w:p w14:paraId="08177A2D" w14:textId="77777777" w:rsidR="00A3690F" w:rsidRDefault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42DE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366DC" w14:textId="77777777" w:rsidR="00A3690F" w:rsidRDefault="00A3690F">
      <w:r>
        <w:separator/>
      </w:r>
    </w:p>
  </w:footnote>
  <w:footnote w:type="continuationSeparator" w:id="0">
    <w:p w14:paraId="53E46056" w14:textId="77777777" w:rsidR="00A3690F" w:rsidRDefault="00A3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0A9F"/>
    <w:multiLevelType w:val="hybridMultilevel"/>
    <w:tmpl w:val="3BAA31BC"/>
    <w:lvl w:ilvl="0" w:tplc="5B30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0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8E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8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07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B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8D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8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70E92"/>
    <w:multiLevelType w:val="hybridMultilevel"/>
    <w:tmpl w:val="5DC6EF1C"/>
    <w:lvl w:ilvl="0" w:tplc="94F0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6F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21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4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29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EC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9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E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CF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62B36"/>
    <w:multiLevelType w:val="hybridMultilevel"/>
    <w:tmpl w:val="6BF4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D1B48"/>
    <w:multiLevelType w:val="hybridMultilevel"/>
    <w:tmpl w:val="92822D44"/>
    <w:lvl w:ilvl="0" w:tplc="1708C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AF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01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EA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E3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0E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8D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C7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08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69FB"/>
    <w:rsid w:val="0020784A"/>
    <w:rsid w:val="00213C45"/>
    <w:rsid w:val="00214FE7"/>
    <w:rsid w:val="002428B2"/>
    <w:rsid w:val="002457C1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0E4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66C52"/>
    <w:rsid w:val="00375103"/>
    <w:rsid w:val="00376196"/>
    <w:rsid w:val="00376467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47DB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329A8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2572"/>
    <w:rsid w:val="006B41F7"/>
    <w:rsid w:val="006B633A"/>
    <w:rsid w:val="006B7140"/>
    <w:rsid w:val="006C1EE0"/>
    <w:rsid w:val="006C21E1"/>
    <w:rsid w:val="006C21E2"/>
    <w:rsid w:val="006C2BB5"/>
    <w:rsid w:val="006C35C1"/>
    <w:rsid w:val="006D03ED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294E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33586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666A6"/>
    <w:rsid w:val="0096731E"/>
    <w:rsid w:val="009704B0"/>
    <w:rsid w:val="009740C7"/>
    <w:rsid w:val="00974C2A"/>
    <w:rsid w:val="009760B4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690F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4C67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B4B2A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40A8"/>
    <w:rsid w:val="00DF6288"/>
    <w:rsid w:val="00E02EB3"/>
    <w:rsid w:val="00E06A19"/>
    <w:rsid w:val="00E06DE9"/>
    <w:rsid w:val="00E133A4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1CB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61E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0EC3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E6D60"/>
    <w:rsid w:val="00FF183C"/>
    <w:rsid w:val="00FF4089"/>
    <w:rsid w:val="00FF4572"/>
    <w:rsid w:val="04D1FB0D"/>
    <w:rsid w:val="08AF0F02"/>
    <w:rsid w:val="0A6E656D"/>
    <w:rsid w:val="0A881E28"/>
    <w:rsid w:val="156838A4"/>
    <w:rsid w:val="15E223B3"/>
    <w:rsid w:val="1856FAF3"/>
    <w:rsid w:val="1C50B8A3"/>
    <w:rsid w:val="1E3E5E0E"/>
    <w:rsid w:val="246E375D"/>
    <w:rsid w:val="26692FB2"/>
    <w:rsid w:val="2BFC6A31"/>
    <w:rsid w:val="30526723"/>
    <w:rsid w:val="3CCE9E6E"/>
    <w:rsid w:val="4944EEA1"/>
    <w:rsid w:val="49E7F4A9"/>
    <w:rsid w:val="4FC1918B"/>
    <w:rsid w:val="5026ACB4"/>
    <w:rsid w:val="5E705150"/>
    <w:rsid w:val="621AC193"/>
    <w:rsid w:val="6D826BCC"/>
    <w:rsid w:val="71E4550B"/>
    <w:rsid w:val="7E0DF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F2C53DAF8E49BCA4D79D58378273" ma:contentTypeVersion="15" ma:contentTypeDescription="Create a new document." ma:contentTypeScope="" ma:versionID="577aa6941dc5c4f5d365ff6338dedcb5">
  <xsd:schema xmlns:xsd="http://www.w3.org/2001/XMLSchema" xmlns:xs="http://www.w3.org/2001/XMLSchema" xmlns:p="http://schemas.microsoft.com/office/2006/metadata/properties" xmlns:ns3="cbfbbf3e-7e4e-43bf-b51a-3f01739cda17" xmlns:ns4="79c818cc-3e31-4302-84f7-bbe23e7259f5" targetNamespace="http://schemas.microsoft.com/office/2006/metadata/properties" ma:root="true" ma:fieldsID="1c44101c9edf1911073ba8e76c7efb55" ns3:_="" ns4:_="">
    <xsd:import namespace="cbfbbf3e-7e4e-43bf-b51a-3f01739cda17"/>
    <xsd:import namespace="79c818cc-3e31-4302-84f7-bbe23e725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bbf3e-7e4e-43bf-b51a-3f01739cd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18cc-3e31-4302-84f7-bbe23e72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649EE-ED2C-461C-9F88-014047049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92D4DC-9EB9-4256-B8FD-DC4ED6FDA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bbf3e-7e4e-43bf-b51a-3f01739cda17"/>
    <ds:schemaRef ds:uri="79c818cc-3e31-4302-84f7-bbe23e72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75DFF-994B-4223-86A0-7D94661ED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807FC-2A08-48C2-8930-B1B75191C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Jodi Clowes</cp:lastModifiedBy>
  <cp:revision>2</cp:revision>
  <cp:lastPrinted>2019-05-09T18:59:00Z</cp:lastPrinted>
  <dcterms:created xsi:type="dcterms:W3CDTF">2020-11-16T16:49:00Z</dcterms:created>
  <dcterms:modified xsi:type="dcterms:W3CDTF">2020-11-16T16:49:00Z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0x010100C877F2C53DAF8E49BCA4D79D58378273</vt:lpwstr>
  </property>
</Properties>
</file>